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8A0E" w14:textId="5F93EC4F" w:rsidR="007C70D4" w:rsidRPr="00461223" w:rsidRDefault="00461223" w:rsidP="007C70D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</w:rPr>
      </w:pPr>
      <w:r w:rsidRPr="00461223">
        <w:rPr>
          <w:rFonts w:ascii="Times New Roman" w:eastAsia="Times New Roman" w:hAnsi="Times New Roman" w:cs="Times New Roman"/>
          <w:b/>
        </w:rPr>
        <w:t>2</w:t>
      </w:r>
      <w:r w:rsidR="007C70D4" w:rsidRPr="00461223">
        <w:rPr>
          <w:rFonts w:ascii="Times New Roman" w:eastAsia="Times New Roman" w:hAnsi="Times New Roman" w:cs="Times New Roman"/>
          <w:b/>
        </w:rPr>
        <w:t>.pielikums</w:t>
      </w:r>
    </w:p>
    <w:p w14:paraId="2FD03AFD" w14:textId="77777777" w:rsidR="007C70D4" w:rsidRPr="00461223" w:rsidRDefault="007C70D4" w:rsidP="007C70D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</w:rPr>
      </w:pPr>
      <w:r w:rsidRPr="00461223">
        <w:rPr>
          <w:rFonts w:ascii="Times New Roman" w:eastAsia="Times New Roman" w:hAnsi="Times New Roman" w:cs="Times New Roman"/>
          <w:i/>
          <w:iCs/>
        </w:rPr>
        <w:t xml:space="preserve">Cenu aptaujas </w:t>
      </w:r>
    </w:p>
    <w:p w14:paraId="6273D825" w14:textId="75F509A0" w:rsidR="007C70D4" w:rsidRPr="00461223" w:rsidRDefault="007C70D4" w:rsidP="007C70D4">
      <w:pPr>
        <w:spacing w:after="0" w:line="240" w:lineRule="auto"/>
        <w:ind w:right="-2"/>
        <w:jc w:val="right"/>
        <w:rPr>
          <w:rFonts w:asciiTheme="majorBidi" w:eastAsia="Times New Roman" w:hAnsiTheme="majorBidi" w:cstheme="majorBidi"/>
          <w:i/>
          <w:iCs/>
          <w:lang w:eastAsia="lv-LV"/>
        </w:rPr>
      </w:pPr>
      <w:proofErr w:type="spellStart"/>
      <w:r w:rsidRPr="00461223">
        <w:rPr>
          <w:rFonts w:ascii="Times New Roman" w:eastAsia="Times New Roman" w:hAnsi="Times New Roman" w:cs="Times New Roman"/>
          <w:i/>
          <w:iCs/>
        </w:rPr>
        <w:t>id.Nr</w:t>
      </w:r>
      <w:proofErr w:type="spellEnd"/>
      <w:r w:rsidRPr="00461223">
        <w:rPr>
          <w:rFonts w:ascii="Times New Roman" w:eastAsia="Times New Roman" w:hAnsi="Times New Roman" w:cs="Times New Roman"/>
          <w:i/>
          <w:iCs/>
        </w:rPr>
        <w:t xml:space="preserve">. </w:t>
      </w:r>
      <w:r w:rsidRPr="00461223">
        <w:rPr>
          <w:rFonts w:asciiTheme="majorBidi" w:eastAsia="Times New Roman" w:hAnsiTheme="majorBidi" w:cstheme="majorBidi"/>
          <w:i/>
          <w:iCs/>
          <w:lang w:eastAsia="lv-LV"/>
        </w:rPr>
        <w:t>RS 2024/0</w:t>
      </w:r>
      <w:r w:rsidR="00461223" w:rsidRPr="00461223">
        <w:rPr>
          <w:rFonts w:asciiTheme="majorBidi" w:eastAsia="Times New Roman" w:hAnsiTheme="majorBidi" w:cstheme="majorBidi"/>
          <w:i/>
          <w:iCs/>
          <w:lang w:eastAsia="lv-LV"/>
        </w:rPr>
        <w:t>9</w:t>
      </w:r>
      <w:r w:rsidRPr="00461223">
        <w:rPr>
          <w:rFonts w:asciiTheme="majorBidi" w:eastAsia="Times New Roman" w:hAnsiTheme="majorBidi" w:cstheme="majorBidi"/>
          <w:i/>
          <w:iCs/>
          <w:lang w:eastAsia="lv-LV"/>
        </w:rPr>
        <w:t>/CA</w:t>
      </w:r>
    </w:p>
    <w:p w14:paraId="1137F449" w14:textId="10E7A88B" w:rsidR="007C70D4" w:rsidRPr="00461223" w:rsidRDefault="007C70D4" w:rsidP="007C70D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</w:rPr>
      </w:pPr>
      <w:r w:rsidRPr="00461223">
        <w:rPr>
          <w:rFonts w:ascii="Times New Roman" w:eastAsia="Times New Roman" w:hAnsi="Times New Roman" w:cs="Times New Roman"/>
          <w:i/>
          <w:iCs/>
        </w:rPr>
        <w:t>No</w:t>
      </w:r>
      <w:r w:rsidR="00481F92">
        <w:rPr>
          <w:rFonts w:ascii="Times New Roman" w:eastAsia="Times New Roman" w:hAnsi="Times New Roman" w:cs="Times New Roman"/>
          <w:i/>
          <w:iCs/>
        </w:rPr>
        <w:t>teikumiem</w:t>
      </w:r>
    </w:p>
    <w:p w14:paraId="58386ED6" w14:textId="77777777" w:rsidR="007C70D4" w:rsidRPr="003E33C6" w:rsidRDefault="007C70D4" w:rsidP="00A43A8E">
      <w:pPr>
        <w:tabs>
          <w:tab w:val="left" w:pos="972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800FC42" w14:textId="77777777" w:rsidR="007C70D4" w:rsidRPr="0043105F" w:rsidRDefault="007C70D4" w:rsidP="007C70D4">
      <w:pPr>
        <w:tabs>
          <w:tab w:val="left" w:pos="97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43105F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PRETENDENTA PIETEIKUMS</w:t>
      </w:r>
    </w:p>
    <w:p w14:paraId="28DA34C3" w14:textId="4DD073DB" w:rsidR="007C70D4" w:rsidRPr="000A57F8" w:rsidRDefault="0043105F" w:rsidP="007C70D4">
      <w:pPr>
        <w:tabs>
          <w:tab w:val="left" w:pos="97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zh-CN"/>
        </w:rPr>
      </w:pPr>
      <w:r w:rsidRPr="000A57F8">
        <w:rPr>
          <w:rFonts w:ascii="Times New Roman" w:eastAsia="Times New Roman" w:hAnsi="Times New Roman" w:cs="Times New Roman"/>
          <w:bCs/>
          <w:caps/>
          <w:sz w:val="24"/>
          <w:szCs w:val="24"/>
          <w:lang w:eastAsia="zh-CN"/>
        </w:rPr>
        <w:t>Ce</w:t>
      </w:r>
      <w:r w:rsidR="007C70D4" w:rsidRPr="000A57F8">
        <w:rPr>
          <w:rFonts w:ascii="Times New Roman" w:eastAsia="Times New Roman" w:hAnsi="Times New Roman" w:cs="Times New Roman"/>
          <w:bCs/>
          <w:caps/>
          <w:sz w:val="24"/>
          <w:szCs w:val="24"/>
          <w:lang w:eastAsia="zh-CN"/>
        </w:rPr>
        <w:t>nu aptauj</w:t>
      </w:r>
      <w:r w:rsidR="00B944FD" w:rsidRPr="000A57F8">
        <w:rPr>
          <w:rFonts w:ascii="Times New Roman" w:eastAsia="Times New Roman" w:hAnsi="Times New Roman" w:cs="Times New Roman"/>
          <w:bCs/>
          <w:caps/>
          <w:sz w:val="24"/>
          <w:szCs w:val="24"/>
          <w:lang w:eastAsia="zh-CN"/>
        </w:rPr>
        <w:t>ai</w:t>
      </w:r>
    </w:p>
    <w:p w14:paraId="671E9A5A" w14:textId="77777777" w:rsidR="00461223" w:rsidRPr="00461223" w:rsidRDefault="00461223" w:rsidP="00461223">
      <w:pPr>
        <w:spacing w:after="0"/>
        <w:jc w:val="center"/>
        <w:rPr>
          <w:rFonts w:asciiTheme="majorBidi" w:hAnsiTheme="majorBidi" w:cstheme="majorBidi"/>
          <w:i/>
          <w:iCs/>
          <w:kern w:val="1"/>
          <w:sz w:val="24"/>
          <w:szCs w:val="24"/>
          <w:shd w:val="clear" w:color="auto" w:fill="FFFFFF"/>
          <w:lang w:eastAsia="zh-CN"/>
        </w:rPr>
      </w:pPr>
      <w:r w:rsidRPr="00461223">
        <w:rPr>
          <w:rFonts w:asciiTheme="majorBidi" w:hAnsiTheme="majorBidi" w:cstheme="majorBidi"/>
          <w:i/>
          <w:iCs/>
          <w:kern w:val="1"/>
          <w:sz w:val="24"/>
          <w:szCs w:val="24"/>
          <w:shd w:val="clear" w:color="auto" w:fill="FFFFFF"/>
          <w:lang w:eastAsia="zh-CN"/>
        </w:rPr>
        <w:t>SIA “Rēzeknes siltumtīkli” transportlīdzekļu tehniskā apkope, diagnostika un remonts</w:t>
      </w:r>
    </w:p>
    <w:p w14:paraId="1C144DDB" w14:textId="77777777" w:rsidR="00461223" w:rsidRPr="00461223" w:rsidRDefault="00461223" w:rsidP="00461223">
      <w:pPr>
        <w:jc w:val="center"/>
        <w:rPr>
          <w:rFonts w:asciiTheme="majorBidi" w:hAnsiTheme="majorBidi" w:cstheme="majorBidi"/>
          <w:sz w:val="24"/>
          <w:szCs w:val="24"/>
          <w:lang w:eastAsia="en-GB"/>
        </w:rPr>
      </w:pPr>
      <w:r w:rsidRPr="00461223">
        <w:rPr>
          <w:rFonts w:asciiTheme="majorBidi" w:hAnsiTheme="majorBidi" w:cstheme="majorBidi"/>
          <w:sz w:val="24"/>
          <w:szCs w:val="24"/>
        </w:rPr>
        <w:t>(identifikācijas Nr. RS 2024/09/CA)</w:t>
      </w:r>
    </w:p>
    <w:tbl>
      <w:tblPr>
        <w:tblStyle w:val="Reatabula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61223" w14:paraId="452AC071" w14:textId="77777777" w:rsidTr="00461223">
        <w:tc>
          <w:tcPr>
            <w:tcW w:w="4508" w:type="dxa"/>
          </w:tcPr>
          <w:p w14:paraId="49BA4587" w14:textId="02DC19A5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Pretendenta nosaukums</w:t>
            </w:r>
          </w:p>
        </w:tc>
        <w:tc>
          <w:tcPr>
            <w:tcW w:w="4508" w:type="dxa"/>
          </w:tcPr>
          <w:p w14:paraId="0A0A389E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3E2D7C74" w14:textId="77777777" w:rsidTr="00461223">
        <w:tc>
          <w:tcPr>
            <w:tcW w:w="4508" w:type="dxa"/>
          </w:tcPr>
          <w:p w14:paraId="14258DFD" w14:textId="348DBE73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Reģistrācijas Nr.</w:t>
            </w:r>
          </w:p>
        </w:tc>
        <w:tc>
          <w:tcPr>
            <w:tcW w:w="4508" w:type="dxa"/>
          </w:tcPr>
          <w:p w14:paraId="7FC4DBB4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2D0B4F9D" w14:textId="77777777" w:rsidTr="00461223">
        <w:tc>
          <w:tcPr>
            <w:tcW w:w="4508" w:type="dxa"/>
          </w:tcPr>
          <w:p w14:paraId="720C55EA" w14:textId="00E10BEB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Juridiskā adrese:</w:t>
            </w:r>
          </w:p>
        </w:tc>
        <w:tc>
          <w:tcPr>
            <w:tcW w:w="4508" w:type="dxa"/>
          </w:tcPr>
          <w:p w14:paraId="5E48E1CD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397D88F9" w14:textId="77777777" w:rsidTr="00461223">
        <w:tc>
          <w:tcPr>
            <w:tcW w:w="4508" w:type="dxa"/>
          </w:tcPr>
          <w:p w14:paraId="25FA0138" w14:textId="484D3DAB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proofErr w:type="spellStart"/>
            <w:r w:rsidRPr="00461223">
              <w:rPr>
                <w:rFonts w:asciiTheme="majorBidi" w:eastAsia="Batang" w:hAnsiTheme="majorBidi" w:cstheme="majorBidi"/>
                <w:sz w:val="24"/>
                <w:szCs w:val="24"/>
              </w:rPr>
              <w:t>Paraksttiesīgā</w:t>
            </w:r>
            <w:proofErr w:type="spellEnd"/>
            <w:r w:rsidRPr="00461223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persona* (amats, vārds un uzvārds):</w:t>
            </w:r>
          </w:p>
        </w:tc>
        <w:tc>
          <w:tcPr>
            <w:tcW w:w="4508" w:type="dxa"/>
          </w:tcPr>
          <w:p w14:paraId="030D8A41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26B43FFA" w14:textId="77777777" w:rsidTr="00461223">
        <w:tc>
          <w:tcPr>
            <w:tcW w:w="4508" w:type="dxa"/>
          </w:tcPr>
          <w:p w14:paraId="1FFC9C7E" w14:textId="13C0458C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Kontaktpersonas vārds, uzvārds</w:t>
            </w:r>
          </w:p>
        </w:tc>
        <w:tc>
          <w:tcPr>
            <w:tcW w:w="4508" w:type="dxa"/>
          </w:tcPr>
          <w:p w14:paraId="390C44B2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1A7D0713" w14:textId="77777777" w:rsidTr="00461223">
        <w:tc>
          <w:tcPr>
            <w:tcW w:w="4508" w:type="dxa"/>
          </w:tcPr>
          <w:p w14:paraId="6C070F18" w14:textId="76E6DAED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Tālruņa numurs:</w:t>
            </w:r>
          </w:p>
        </w:tc>
        <w:tc>
          <w:tcPr>
            <w:tcW w:w="4508" w:type="dxa"/>
          </w:tcPr>
          <w:p w14:paraId="65DAEB2D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337DFA86" w14:textId="77777777" w:rsidTr="00461223">
        <w:tc>
          <w:tcPr>
            <w:tcW w:w="4508" w:type="dxa"/>
          </w:tcPr>
          <w:p w14:paraId="498522B1" w14:textId="3F1542F4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e-pasta adrese:</w:t>
            </w:r>
          </w:p>
        </w:tc>
        <w:tc>
          <w:tcPr>
            <w:tcW w:w="4508" w:type="dxa"/>
          </w:tcPr>
          <w:p w14:paraId="1390C263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63FD4CAE" w14:textId="77777777" w:rsidTr="00461223">
        <w:tc>
          <w:tcPr>
            <w:tcW w:w="4508" w:type="dxa"/>
          </w:tcPr>
          <w:p w14:paraId="0300C71E" w14:textId="2D3DA92B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Bankas nosaukums:</w:t>
            </w:r>
          </w:p>
        </w:tc>
        <w:tc>
          <w:tcPr>
            <w:tcW w:w="4508" w:type="dxa"/>
          </w:tcPr>
          <w:p w14:paraId="4FE3749B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7BF11919" w14:textId="77777777" w:rsidTr="00461223">
        <w:tc>
          <w:tcPr>
            <w:tcW w:w="4508" w:type="dxa"/>
          </w:tcPr>
          <w:p w14:paraId="17277424" w14:textId="23972612" w:rsidR="00461223" w:rsidRPr="00461223" w:rsidRDefault="00461223" w:rsidP="00461223">
            <w:pPr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Bankas kods:</w:t>
            </w:r>
          </w:p>
        </w:tc>
        <w:tc>
          <w:tcPr>
            <w:tcW w:w="4508" w:type="dxa"/>
          </w:tcPr>
          <w:p w14:paraId="5F9F4398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  <w:tr w:rsidR="00461223" w14:paraId="486C8440" w14:textId="77777777" w:rsidTr="00461223">
        <w:tc>
          <w:tcPr>
            <w:tcW w:w="4508" w:type="dxa"/>
          </w:tcPr>
          <w:p w14:paraId="412DABDD" w14:textId="01EE7605" w:rsidR="00461223" w:rsidRPr="00461223" w:rsidRDefault="00461223" w:rsidP="00461223">
            <w:pPr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</w:pPr>
            <w:r w:rsidRPr="00461223">
              <w:rPr>
                <w:rFonts w:asciiTheme="majorBidi" w:hAnsiTheme="majorBidi" w:cstheme="majorBidi"/>
                <w:snapToGrid w:val="0"/>
                <w:sz w:val="24"/>
                <w:szCs w:val="24"/>
                <w:lang w:eastAsia="ru-RU"/>
              </w:rPr>
              <w:t>Bankas konta Nr.:</w:t>
            </w:r>
          </w:p>
        </w:tc>
        <w:tc>
          <w:tcPr>
            <w:tcW w:w="4508" w:type="dxa"/>
          </w:tcPr>
          <w:p w14:paraId="102722BE" w14:textId="77777777" w:rsidR="00461223" w:rsidRDefault="00461223" w:rsidP="004612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</w:tc>
      </w:tr>
    </w:tbl>
    <w:p w14:paraId="516B3D79" w14:textId="77777777" w:rsidR="00461223" w:rsidRPr="003E33C6" w:rsidRDefault="00461223" w:rsidP="00461223">
      <w:pPr>
        <w:suppressAutoHyphens/>
        <w:overflowPunct w:val="0"/>
        <w:autoSpaceDE w:val="0"/>
        <w:spacing w:after="0" w:line="240" w:lineRule="auto"/>
        <w:ind w:right="24"/>
        <w:jc w:val="both"/>
        <w:rPr>
          <w:rFonts w:asciiTheme="majorBidi" w:eastAsia="Batang" w:hAnsiTheme="majorBidi" w:cstheme="majorBidi"/>
        </w:rPr>
      </w:pPr>
      <w:r w:rsidRPr="003E33C6">
        <w:rPr>
          <w:rFonts w:asciiTheme="majorBidi" w:eastAsia="Batang" w:hAnsiTheme="majorBidi" w:cstheme="majorBidi"/>
        </w:rPr>
        <w:t>*ja pārstāv pilnvarotā persona, jāiesniedz pilnvaras kopija</w:t>
      </w:r>
    </w:p>
    <w:p w14:paraId="6D4E4155" w14:textId="77777777" w:rsidR="00461223" w:rsidRPr="00A43A8E" w:rsidRDefault="00461223" w:rsidP="007C70D4">
      <w:pPr>
        <w:spacing w:after="0"/>
        <w:jc w:val="center"/>
        <w:rPr>
          <w:rFonts w:asciiTheme="majorBidi" w:hAnsiTheme="majorBidi" w:cstheme="majorBidi"/>
          <w:sz w:val="24"/>
          <w:szCs w:val="24"/>
          <w:lang w:eastAsia="en-GB"/>
        </w:rPr>
      </w:pPr>
    </w:p>
    <w:p w14:paraId="0511DF36" w14:textId="7C5B59B1" w:rsidR="007C70D4" w:rsidRPr="00461223" w:rsidRDefault="007C70D4" w:rsidP="00461223">
      <w:pPr>
        <w:spacing w:after="0"/>
        <w:ind w:firstLine="720"/>
        <w:jc w:val="both"/>
        <w:rPr>
          <w:rFonts w:asciiTheme="majorBidi" w:hAnsiTheme="majorBidi" w:cstheme="majorBidi"/>
          <w:i/>
          <w:iCs/>
          <w:kern w:val="1"/>
          <w:sz w:val="24"/>
          <w:szCs w:val="24"/>
          <w:shd w:val="clear" w:color="auto" w:fill="FFFFFF"/>
          <w:lang w:eastAsia="zh-CN"/>
        </w:rPr>
      </w:pPr>
      <w:r w:rsidRPr="00461223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zh-CN"/>
        </w:rPr>
        <w:t xml:space="preserve">Ar šo mēs apstiprinām savu dalību </w:t>
      </w:r>
      <w:r w:rsidR="00414C9A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zh-CN"/>
        </w:rPr>
        <w:t>C</w:t>
      </w:r>
      <w:r w:rsidRPr="00461223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zh-CN"/>
        </w:rPr>
        <w:t xml:space="preserve">enu aptaujā </w:t>
      </w:r>
      <w:r w:rsidRPr="00461223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461223" w:rsidRPr="00461223">
        <w:rPr>
          <w:rFonts w:asciiTheme="majorBidi" w:hAnsiTheme="majorBidi" w:cstheme="majorBidi"/>
          <w:i/>
          <w:iCs/>
          <w:kern w:val="1"/>
          <w:sz w:val="24"/>
          <w:szCs w:val="24"/>
          <w:shd w:val="clear" w:color="auto" w:fill="FFFFFF"/>
          <w:lang w:eastAsia="zh-CN"/>
        </w:rPr>
        <w:t>SIA “Rēzeknes siltumtīkli” transportlīdzekļu tehniskā apkope, diagnostika un remonts</w:t>
      </w:r>
      <w:r w:rsidRPr="00461223">
        <w:rPr>
          <w:rFonts w:ascii="Times New Roman" w:eastAsia="Times New Roman" w:hAnsi="Times New Roman" w:cs="Times New Roman"/>
          <w:sz w:val="24"/>
          <w:szCs w:val="24"/>
          <w:lang w:eastAsia="lv-LV"/>
        </w:rPr>
        <w:t>” (</w:t>
      </w:r>
      <w:proofErr w:type="spellStart"/>
      <w:r w:rsidRPr="00461223">
        <w:rPr>
          <w:rFonts w:ascii="Times New Roman" w:eastAsia="Times New Roman" w:hAnsi="Times New Roman" w:cs="Times New Roman"/>
          <w:sz w:val="24"/>
          <w:szCs w:val="24"/>
          <w:lang w:eastAsia="lv-LV"/>
        </w:rPr>
        <w:t>id.</w:t>
      </w:r>
      <w:r w:rsidRPr="00461223">
        <w:rPr>
          <w:rFonts w:asciiTheme="majorBidi" w:eastAsia="Times New Roman" w:hAnsiTheme="majorBidi" w:cstheme="majorBidi"/>
          <w:sz w:val="24"/>
          <w:szCs w:val="24"/>
          <w:lang w:eastAsia="lv-LV"/>
        </w:rPr>
        <w:t>Nr</w:t>
      </w:r>
      <w:proofErr w:type="spellEnd"/>
      <w:r w:rsidRPr="00461223">
        <w:rPr>
          <w:rFonts w:asciiTheme="majorBidi" w:eastAsia="Times New Roman" w:hAnsiTheme="majorBidi" w:cstheme="majorBidi"/>
          <w:sz w:val="24"/>
          <w:szCs w:val="24"/>
          <w:lang w:eastAsia="lv-LV"/>
        </w:rPr>
        <w:t>. RS 2024/0</w:t>
      </w:r>
      <w:r w:rsidR="00461223" w:rsidRPr="00461223">
        <w:rPr>
          <w:rFonts w:asciiTheme="majorBidi" w:eastAsia="Times New Roman" w:hAnsiTheme="majorBidi" w:cstheme="majorBidi"/>
          <w:sz w:val="24"/>
          <w:szCs w:val="24"/>
          <w:lang w:eastAsia="lv-LV"/>
        </w:rPr>
        <w:t>9</w:t>
      </w:r>
      <w:r w:rsidRPr="00461223">
        <w:rPr>
          <w:rFonts w:asciiTheme="majorBidi" w:eastAsia="Times New Roman" w:hAnsiTheme="majorBidi" w:cstheme="majorBidi"/>
          <w:sz w:val="24"/>
          <w:szCs w:val="24"/>
          <w:lang w:eastAsia="lv-LV"/>
        </w:rPr>
        <w:t>/CA</w:t>
      </w:r>
      <w:r w:rsidRPr="00461223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461223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zh-CN"/>
        </w:rPr>
        <w:t xml:space="preserve">. </w:t>
      </w:r>
    </w:p>
    <w:p w14:paraId="3D05287F" w14:textId="77777777" w:rsidR="00C52534" w:rsidRPr="00A43A8E" w:rsidRDefault="00C52534" w:rsidP="00C52534">
      <w:pPr>
        <w:spacing w:after="0" w:line="240" w:lineRule="auto"/>
        <w:ind w:right="141"/>
        <w:contextualSpacing/>
        <w:jc w:val="both"/>
        <w:rPr>
          <w:rFonts w:asciiTheme="majorBidi" w:eastAsia="Times New Roman" w:hAnsiTheme="majorBidi" w:cstheme="majorBidi"/>
          <w:b/>
          <w:bCs/>
          <w:kern w:val="1"/>
          <w:sz w:val="24"/>
          <w:szCs w:val="24"/>
          <w:shd w:val="clear" w:color="auto" w:fill="FFFFFF"/>
          <w:lang w:eastAsia="zh-CN"/>
        </w:rPr>
      </w:pPr>
    </w:p>
    <w:p w14:paraId="0DF14C2D" w14:textId="77777777" w:rsidR="00C52534" w:rsidRPr="00C52534" w:rsidRDefault="007C70D4" w:rsidP="00461223">
      <w:pPr>
        <w:pStyle w:val="Sarakstarindkopa"/>
        <w:tabs>
          <w:tab w:val="left" w:pos="360"/>
        </w:tabs>
        <w:spacing w:after="0" w:line="240" w:lineRule="auto"/>
        <w:ind w:left="0" w:right="141"/>
        <w:contextualSpacing/>
        <w:jc w:val="both"/>
        <w:rPr>
          <w:rFonts w:ascii="Times New Roman" w:eastAsiaTheme="minorHAnsi" w:hAnsi="Times New Roman"/>
          <w:snapToGrid w:val="0"/>
          <w:sz w:val="23"/>
          <w:szCs w:val="23"/>
          <w:lang w:eastAsia="ru-RU"/>
        </w:rPr>
      </w:pPr>
      <w:r w:rsidRPr="00C52534">
        <w:rPr>
          <w:rFonts w:asciiTheme="majorBidi" w:eastAsia="Times New Roman" w:hAnsiTheme="majorBidi" w:cstheme="majorBidi"/>
          <w:b/>
          <w:bCs/>
          <w:kern w:val="1"/>
          <w:sz w:val="24"/>
          <w:szCs w:val="24"/>
          <w:shd w:val="clear" w:color="auto" w:fill="FFFFFF"/>
          <w:lang w:eastAsia="zh-CN"/>
        </w:rPr>
        <w:t>Ap</w:t>
      </w:r>
      <w:r w:rsidR="00C52534">
        <w:rPr>
          <w:rFonts w:asciiTheme="majorBidi" w:eastAsia="Times New Roman" w:hAnsiTheme="majorBidi" w:cstheme="majorBidi"/>
          <w:b/>
          <w:bCs/>
          <w:kern w:val="1"/>
          <w:sz w:val="24"/>
          <w:szCs w:val="24"/>
          <w:shd w:val="clear" w:color="auto" w:fill="FFFFFF"/>
          <w:lang w:eastAsia="zh-CN"/>
        </w:rPr>
        <w:t>liecinām, ka:</w:t>
      </w:r>
    </w:p>
    <w:p w14:paraId="25AB9B9A" w14:textId="4E873F8B" w:rsidR="00461223" w:rsidRPr="00A43A8E" w:rsidRDefault="007C70D4" w:rsidP="00461223">
      <w:pPr>
        <w:pStyle w:val="Sarakstarindkopa"/>
        <w:numPr>
          <w:ilvl w:val="1"/>
          <w:numId w:val="2"/>
        </w:numPr>
        <w:tabs>
          <w:tab w:val="left" w:pos="360"/>
          <w:tab w:val="left" w:pos="810"/>
        </w:tabs>
        <w:spacing w:after="0" w:line="240" w:lineRule="auto"/>
        <w:ind w:left="810" w:right="141" w:hanging="450"/>
        <w:contextualSpacing/>
        <w:jc w:val="both"/>
        <w:rPr>
          <w:rFonts w:ascii="Times New Roman" w:eastAsiaTheme="minorHAnsi" w:hAnsi="Times New Roman"/>
          <w:snapToGrid w:val="0"/>
          <w:sz w:val="23"/>
          <w:szCs w:val="23"/>
          <w:lang w:eastAsia="ru-RU"/>
        </w:rPr>
      </w:pPr>
      <w:r w:rsidRPr="00A43A8E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 xml:space="preserve">esam iepazinušies </w:t>
      </w:r>
      <w:r w:rsidR="00414C9A" w:rsidRPr="00A43A8E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 xml:space="preserve">un piekrītam visiem </w:t>
      </w:r>
      <w:r w:rsidR="00C52534" w:rsidRPr="00A43A8E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>C</w:t>
      </w:r>
      <w:r w:rsidRPr="00A43A8E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 xml:space="preserve">enu aptaujas </w:t>
      </w:r>
      <w:r w:rsidR="00414C9A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>N</w:t>
      </w:r>
      <w:r w:rsidR="00481F92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>oteikumiem</w:t>
      </w:r>
      <w:r w:rsidRPr="00A43A8E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>, tie ir skaidri un saprotami, iebildumu un pretenziju pret tiem nav.</w:t>
      </w:r>
      <w:r w:rsidR="00C52534" w:rsidRPr="00A43A8E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 xml:space="preserve"> </w:t>
      </w:r>
      <w:r w:rsidR="00C52534" w:rsidRPr="00A43A8E">
        <w:rPr>
          <w:rFonts w:ascii="Times New Roman" w:hAnsi="Times New Roman"/>
          <w:sz w:val="23"/>
          <w:szCs w:val="23"/>
          <w:lang w:eastAsia="lv-LV"/>
        </w:rPr>
        <w:t xml:space="preserve">Apņemamiem nodrošināt </w:t>
      </w:r>
      <w:r w:rsidR="00461223" w:rsidRPr="00414C9A">
        <w:rPr>
          <w:rFonts w:ascii="Times New Roman" w:hAnsi="Times New Roman"/>
          <w:iCs/>
          <w:sz w:val="23"/>
          <w:szCs w:val="23"/>
        </w:rPr>
        <w:t>transportlīdzekļu tehniskās apkopes, diagnostiku un remontu</w:t>
      </w:r>
      <w:r w:rsidR="00C52534" w:rsidRPr="00A43A8E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C52534" w:rsidRPr="00A43A8E">
        <w:rPr>
          <w:rFonts w:ascii="Times New Roman" w:hAnsi="Times New Roman"/>
          <w:sz w:val="23"/>
          <w:szCs w:val="23"/>
          <w:lang w:eastAsia="zh-CN"/>
        </w:rPr>
        <w:t xml:space="preserve">saskaņā ar </w:t>
      </w:r>
      <w:r w:rsidR="00414C9A">
        <w:rPr>
          <w:rFonts w:ascii="Times New Roman" w:hAnsi="Times New Roman"/>
          <w:sz w:val="23"/>
          <w:szCs w:val="23"/>
          <w:lang w:eastAsia="zh-CN"/>
        </w:rPr>
        <w:t>N</w:t>
      </w:r>
      <w:r w:rsidR="00481F92">
        <w:rPr>
          <w:rFonts w:ascii="Times New Roman" w:hAnsi="Times New Roman"/>
          <w:sz w:val="23"/>
          <w:szCs w:val="23"/>
          <w:lang w:eastAsia="zh-CN"/>
        </w:rPr>
        <w:t>oteikumu</w:t>
      </w:r>
      <w:r w:rsidR="00C52534" w:rsidRPr="00A43A8E">
        <w:rPr>
          <w:rFonts w:ascii="Times New Roman" w:hAnsi="Times New Roman"/>
          <w:sz w:val="23"/>
          <w:szCs w:val="23"/>
          <w:lang w:eastAsia="zh-CN"/>
        </w:rPr>
        <w:t xml:space="preserve"> un </w:t>
      </w:r>
      <w:r w:rsidR="00414C9A">
        <w:rPr>
          <w:rFonts w:ascii="Times New Roman" w:hAnsi="Times New Roman"/>
          <w:sz w:val="23"/>
          <w:szCs w:val="23"/>
          <w:lang w:eastAsia="zh-CN"/>
        </w:rPr>
        <w:t>Tehniskās specifikācijas</w:t>
      </w:r>
      <w:r w:rsidR="00C52534" w:rsidRPr="00A43A8E">
        <w:rPr>
          <w:rFonts w:ascii="Times New Roman" w:hAnsi="Times New Roman"/>
          <w:sz w:val="23"/>
          <w:szCs w:val="23"/>
          <w:lang w:eastAsia="zh-CN"/>
        </w:rPr>
        <w:t xml:space="preserve"> prasībām;</w:t>
      </w:r>
    </w:p>
    <w:p w14:paraId="1DD60B26" w14:textId="2603811D" w:rsidR="00A43A8E" w:rsidRPr="00A43A8E" w:rsidRDefault="00A43A8E" w:rsidP="00461223">
      <w:pPr>
        <w:pStyle w:val="Sarakstarindkopa"/>
        <w:numPr>
          <w:ilvl w:val="1"/>
          <w:numId w:val="2"/>
        </w:numPr>
        <w:tabs>
          <w:tab w:val="left" w:pos="360"/>
          <w:tab w:val="left" w:pos="810"/>
        </w:tabs>
        <w:spacing w:after="0" w:line="240" w:lineRule="auto"/>
        <w:ind w:left="810" w:right="141" w:hanging="450"/>
        <w:contextualSpacing/>
        <w:jc w:val="both"/>
        <w:rPr>
          <w:rFonts w:ascii="Times New Roman" w:eastAsiaTheme="minorHAnsi" w:hAnsi="Times New Roman"/>
          <w:snapToGrid w:val="0"/>
          <w:sz w:val="23"/>
          <w:szCs w:val="23"/>
          <w:lang w:eastAsia="ru-RU"/>
        </w:rPr>
      </w:pPr>
      <w:r w:rsidRPr="00A43A8E">
        <w:rPr>
          <w:rFonts w:ascii="Times New Roman" w:eastAsia="Arial Unicode MS" w:hAnsi="Times New Roman"/>
          <w:sz w:val="23"/>
          <w:szCs w:val="23"/>
        </w:rPr>
        <w:t xml:space="preserve">esam </w:t>
      </w:r>
      <w:r w:rsidRPr="00A43A8E">
        <w:rPr>
          <w:rFonts w:ascii="Times New Roman" w:eastAsia="Arial Unicode MS" w:hAnsi="Times New Roman"/>
          <w:snapToGrid w:val="0"/>
          <w:sz w:val="23"/>
          <w:szCs w:val="23"/>
          <w:lang w:eastAsia="ru-RU"/>
        </w:rPr>
        <w:t>iepazinušies</w:t>
      </w:r>
      <w:r w:rsidRPr="00A43A8E">
        <w:rPr>
          <w:rFonts w:ascii="Times New Roman" w:eastAsia="Arial Unicode MS" w:hAnsi="Times New Roman"/>
          <w:sz w:val="23"/>
          <w:szCs w:val="23"/>
        </w:rPr>
        <w:t xml:space="preserve"> ar vispārīgās vienošanās </w:t>
      </w:r>
      <w:r w:rsidR="00414C9A">
        <w:rPr>
          <w:rFonts w:ascii="Times New Roman" w:eastAsia="Arial Unicode MS" w:hAnsi="Times New Roman"/>
          <w:sz w:val="23"/>
          <w:szCs w:val="23"/>
        </w:rPr>
        <w:t xml:space="preserve">un līguma </w:t>
      </w:r>
      <w:r w:rsidRPr="00A43A8E">
        <w:rPr>
          <w:rFonts w:ascii="Times New Roman" w:eastAsia="Arial Unicode MS" w:hAnsi="Times New Roman"/>
          <w:sz w:val="23"/>
          <w:szCs w:val="23"/>
        </w:rPr>
        <w:t xml:space="preserve">projektu un </w:t>
      </w:r>
      <w:r w:rsidR="00414C9A">
        <w:rPr>
          <w:rFonts w:ascii="Times New Roman" w:eastAsia="Arial Unicode MS" w:hAnsi="Times New Roman"/>
          <w:sz w:val="23"/>
          <w:szCs w:val="23"/>
        </w:rPr>
        <w:t>C</w:t>
      </w:r>
      <w:r>
        <w:rPr>
          <w:rFonts w:ascii="Times New Roman" w:eastAsia="Arial Unicode MS" w:hAnsi="Times New Roman"/>
          <w:sz w:val="23"/>
          <w:szCs w:val="23"/>
        </w:rPr>
        <w:t>enu aptaujas</w:t>
      </w:r>
      <w:r w:rsidRPr="00A43A8E">
        <w:rPr>
          <w:rFonts w:ascii="Times New Roman" w:eastAsia="Arial Unicode MS" w:hAnsi="Times New Roman"/>
          <w:sz w:val="23"/>
          <w:szCs w:val="23"/>
        </w:rPr>
        <w:t xml:space="preserve"> uzvaras gadījumā piekrītam visiem </w:t>
      </w:r>
      <w:r w:rsidRPr="00A43A8E">
        <w:rPr>
          <w:rFonts w:ascii="Times New Roman" w:eastAsia="Arial Unicode MS" w:hAnsi="Times New Roman"/>
          <w:iCs/>
          <w:sz w:val="23"/>
          <w:szCs w:val="23"/>
        </w:rPr>
        <w:t>izvirzītajiem</w:t>
      </w:r>
      <w:r w:rsidRPr="00A43A8E">
        <w:rPr>
          <w:rFonts w:ascii="Times New Roman" w:eastAsia="Arial Unicode MS" w:hAnsi="Times New Roman"/>
          <w:sz w:val="23"/>
          <w:szCs w:val="23"/>
        </w:rPr>
        <w:t xml:space="preserve"> </w:t>
      </w:r>
      <w:r w:rsidR="000A57F8">
        <w:rPr>
          <w:rFonts w:ascii="Times New Roman" w:eastAsia="Arial Unicode MS" w:hAnsi="Times New Roman"/>
          <w:sz w:val="23"/>
          <w:szCs w:val="23"/>
        </w:rPr>
        <w:t>v</w:t>
      </w:r>
      <w:r w:rsidRPr="00A43A8E">
        <w:rPr>
          <w:rFonts w:ascii="Times New Roman" w:eastAsia="Arial Unicode MS" w:hAnsi="Times New Roman"/>
          <w:sz w:val="23"/>
          <w:szCs w:val="23"/>
        </w:rPr>
        <w:t xml:space="preserve">ispārīgās vienošanās </w:t>
      </w:r>
      <w:r w:rsidR="00414C9A">
        <w:rPr>
          <w:rFonts w:ascii="Times New Roman" w:eastAsia="Arial Unicode MS" w:hAnsi="Times New Roman"/>
          <w:sz w:val="23"/>
          <w:szCs w:val="23"/>
        </w:rPr>
        <w:t xml:space="preserve">un </w:t>
      </w:r>
      <w:r w:rsidR="000A57F8">
        <w:rPr>
          <w:rFonts w:ascii="Times New Roman" w:eastAsia="Arial Unicode MS" w:hAnsi="Times New Roman"/>
          <w:sz w:val="23"/>
          <w:szCs w:val="23"/>
        </w:rPr>
        <w:t>l</w:t>
      </w:r>
      <w:r w:rsidR="00414C9A">
        <w:rPr>
          <w:rFonts w:ascii="Times New Roman" w:eastAsia="Arial Unicode MS" w:hAnsi="Times New Roman"/>
          <w:sz w:val="23"/>
          <w:szCs w:val="23"/>
        </w:rPr>
        <w:t xml:space="preserve">īguma </w:t>
      </w:r>
      <w:r w:rsidRPr="00A43A8E">
        <w:rPr>
          <w:rFonts w:ascii="Times New Roman" w:eastAsia="Arial Unicode MS" w:hAnsi="Times New Roman"/>
          <w:sz w:val="23"/>
          <w:szCs w:val="23"/>
        </w:rPr>
        <w:t>nosacījumiem;</w:t>
      </w:r>
    </w:p>
    <w:p w14:paraId="4B53C00E" w14:textId="2BB26853" w:rsidR="00461223" w:rsidRPr="00A43A8E" w:rsidRDefault="00461223" w:rsidP="00461223">
      <w:pPr>
        <w:pStyle w:val="Sarakstarindkopa"/>
        <w:numPr>
          <w:ilvl w:val="1"/>
          <w:numId w:val="2"/>
        </w:numPr>
        <w:tabs>
          <w:tab w:val="left" w:pos="360"/>
          <w:tab w:val="left" w:pos="810"/>
        </w:tabs>
        <w:spacing w:after="0" w:line="240" w:lineRule="auto"/>
        <w:ind w:left="810" w:right="141" w:hanging="450"/>
        <w:contextualSpacing/>
        <w:jc w:val="both"/>
        <w:rPr>
          <w:rFonts w:ascii="Times New Roman" w:eastAsiaTheme="minorHAnsi" w:hAnsi="Times New Roman"/>
          <w:snapToGrid w:val="0"/>
          <w:sz w:val="23"/>
          <w:szCs w:val="23"/>
          <w:lang w:eastAsia="ru-RU"/>
        </w:rPr>
      </w:pPr>
      <w:r w:rsidRPr="00A43A8E">
        <w:rPr>
          <w:rFonts w:asciiTheme="majorBidi" w:eastAsia="Batang" w:hAnsiTheme="majorBidi" w:cstheme="majorBidi"/>
          <w:sz w:val="23"/>
          <w:szCs w:val="23"/>
        </w:rPr>
        <w:t>mums ir visas nepieciešamās profesionālās zināšanas un darbu izpildes iemaņas, tehniskais aprīkojums un citi nepieciešamie resursi, kā arī saimnieciskās darbības atļaujas un licences attiecīgā pakalpojuma/piegādes veikšanai</w:t>
      </w:r>
      <w:r w:rsidR="000A57F8">
        <w:rPr>
          <w:rFonts w:asciiTheme="majorBidi" w:eastAsia="Batang" w:hAnsiTheme="majorBidi" w:cstheme="majorBidi"/>
          <w:sz w:val="23"/>
          <w:szCs w:val="23"/>
        </w:rPr>
        <w:t>;</w:t>
      </w:r>
    </w:p>
    <w:p w14:paraId="0E415E29" w14:textId="4FF7A742" w:rsidR="00A43A8E" w:rsidRPr="00A43A8E" w:rsidRDefault="00A43A8E" w:rsidP="00461223">
      <w:pPr>
        <w:pStyle w:val="Sarakstarindkopa"/>
        <w:numPr>
          <w:ilvl w:val="1"/>
          <w:numId w:val="2"/>
        </w:numPr>
        <w:tabs>
          <w:tab w:val="left" w:pos="360"/>
          <w:tab w:val="left" w:pos="810"/>
        </w:tabs>
        <w:spacing w:after="0" w:line="240" w:lineRule="auto"/>
        <w:ind w:left="810" w:right="141" w:hanging="450"/>
        <w:contextualSpacing/>
        <w:jc w:val="both"/>
        <w:rPr>
          <w:rFonts w:ascii="Times New Roman" w:eastAsiaTheme="minorHAnsi" w:hAnsi="Times New Roman"/>
          <w:snapToGrid w:val="0"/>
          <w:sz w:val="23"/>
          <w:szCs w:val="23"/>
          <w:lang w:eastAsia="ru-RU"/>
        </w:rPr>
      </w:pPr>
      <w:r w:rsidRPr="00A43A8E">
        <w:rPr>
          <w:rFonts w:ascii="Times New Roman" w:hAnsi="Times New Roman"/>
          <w:bCs/>
          <w:sz w:val="23"/>
          <w:szCs w:val="23"/>
          <w:lang w:val="lv-LV"/>
        </w:rPr>
        <w:t xml:space="preserve">esam reģistrēti Valsts vides dienesta C kategorijas piesārņojošo darbību reģistrā, </w:t>
      </w:r>
      <w:r w:rsidRPr="00A43A8E">
        <w:rPr>
          <w:rFonts w:ascii="Times New Roman" w:hAnsi="Times New Roman"/>
          <w:sz w:val="23"/>
          <w:szCs w:val="23"/>
          <w:lang w:val="lv-LV" w:bidi="bo-CN"/>
        </w:rPr>
        <w:t xml:space="preserve">atbilstoši </w:t>
      </w:r>
      <w:r w:rsidRPr="00A43A8E">
        <w:rPr>
          <w:rFonts w:ascii="Times New Roman" w:hAnsi="Times New Roman"/>
          <w:sz w:val="23"/>
          <w:szCs w:val="23"/>
          <w:lang w:val="lv-LV"/>
        </w:rPr>
        <w:t xml:space="preserve">29.04.2004. </w:t>
      </w:r>
      <w:r w:rsidRPr="00A43A8E">
        <w:rPr>
          <w:rFonts w:ascii="Times New Roman" w:hAnsi="Times New Roman"/>
          <w:sz w:val="23"/>
          <w:szCs w:val="23"/>
        </w:rPr>
        <w:t xml:space="preserve">Ministru kabineta noteikumi Nr.380 </w:t>
      </w:r>
      <w:r w:rsidRPr="00A43A8E">
        <w:rPr>
          <w:rFonts w:ascii="Times New Roman" w:hAnsi="Times New Roman"/>
          <w:i/>
          <w:sz w:val="23"/>
          <w:szCs w:val="23"/>
        </w:rPr>
        <w:t>“Vides prasības mehānisko transportlīdzekļu remontdarbnīcu un automazgātavu izveidei un darbībai”</w:t>
      </w:r>
      <w:r w:rsidR="000A57F8">
        <w:rPr>
          <w:rFonts w:ascii="Times New Roman" w:hAnsi="Times New Roman"/>
          <w:sz w:val="23"/>
          <w:szCs w:val="23"/>
        </w:rPr>
        <w:t>;</w:t>
      </w:r>
    </w:p>
    <w:p w14:paraId="3FDE91B6" w14:textId="25C0B218" w:rsidR="00932424" w:rsidRPr="00A43A8E" w:rsidRDefault="00A43A8E" w:rsidP="00932424">
      <w:pPr>
        <w:pStyle w:val="Sarakstarindkopa"/>
        <w:numPr>
          <w:ilvl w:val="1"/>
          <w:numId w:val="2"/>
        </w:numPr>
        <w:tabs>
          <w:tab w:val="left" w:pos="360"/>
          <w:tab w:val="left" w:pos="810"/>
        </w:tabs>
        <w:spacing w:after="0" w:line="240" w:lineRule="auto"/>
        <w:ind w:left="810" w:right="141" w:hanging="450"/>
        <w:contextualSpacing/>
        <w:jc w:val="both"/>
        <w:rPr>
          <w:rFonts w:ascii="Times New Roman" w:eastAsiaTheme="minorHAnsi" w:hAnsi="Times New Roman"/>
          <w:snapToGrid w:val="0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</w:rPr>
        <w:t xml:space="preserve">Finanšu piedāvājumā </w:t>
      </w:r>
      <w:r w:rsidR="00932424" w:rsidRPr="00A43A8E">
        <w:rPr>
          <w:rFonts w:ascii="Times New Roman" w:hAnsi="Times New Roman"/>
          <w:sz w:val="23"/>
          <w:szCs w:val="23"/>
        </w:rPr>
        <w:t>piedāvātajā</w:t>
      </w:r>
      <w:r>
        <w:rPr>
          <w:rFonts w:ascii="Times New Roman" w:hAnsi="Times New Roman"/>
          <w:sz w:val="23"/>
          <w:szCs w:val="23"/>
        </w:rPr>
        <w:t>s</w:t>
      </w:r>
      <w:r w:rsidR="00932424" w:rsidRPr="00A43A8E">
        <w:rPr>
          <w:rFonts w:ascii="Times New Roman" w:hAnsi="Times New Roman"/>
          <w:sz w:val="23"/>
          <w:szCs w:val="23"/>
        </w:rPr>
        <w:t xml:space="preserve"> cenā</w:t>
      </w:r>
      <w:r>
        <w:rPr>
          <w:rFonts w:ascii="Times New Roman" w:hAnsi="Times New Roman"/>
          <w:sz w:val="23"/>
          <w:szCs w:val="23"/>
        </w:rPr>
        <w:t>s</w:t>
      </w:r>
      <w:r w:rsidR="00932424" w:rsidRPr="00A43A8E">
        <w:rPr>
          <w:rFonts w:ascii="Times New Roman" w:hAnsi="Times New Roman"/>
          <w:sz w:val="23"/>
          <w:szCs w:val="23"/>
        </w:rPr>
        <w:t xml:space="preserve"> iekļautas visas izmaksas </w:t>
      </w:r>
      <w:r w:rsidR="00932424" w:rsidRPr="00A43A8E">
        <w:rPr>
          <w:rFonts w:ascii="Times New Roman" w:hAnsi="Times New Roman"/>
          <w:color w:val="000000"/>
          <w:sz w:val="23"/>
          <w:szCs w:val="23"/>
        </w:rPr>
        <w:t xml:space="preserve">atbilstoši </w:t>
      </w:r>
      <w:r w:rsidR="00461223" w:rsidRPr="00A43A8E">
        <w:rPr>
          <w:rFonts w:ascii="Times New Roman" w:hAnsi="Times New Roman"/>
          <w:color w:val="000000"/>
          <w:sz w:val="23"/>
          <w:szCs w:val="23"/>
        </w:rPr>
        <w:t>Tehniskajai specifikācijai</w:t>
      </w:r>
      <w:r w:rsidR="00932424" w:rsidRPr="00A43A8E">
        <w:rPr>
          <w:rFonts w:ascii="Times New Roman" w:hAnsi="Times New Roman"/>
          <w:color w:val="000000"/>
          <w:sz w:val="23"/>
          <w:szCs w:val="23"/>
        </w:rPr>
        <w:t>, tai skaitā darba, materiālu un piegādes izmaksas, tehnikas un dažāda aprīkojuma izmantošanas izmaksas un citas ar</w:t>
      </w:r>
      <w:r w:rsidR="00414C9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0A57F8">
        <w:rPr>
          <w:rFonts w:ascii="Times New Roman" w:hAnsi="Times New Roman"/>
          <w:color w:val="000000"/>
          <w:sz w:val="23"/>
          <w:szCs w:val="23"/>
        </w:rPr>
        <w:t>v</w:t>
      </w:r>
      <w:r w:rsidR="00414C9A">
        <w:rPr>
          <w:rFonts w:ascii="Times New Roman" w:hAnsi="Times New Roman"/>
          <w:color w:val="000000"/>
          <w:sz w:val="23"/>
          <w:szCs w:val="23"/>
        </w:rPr>
        <w:t xml:space="preserve">ispārīgās vienošanās un </w:t>
      </w:r>
      <w:r w:rsidR="000A57F8">
        <w:rPr>
          <w:rFonts w:ascii="Times New Roman" w:hAnsi="Times New Roman"/>
          <w:color w:val="000000"/>
          <w:sz w:val="23"/>
          <w:szCs w:val="23"/>
        </w:rPr>
        <w:t>l</w:t>
      </w:r>
      <w:r w:rsidR="00932424" w:rsidRPr="00A43A8E">
        <w:rPr>
          <w:rFonts w:ascii="Times New Roman" w:hAnsi="Times New Roman"/>
          <w:color w:val="000000"/>
          <w:sz w:val="23"/>
          <w:szCs w:val="23"/>
        </w:rPr>
        <w:t>īguma izpildi saistītās izmaksas, nodokļi un nodevas, izņemot pievienotās vērtības nodokli;</w:t>
      </w:r>
    </w:p>
    <w:p w14:paraId="091F572A" w14:textId="0401804E" w:rsidR="00932424" w:rsidRPr="00A43A8E" w:rsidRDefault="00932424" w:rsidP="00932424">
      <w:pPr>
        <w:pStyle w:val="Sarakstarindkopa"/>
        <w:numPr>
          <w:ilvl w:val="1"/>
          <w:numId w:val="2"/>
        </w:numPr>
        <w:tabs>
          <w:tab w:val="left" w:pos="360"/>
          <w:tab w:val="left" w:pos="810"/>
        </w:tabs>
        <w:spacing w:after="0" w:line="240" w:lineRule="auto"/>
        <w:ind w:left="810" w:right="141" w:hanging="450"/>
        <w:contextualSpacing/>
        <w:jc w:val="both"/>
        <w:rPr>
          <w:rFonts w:ascii="Times New Roman" w:eastAsiaTheme="minorHAnsi" w:hAnsi="Times New Roman"/>
          <w:snapToGrid w:val="0"/>
          <w:sz w:val="23"/>
          <w:szCs w:val="23"/>
          <w:lang w:eastAsia="ru-RU"/>
        </w:rPr>
      </w:pPr>
      <w:r w:rsidRPr="00A43A8E">
        <w:rPr>
          <w:rFonts w:ascii="Times New Roman" w:hAnsi="Times New Roman"/>
          <w:sz w:val="23"/>
          <w:szCs w:val="23"/>
        </w:rPr>
        <w:t>visi pievienotie dokumenti veido šo piedāvājumu;</w:t>
      </w:r>
    </w:p>
    <w:p w14:paraId="04C4D4BA" w14:textId="5C7A649A" w:rsidR="007C70D4" w:rsidRPr="00A43A8E" w:rsidRDefault="007C70D4" w:rsidP="00932424">
      <w:pPr>
        <w:pStyle w:val="Sarakstarindkopa"/>
        <w:numPr>
          <w:ilvl w:val="1"/>
          <w:numId w:val="2"/>
        </w:numPr>
        <w:tabs>
          <w:tab w:val="left" w:pos="360"/>
          <w:tab w:val="left" w:pos="810"/>
        </w:tabs>
        <w:spacing w:after="0" w:line="240" w:lineRule="auto"/>
        <w:ind w:left="810" w:right="141" w:hanging="450"/>
        <w:contextualSpacing/>
        <w:jc w:val="both"/>
        <w:rPr>
          <w:rFonts w:ascii="Times New Roman" w:eastAsiaTheme="minorHAnsi" w:hAnsi="Times New Roman"/>
          <w:snapToGrid w:val="0"/>
          <w:sz w:val="23"/>
          <w:szCs w:val="23"/>
          <w:lang w:eastAsia="ru-RU"/>
        </w:rPr>
      </w:pPr>
      <w:r w:rsidRPr="00A43A8E">
        <w:rPr>
          <w:rFonts w:asciiTheme="majorBidi" w:eastAsia="Times New Roman" w:hAnsiTheme="majorBidi" w:cstheme="majorBidi"/>
          <w:kern w:val="1"/>
          <w:sz w:val="23"/>
          <w:szCs w:val="23"/>
          <w:shd w:val="clear" w:color="auto" w:fill="FFFFFF"/>
          <w:lang w:eastAsia="zh-CN"/>
        </w:rPr>
        <w:t>visa iesniegtā informācija ir patiesa.</w:t>
      </w:r>
    </w:p>
    <w:p w14:paraId="04099440" w14:textId="77777777" w:rsidR="00E3490C" w:rsidRPr="00CC1AE3" w:rsidRDefault="00E3490C" w:rsidP="007C70D4">
      <w:pPr>
        <w:spacing w:after="0" w:line="276" w:lineRule="auto"/>
        <w:jc w:val="both"/>
        <w:rPr>
          <w:rFonts w:asciiTheme="majorBidi" w:eastAsia="Calibri" w:hAnsiTheme="majorBidi" w:cstheme="majorBidi"/>
          <w:b/>
          <w:i/>
          <w:sz w:val="24"/>
          <w:szCs w:val="24"/>
        </w:rPr>
      </w:pPr>
      <w:bookmarkStart w:id="0" w:name="_Toc145916135"/>
      <w:bookmarkEnd w:id="0"/>
    </w:p>
    <w:tbl>
      <w:tblPr>
        <w:tblW w:w="9275" w:type="dxa"/>
        <w:tblInd w:w="-95" w:type="dxa"/>
        <w:tblLook w:val="0000" w:firstRow="0" w:lastRow="0" w:firstColumn="0" w:lastColumn="0" w:noHBand="0" w:noVBand="0"/>
      </w:tblPr>
      <w:tblGrid>
        <w:gridCol w:w="3870"/>
        <w:gridCol w:w="2790"/>
        <w:gridCol w:w="2615"/>
      </w:tblGrid>
      <w:tr w:rsidR="007C70D4" w:rsidRPr="00CC1AE3" w14:paraId="5E072974" w14:textId="77777777" w:rsidTr="00CC1AE3">
        <w:trPr>
          <w:cantSplit/>
          <w:trHeight w:val="198"/>
        </w:trPr>
        <w:tc>
          <w:tcPr>
            <w:tcW w:w="3870" w:type="dxa"/>
            <w:shd w:val="clear" w:color="auto" w:fill="auto"/>
          </w:tcPr>
          <w:p w14:paraId="0C4B0F8C" w14:textId="77777777" w:rsidR="007C70D4" w:rsidRPr="00CC1AE3" w:rsidRDefault="007C70D4" w:rsidP="00386E9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bookmarkStart w:id="1" w:name="OLE_LINK2" w:colFirst="0" w:colLast="2"/>
            <w:r w:rsidRPr="00CC1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(Pilnvarotās personas amata nosaukums)</w:t>
            </w:r>
          </w:p>
        </w:tc>
        <w:tc>
          <w:tcPr>
            <w:tcW w:w="2790" w:type="dxa"/>
            <w:shd w:val="clear" w:color="auto" w:fill="auto"/>
          </w:tcPr>
          <w:p w14:paraId="36A01A71" w14:textId="2D7A8F1B" w:rsidR="007C70D4" w:rsidRPr="00CC1AE3" w:rsidRDefault="007C70D4" w:rsidP="00075D5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CC1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(Personiskais paraksts</w:t>
            </w:r>
            <w:r w:rsidR="00075D5E" w:rsidRPr="00CC1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)</w:t>
            </w:r>
            <w:r w:rsidR="00B944FD" w:rsidRPr="00CC1AE3">
              <w:rPr>
                <w:i/>
                <w:sz w:val="24"/>
                <w:szCs w:val="24"/>
                <w:lang w:eastAsia="lv-LV"/>
              </w:rPr>
              <w:t xml:space="preserve"> </w:t>
            </w:r>
            <w:r w:rsidR="00B944FD" w:rsidRPr="00CC1AE3">
              <w:rPr>
                <w:rStyle w:val="Vresatsauce"/>
                <w:i/>
                <w:sz w:val="24"/>
                <w:szCs w:val="24"/>
                <w:lang w:eastAsia="lv-LV"/>
              </w:rPr>
              <w:footnoteReference w:id="1"/>
            </w:r>
          </w:p>
        </w:tc>
        <w:tc>
          <w:tcPr>
            <w:tcW w:w="2615" w:type="dxa"/>
            <w:shd w:val="clear" w:color="auto" w:fill="auto"/>
          </w:tcPr>
          <w:p w14:paraId="37233DD0" w14:textId="77777777" w:rsidR="007C70D4" w:rsidRPr="00CC1AE3" w:rsidRDefault="007C70D4" w:rsidP="00386E9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CC1A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(Paraksta atšifrējums)</w:t>
            </w:r>
          </w:p>
        </w:tc>
      </w:tr>
      <w:tr w:rsidR="007C70D4" w:rsidRPr="00CC1AE3" w14:paraId="3AC51B6F" w14:textId="77777777" w:rsidTr="00CC1AE3">
        <w:trPr>
          <w:trHeight w:val="233"/>
        </w:trPr>
        <w:tc>
          <w:tcPr>
            <w:tcW w:w="3870" w:type="dxa"/>
            <w:shd w:val="clear" w:color="auto" w:fill="auto"/>
            <w:noWrap/>
            <w:vAlign w:val="bottom"/>
          </w:tcPr>
          <w:p w14:paraId="53CE3FA0" w14:textId="77777777" w:rsidR="007C70D4" w:rsidRPr="00CC1AE3" w:rsidRDefault="007C70D4" w:rsidP="00386E9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</w:tcPr>
          <w:p w14:paraId="2A6BB9F6" w14:textId="77777777" w:rsidR="007C70D4" w:rsidRPr="00CC1AE3" w:rsidRDefault="007C70D4" w:rsidP="00386E9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RANGE!F21"/>
            <w:bookmarkEnd w:id="2"/>
          </w:p>
        </w:tc>
        <w:tc>
          <w:tcPr>
            <w:tcW w:w="2615" w:type="dxa"/>
            <w:shd w:val="clear" w:color="auto" w:fill="auto"/>
            <w:noWrap/>
            <w:vAlign w:val="bottom"/>
          </w:tcPr>
          <w:p w14:paraId="01C9EE3C" w14:textId="77777777" w:rsidR="007C70D4" w:rsidRPr="00CC1AE3" w:rsidRDefault="007C70D4" w:rsidP="00386E9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3490C" w:rsidRPr="00CC1AE3" w14:paraId="23C0A83B" w14:textId="77777777" w:rsidTr="00CC1AE3">
        <w:trPr>
          <w:gridAfter w:val="2"/>
          <w:wAfter w:w="5405" w:type="dxa"/>
          <w:trHeight w:val="305"/>
        </w:trPr>
        <w:tc>
          <w:tcPr>
            <w:tcW w:w="3870" w:type="dxa"/>
            <w:shd w:val="clear" w:color="auto" w:fill="auto"/>
            <w:noWrap/>
            <w:vAlign w:val="bottom"/>
          </w:tcPr>
          <w:p w14:paraId="36BA4E8A" w14:textId="148A04F9" w:rsidR="00E3490C" w:rsidRPr="00CC1AE3" w:rsidRDefault="00E3490C" w:rsidP="00386E9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1A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 w:rsidR="000A5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</w:t>
            </w:r>
            <w:r w:rsidRPr="00CC1A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.gada _______________</w:t>
            </w:r>
          </w:p>
        </w:tc>
      </w:tr>
      <w:bookmarkEnd w:id="1"/>
    </w:tbl>
    <w:p w14:paraId="1F146977" w14:textId="77777777" w:rsidR="00A43A8E" w:rsidRDefault="00A43A8E" w:rsidP="007C70D4">
      <w:pPr>
        <w:jc w:val="both"/>
        <w:rPr>
          <w:rFonts w:asciiTheme="majorBidi" w:eastAsia="Calibri" w:hAnsiTheme="majorBidi" w:cstheme="majorBidi"/>
          <w:b/>
          <w:i/>
          <w:color w:val="FF0000"/>
        </w:rPr>
      </w:pPr>
    </w:p>
    <w:p w14:paraId="68E4A9F8" w14:textId="1E362ACB" w:rsidR="007A00F4" w:rsidRPr="00A43A8E" w:rsidRDefault="001C1212" w:rsidP="007C70D4">
      <w:pPr>
        <w:jc w:val="both"/>
        <w:rPr>
          <w:rFonts w:asciiTheme="majorBidi" w:eastAsia="Calibri" w:hAnsiTheme="majorBidi" w:cstheme="majorBidi"/>
          <w:bCs/>
        </w:rPr>
      </w:pPr>
      <w:r w:rsidRPr="00A43A8E">
        <w:rPr>
          <w:rFonts w:asciiTheme="majorBidi" w:eastAsia="Calibri" w:hAnsiTheme="majorBidi" w:cstheme="majorBidi"/>
          <w:b/>
          <w:i/>
          <w:color w:val="FF0000"/>
        </w:rPr>
        <w:t>!</w:t>
      </w:r>
      <w:r w:rsidRPr="00A43A8E">
        <w:rPr>
          <w:rFonts w:asciiTheme="majorBidi" w:eastAsia="Calibri" w:hAnsiTheme="majorBidi" w:cstheme="majorBidi"/>
          <w:bCs/>
          <w:i/>
        </w:rPr>
        <w:t xml:space="preserve"> </w:t>
      </w:r>
      <w:r w:rsidR="007C70D4" w:rsidRPr="00A43A8E">
        <w:rPr>
          <w:rFonts w:asciiTheme="majorBidi" w:eastAsia="Calibri" w:hAnsiTheme="majorBidi" w:cstheme="majorBidi"/>
          <w:bCs/>
          <w:i/>
        </w:rPr>
        <w:t>Ja piedāvājumu iesniedz personu grupa kā pretendenta dalībnieki, pieprasītā informācija jāaizpilda par katru personas grupas dalībnieku atsevišķi, kā arī papildus jānorāda, kura persona pārstāv personu grupu šajā cenu aptaujā.</w:t>
      </w:r>
    </w:p>
    <w:sectPr w:rsidR="007A00F4" w:rsidRPr="00A43A8E" w:rsidSect="00C73D1F">
      <w:pgSz w:w="11906" w:h="16838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98870" w14:textId="77777777" w:rsidR="00DF2CD5" w:rsidRDefault="00DF2CD5" w:rsidP="00B944FD">
      <w:pPr>
        <w:spacing w:after="0" w:line="240" w:lineRule="auto"/>
      </w:pPr>
      <w:r>
        <w:separator/>
      </w:r>
    </w:p>
  </w:endnote>
  <w:endnote w:type="continuationSeparator" w:id="0">
    <w:p w14:paraId="5B97DF74" w14:textId="77777777" w:rsidR="00DF2CD5" w:rsidRDefault="00DF2CD5" w:rsidP="00B9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1C344" w14:textId="77777777" w:rsidR="00DF2CD5" w:rsidRDefault="00DF2CD5" w:rsidP="00B944FD">
      <w:pPr>
        <w:spacing w:after="0" w:line="240" w:lineRule="auto"/>
      </w:pPr>
      <w:r>
        <w:separator/>
      </w:r>
    </w:p>
  </w:footnote>
  <w:footnote w:type="continuationSeparator" w:id="0">
    <w:p w14:paraId="652D8226" w14:textId="77777777" w:rsidR="00DF2CD5" w:rsidRDefault="00DF2CD5" w:rsidP="00B944FD">
      <w:pPr>
        <w:spacing w:after="0" w:line="240" w:lineRule="auto"/>
      </w:pPr>
      <w:r>
        <w:continuationSeparator/>
      </w:r>
    </w:p>
  </w:footnote>
  <w:footnote w:id="1">
    <w:p w14:paraId="61637896" w14:textId="77777777" w:rsidR="00B944FD" w:rsidRPr="008A7F98" w:rsidRDefault="00B944FD" w:rsidP="00B944FD">
      <w:pPr>
        <w:pStyle w:val="Vresteksts"/>
        <w:rPr>
          <w:lang w:val="lv-LV"/>
        </w:rPr>
      </w:pPr>
      <w:r w:rsidRPr="008A7F98">
        <w:rPr>
          <w:rStyle w:val="Vresatsauce"/>
        </w:rPr>
        <w:footnoteRef/>
      </w:r>
      <w:r w:rsidRPr="001C1212">
        <w:rPr>
          <w:lang w:val="nl-NL"/>
        </w:rPr>
        <w:t xml:space="preserve"> </w:t>
      </w:r>
      <w:r w:rsidRPr="001C1212">
        <w:rPr>
          <w:rFonts w:asciiTheme="majorBidi" w:hAnsiTheme="majorBidi" w:cstheme="majorBidi"/>
          <w:i/>
          <w:iCs/>
          <w:lang w:val="nl-NL"/>
        </w:rPr>
        <w:t>Neaizpilda, ja dokuments tiek parakstīts ar drošu elektronisko parakstu.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6E07"/>
    <w:multiLevelType w:val="hybridMultilevel"/>
    <w:tmpl w:val="B3568EE6"/>
    <w:lvl w:ilvl="0" w:tplc="B8647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E4223"/>
    <w:multiLevelType w:val="multilevel"/>
    <w:tmpl w:val="2FB480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ADB4BC8"/>
    <w:multiLevelType w:val="multilevel"/>
    <w:tmpl w:val="2CC6FDAA"/>
    <w:lvl w:ilvl="0">
      <w:start w:val="1"/>
      <w:numFmt w:val="decimal"/>
      <w:lvlText w:val="%1."/>
      <w:lvlJc w:val="left"/>
      <w:pPr>
        <w:ind w:left="2629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FD479B8"/>
    <w:multiLevelType w:val="multilevel"/>
    <w:tmpl w:val="6C16F74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Bidi" w:hAnsiTheme="majorBidi" w:cstheme="majorBidi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9871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824298">
    <w:abstractNumId w:val="2"/>
  </w:num>
  <w:num w:numId="3" w16cid:durableId="187623822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7057348">
    <w:abstractNumId w:val="3"/>
  </w:num>
  <w:num w:numId="5" w16cid:durableId="194703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D4"/>
    <w:rsid w:val="00075D5E"/>
    <w:rsid w:val="000A57F8"/>
    <w:rsid w:val="000F47CF"/>
    <w:rsid w:val="00106432"/>
    <w:rsid w:val="001937BC"/>
    <w:rsid w:val="001C1212"/>
    <w:rsid w:val="001E2CDF"/>
    <w:rsid w:val="0021083F"/>
    <w:rsid w:val="00224FF8"/>
    <w:rsid w:val="00227362"/>
    <w:rsid w:val="00414C9A"/>
    <w:rsid w:val="0043105F"/>
    <w:rsid w:val="00461223"/>
    <w:rsid w:val="00481F92"/>
    <w:rsid w:val="004A091F"/>
    <w:rsid w:val="004B5ACE"/>
    <w:rsid w:val="0054186D"/>
    <w:rsid w:val="0059685E"/>
    <w:rsid w:val="005C0E76"/>
    <w:rsid w:val="005C5A72"/>
    <w:rsid w:val="006E5C10"/>
    <w:rsid w:val="006F1F39"/>
    <w:rsid w:val="006F3FDF"/>
    <w:rsid w:val="007406E0"/>
    <w:rsid w:val="007A00F4"/>
    <w:rsid w:val="007C70D4"/>
    <w:rsid w:val="007F1777"/>
    <w:rsid w:val="008216F8"/>
    <w:rsid w:val="00850270"/>
    <w:rsid w:val="00932424"/>
    <w:rsid w:val="009365B0"/>
    <w:rsid w:val="0096286A"/>
    <w:rsid w:val="00A43A8E"/>
    <w:rsid w:val="00AF0F5F"/>
    <w:rsid w:val="00B15D0D"/>
    <w:rsid w:val="00B167B4"/>
    <w:rsid w:val="00B43E31"/>
    <w:rsid w:val="00B944FD"/>
    <w:rsid w:val="00C41DDD"/>
    <w:rsid w:val="00C52534"/>
    <w:rsid w:val="00C73D1F"/>
    <w:rsid w:val="00CC1AE3"/>
    <w:rsid w:val="00D43F89"/>
    <w:rsid w:val="00DF2CD5"/>
    <w:rsid w:val="00E3490C"/>
    <w:rsid w:val="00E9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E11A"/>
  <w15:chartTrackingRefBased/>
  <w15:docId w15:val="{DAAF5D13-87C9-4EBD-A51E-B6E57489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70D4"/>
    <w:rPr>
      <w:kern w:val="2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Paragraph">
    <w:name w:val="Table Paragraph"/>
    <w:basedOn w:val="Parasts"/>
    <w:uiPriority w:val="1"/>
    <w:qFormat/>
    <w:rsid w:val="007C70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lv" w:eastAsia="lv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B944FD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B944FD"/>
    <w:pPr>
      <w:spacing w:after="0"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qFormat/>
    <w:rsid w:val="00B944FD"/>
    <w:rPr>
      <w:sz w:val="20"/>
      <w:szCs w:val="20"/>
      <w:lang w:val="en-GB" w:bidi="ar-SA"/>
      <w14:ligatures w14:val="none"/>
    </w:rPr>
  </w:style>
  <w:style w:type="paragraph" w:styleId="Sarakstarindkopa">
    <w:name w:val="List Paragraph"/>
    <w:aliases w:val="Saistīto dokumentu saraksts,Strip,H&amp;P List Paragraph,Normal bullet 2,Bullet list,2,Saraksta rindkopa1,Syle 1,Virsraksti,Numurets,PPS_Bullet,Colorful List - Accent 12,Medium Grid 1 - Accent 21,Body,Text,Macro,Plain,Citation List,Dot pt"/>
    <w:basedOn w:val="Parasts"/>
    <w:link w:val="SarakstarindkopaRakstz"/>
    <w:uiPriority w:val="34"/>
    <w:qFormat/>
    <w:rsid w:val="00C52534"/>
    <w:pPr>
      <w:spacing w:after="200" w:line="276" w:lineRule="auto"/>
      <w:ind w:left="720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SarakstarindkopaRakstz">
    <w:name w:val="Saraksta rindkopa Rakstz."/>
    <w:aliases w:val="Saistīto dokumentu saraksts Rakstz.,Strip Rakstz.,H&amp;P List Paragraph Rakstz.,Normal bullet 2 Rakstz.,Bullet list Rakstz.,2 Rakstz.,Saraksta rindkopa1 Rakstz.,Syle 1 Rakstz.,Virsraksti Rakstz.,Numurets Rakstz.,PPS_Bullet Rakstz."/>
    <w:link w:val="Sarakstarindkopa"/>
    <w:uiPriority w:val="34"/>
    <w:qFormat/>
    <w:locked/>
    <w:rsid w:val="00C52534"/>
    <w:rPr>
      <w:rFonts w:ascii="Calibri" w:eastAsia="Calibri" w:hAnsi="Calibri" w:cs="Times New Roman"/>
      <w:sz w:val="20"/>
      <w:szCs w:val="20"/>
      <w:lang w:val="x-none" w:eastAsia="x-none" w:bidi="ar-SA"/>
      <w14:ligatures w14:val="none"/>
    </w:rPr>
  </w:style>
  <w:style w:type="table" w:styleId="Reatabula">
    <w:name w:val="Table Grid"/>
    <w:basedOn w:val="Parastatabula"/>
    <w:uiPriority w:val="39"/>
    <w:rsid w:val="0046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8</cp:revision>
  <dcterms:created xsi:type="dcterms:W3CDTF">2024-11-11T07:17:00Z</dcterms:created>
  <dcterms:modified xsi:type="dcterms:W3CDTF">2024-12-14T06:38:00Z</dcterms:modified>
</cp:coreProperties>
</file>