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E8FD2" w14:textId="77777777" w:rsidR="00CB32A8" w:rsidRPr="0014220A" w:rsidRDefault="00CB32A8" w:rsidP="00CB32A8">
      <w:pPr>
        <w:pStyle w:val="Galvene"/>
        <w:jc w:val="right"/>
        <w:rPr>
          <w:rFonts w:asciiTheme="majorBidi" w:eastAsia="Batang" w:hAnsiTheme="majorBidi" w:cstheme="majorBidi"/>
          <w:b/>
        </w:rPr>
      </w:pPr>
      <w:r w:rsidRPr="0014220A">
        <w:rPr>
          <w:rFonts w:asciiTheme="majorBidi" w:eastAsia="Batang" w:hAnsiTheme="majorBidi" w:cstheme="majorBidi"/>
          <w:b/>
        </w:rPr>
        <w:t>1.pielikums</w:t>
      </w:r>
    </w:p>
    <w:p w14:paraId="58A0789A" w14:textId="77777777" w:rsidR="00CB32A8" w:rsidRPr="0014220A" w:rsidRDefault="00CB32A8" w:rsidP="00CB32A8">
      <w:pPr>
        <w:spacing w:after="0"/>
        <w:ind w:left="6379" w:right="-1" w:hanging="466"/>
        <w:jc w:val="right"/>
        <w:rPr>
          <w:rFonts w:asciiTheme="majorBidi" w:eastAsia="Batang" w:hAnsiTheme="majorBidi" w:cstheme="majorBidi"/>
          <w:color w:val="000000" w:themeColor="text1"/>
        </w:rPr>
      </w:pPr>
      <w:r w:rsidRPr="0014220A">
        <w:rPr>
          <w:rFonts w:asciiTheme="majorBidi" w:eastAsia="Batang" w:hAnsiTheme="majorBidi" w:cstheme="majorBidi"/>
          <w:color w:val="000000" w:themeColor="text1"/>
        </w:rPr>
        <w:t xml:space="preserve">Iepirkuma procedūras </w:t>
      </w:r>
    </w:p>
    <w:p w14:paraId="1F3F9BF7" w14:textId="5C795711" w:rsidR="00CB32A8" w:rsidRPr="0014220A" w:rsidRDefault="00CB32A8" w:rsidP="00CB32A8">
      <w:pPr>
        <w:spacing w:after="0"/>
        <w:ind w:left="6379" w:right="-1" w:hanging="466"/>
        <w:jc w:val="right"/>
        <w:rPr>
          <w:rFonts w:asciiTheme="majorBidi" w:eastAsia="Batang" w:hAnsiTheme="majorBidi" w:cstheme="majorBidi"/>
          <w:color w:val="000000" w:themeColor="text1"/>
        </w:rPr>
      </w:pPr>
      <w:proofErr w:type="spellStart"/>
      <w:r w:rsidRPr="0014220A">
        <w:rPr>
          <w:rFonts w:asciiTheme="majorBidi" w:eastAsia="Batang" w:hAnsiTheme="majorBidi" w:cstheme="majorBidi"/>
          <w:color w:val="000000" w:themeColor="text1"/>
        </w:rPr>
        <w:t>id</w:t>
      </w:r>
      <w:proofErr w:type="spellEnd"/>
      <w:r w:rsidRPr="0014220A">
        <w:rPr>
          <w:rFonts w:asciiTheme="majorBidi" w:eastAsia="Batang" w:hAnsiTheme="majorBidi" w:cstheme="majorBidi"/>
          <w:color w:val="000000" w:themeColor="text1"/>
        </w:rPr>
        <w:t>. Nr.RS 2026/</w:t>
      </w:r>
      <w:r w:rsidR="00523A52">
        <w:rPr>
          <w:rFonts w:asciiTheme="majorBidi" w:eastAsia="Batang" w:hAnsiTheme="majorBidi" w:cstheme="majorBidi"/>
          <w:color w:val="000000" w:themeColor="text1"/>
        </w:rPr>
        <w:t>1</w:t>
      </w:r>
      <w:r w:rsidR="00891447">
        <w:rPr>
          <w:rFonts w:asciiTheme="majorBidi" w:eastAsia="Batang" w:hAnsiTheme="majorBidi" w:cstheme="majorBidi"/>
          <w:color w:val="000000" w:themeColor="text1"/>
        </w:rPr>
        <w:t>3</w:t>
      </w:r>
      <w:r w:rsidRPr="0014220A">
        <w:rPr>
          <w:rFonts w:asciiTheme="majorBidi" w:eastAsia="Batang" w:hAnsiTheme="majorBidi" w:cstheme="majorBidi"/>
          <w:color w:val="000000" w:themeColor="text1"/>
        </w:rPr>
        <w:t>/CA</w:t>
      </w:r>
    </w:p>
    <w:p w14:paraId="664F1B69" w14:textId="5F57DC11" w:rsidR="00CB32A8" w:rsidRPr="0014220A" w:rsidRDefault="00CB32A8" w:rsidP="00CB32A8">
      <w:pPr>
        <w:tabs>
          <w:tab w:val="left" w:pos="9720"/>
        </w:tabs>
        <w:spacing w:after="0" w:line="240" w:lineRule="auto"/>
        <w:ind w:right="-2"/>
        <w:jc w:val="right"/>
        <w:rPr>
          <w:rFonts w:asciiTheme="majorBidi" w:eastAsia="Batang" w:hAnsiTheme="majorBidi" w:cstheme="majorBidi"/>
          <w:color w:val="000000" w:themeColor="text1"/>
        </w:rPr>
      </w:pPr>
      <w:r w:rsidRPr="0014220A">
        <w:rPr>
          <w:rFonts w:asciiTheme="majorBidi" w:eastAsia="Batang" w:hAnsiTheme="majorBidi" w:cstheme="majorBidi"/>
          <w:color w:val="000000" w:themeColor="text1"/>
        </w:rPr>
        <w:t xml:space="preserve"> No</w:t>
      </w:r>
      <w:r w:rsidR="0014220A" w:rsidRPr="0014220A">
        <w:rPr>
          <w:rFonts w:asciiTheme="majorBidi" w:eastAsia="Batang" w:hAnsiTheme="majorBidi" w:cstheme="majorBidi"/>
          <w:color w:val="000000" w:themeColor="text1"/>
        </w:rPr>
        <w:t>teikumiem</w:t>
      </w:r>
    </w:p>
    <w:p w14:paraId="03DB6C55" w14:textId="77777777" w:rsidR="00CB32A8" w:rsidRPr="003E33C6" w:rsidRDefault="00CB32A8" w:rsidP="00CB32A8">
      <w:pPr>
        <w:tabs>
          <w:tab w:val="left" w:pos="9720"/>
        </w:tabs>
        <w:spacing w:after="0" w:line="240" w:lineRule="auto"/>
        <w:ind w:right="-2"/>
        <w:jc w:val="right"/>
        <w:rPr>
          <w:rFonts w:ascii="Times New Roman" w:eastAsia="Times New Roman" w:hAnsi="Times New Roman" w:cs="Times New Roman"/>
          <w:b/>
          <w:sz w:val="24"/>
          <w:szCs w:val="24"/>
          <w:lang w:eastAsia="zh-CN"/>
        </w:rPr>
      </w:pPr>
    </w:p>
    <w:p w14:paraId="13D79C8C" w14:textId="5BD29F0C" w:rsidR="00CB32A8" w:rsidRPr="0043105F" w:rsidRDefault="00CB32A8" w:rsidP="00CB32A8">
      <w:pPr>
        <w:tabs>
          <w:tab w:val="left" w:pos="9720"/>
        </w:tabs>
        <w:spacing w:after="0" w:line="240" w:lineRule="auto"/>
        <w:ind w:right="-2"/>
        <w:jc w:val="center"/>
        <w:rPr>
          <w:rFonts w:ascii="Times New Roman" w:eastAsia="Times New Roman" w:hAnsi="Times New Roman" w:cs="Times New Roman"/>
          <w:b/>
          <w:caps/>
          <w:sz w:val="28"/>
          <w:szCs w:val="28"/>
          <w:lang w:eastAsia="zh-CN"/>
        </w:rPr>
      </w:pPr>
      <w:r w:rsidRPr="0043105F">
        <w:rPr>
          <w:rFonts w:ascii="Times New Roman" w:eastAsia="Times New Roman" w:hAnsi="Times New Roman" w:cs="Times New Roman"/>
          <w:b/>
          <w:caps/>
          <w:sz w:val="28"/>
          <w:szCs w:val="28"/>
          <w:lang w:eastAsia="zh-CN"/>
        </w:rPr>
        <w:t>PRETENDENTA PIETEIKUMS</w:t>
      </w:r>
      <w:r w:rsidR="00654623">
        <w:rPr>
          <w:rFonts w:ascii="Times New Roman" w:eastAsia="Times New Roman" w:hAnsi="Times New Roman" w:cs="Times New Roman"/>
          <w:b/>
          <w:caps/>
          <w:sz w:val="28"/>
          <w:szCs w:val="28"/>
          <w:lang w:eastAsia="zh-CN"/>
        </w:rPr>
        <w:t xml:space="preserve"> UN PIEREDZES APRAKSTS</w:t>
      </w:r>
    </w:p>
    <w:p w14:paraId="519D6C04" w14:textId="77777777" w:rsidR="00CB32A8" w:rsidRPr="003E33C6" w:rsidRDefault="00CB32A8" w:rsidP="00CB32A8">
      <w:pPr>
        <w:tabs>
          <w:tab w:val="left" w:pos="9720"/>
        </w:tabs>
        <w:spacing w:after="0" w:line="240" w:lineRule="auto"/>
        <w:ind w:right="-2"/>
        <w:jc w:val="center"/>
        <w:rPr>
          <w:rFonts w:asciiTheme="majorBidi" w:eastAsia="Times New Roman" w:hAnsiTheme="majorBidi" w:cstheme="majorBidi"/>
          <w:bCs/>
          <w:sz w:val="24"/>
          <w:szCs w:val="24"/>
          <w:lang w:eastAsia="zh-CN"/>
        </w:rPr>
      </w:pPr>
      <w:r>
        <w:rPr>
          <w:rFonts w:asciiTheme="majorBidi" w:eastAsia="Times New Roman" w:hAnsiTheme="majorBidi" w:cstheme="majorBidi"/>
          <w:bCs/>
          <w:sz w:val="24"/>
          <w:szCs w:val="24"/>
          <w:lang w:eastAsia="zh-CN"/>
        </w:rPr>
        <w:t>CENU APTAUJAI</w:t>
      </w:r>
    </w:p>
    <w:p w14:paraId="69C52105" w14:textId="0954DCD6" w:rsidR="00BE616A" w:rsidRDefault="00891447" w:rsidP="00CB32A8">
      <w:pPr>
        <w:spacing w:after="0"/>
        <w:jc w:val="center"/>
        <w:rPr>
          <w:rFonts w:asciiTheme="majorBidi" w:hAnsiTheme="majorBidi" w:cstheme="majorBidi"/>
          <w:sz w:val="24"/>
          <w:szCs w:val="24"/>
          <w:lang w:eastAsia="lv-LV"/>
        </w:rPr>
      </w:pPr>
      <w:r>
        <w:rPr>
          <w:rFonts w:ascii="Times New Roman" w:eastAsia="Times New Roman" w:hAnsi="Times New Roman" w:cs="Times New Roman"/>
          <w:i/>
          <w:iCs/>
          <w:sz w:val="24"/>
          <w:szCs w:val="24"/>
          <w:lang w:eastAsia="lv-LV"/>
        </w:rPr>
        <w:t xml:space="preserve">Meža ielas katlu mājas granulu izlādes mezgla </w:t>
      </w:r>
      <w:r w:rsidR="00E22B44">
        <w:rPr>
          <w:rFonts w:ascii="Times New Roman" w:eastAsia="Times New Roman" w:hAnsi="Times New Roman" w:cs="Times New Roman"/>
          <w:i/>
          <w:iCs/>
          <w:sz w:val="24"/>
          <w:szCs w:val="24"/>
          <w:lang w:eastAsia="lv-LV"/>
        </w:rPr>
        <w:t>sistēmas izgatavošana un uzstādīšana</w:t>
      </w:r>
    </w:p>
    <w:p w14:paraId="53259698" w14:textId="3E24DD32" w:rsidR="00CB32A8" w:rsidRDefault="00CB32A8" w:rsidP="00CB32A8">
      <w:pPr>
        <w:spacing w:after="0"/>
        <w:jc w:val="center"/>
        <w:rPr>
          <w:rFonts w:asciiTheme="majorBidi" w:hAnsiTheme="majorBidi" w:cstheme="majorBidi"/>
          <w:sz w:val="24"/>
          <w:szCs w:val="24"/>
          <w:lang w:eastAsia="lv-LV"/>
        </w:rPr>
      </w:pPr>
      <w:r w:rsidRPr="003C16A0">
        <w:rPr>
          <w:rFonts w:asciiTheme="majorBidi" w:hAnsiTheme="majorBidi" w:cstheme="majorBidi"/>
          <w:sz w:val="24"/>
          <w:szCs w:val="24"/>
          <w:lang w:eastAsia="lv-LV"/>
        </w:rPr>
        <w:t>(identifikācijas Nr. RS 202</w:t>
      </w:r>
      <w:r>
        <w:rPr>
          <w:rFonts w:asciiTheme="majorBidi" w:hAnsiTheme="majorBidi" w:cstheme="majorBidi"/>
          <w:sz w:val="24"/>
          <w:szCs w:val="24"/>
          <w:lang w:eastAsia="lv-LV"/>
        </w:rPr>
        <w:t>6</w:t>
      </w:r>
      <w:r w:rsidRPr="003C16A0">
        <w:rPr>
          <w:rFonts w:asciiTheme="majorBidi" w:hAnsiTheme="majorBidi" w:cstheme="majorBidi"/>
          <w:sz w:val="24"/>
          <w:szCs w:val="24"/>
          <w:lang w:eastAsia="lv-LV"/>
        </w:rPr>
        <w:t>/</w:t>
      </w:r>
      <w:r w:rsidR="00BE616A">
        <w:rPr>
          <w:rFonts w:asciiTheme="majorBidi" w:hAnsiTheme="majorBidi" w:cstheme="majorBidi"/>
          <w:sz w:val="24"/>
          <w:szCs w:val="24"/>
          <w:lang w:eastAsia="lv-LV"/>
        </w:rPr>
        <w:t>1</w:t>
      </w:r>
      <w:r w:rsidR="00E22B44">
        <w:rPr>
          <w:rFonts w:asciiTheme="majorBidi" w:hAnsiTheme="majorBidi" w:cstheme="majorBidi"/>
          <w:sz w:val="24"/>
          <w:szCs w:val="24"/>
          <w:lang w:eastAsia="lv-LV"/>
        </w:rPr>
        <w:t>3</w:t>
      </w:r>
      <w:r w:rsidRPr="003C16A0">
        <w:rPr>
          <w:rFonts w:asciiTheme="majorBidi" w:hAnsiTheme="majorBidi" w:cstheme="majorBidi"/>
          <w:sz w:val="24"/>
          <w:szCs w:val="24"/>
          <w:lang w:eastAsia="lv-LV"/>
        </w:rPr>
        <w:t>/CA)</w:t>
      </w:r>
    </w:p>
    <w:p w14:paraId="640F1F21" w14:textId="77777777" w:rsidR="00CB32A8" w:rsidRDefault="00CB32A8" w:rsidP="00CB32A8">
      <w:pPr>
        <w:spacing w:after="0"/>
        <w:jc w:val="center"/>
        <w:rPr>
          <w:rFonts w:asciiTheme="majorBidi" w:hAnsiTheme="majorBidi" w:cstheme="majorBidi"/>
          <w:sz w:val="24"/>
          <w:szCs w:val="24"/>
          <w:lang w:eastAsia="en-GB"/>
        </w:rPr>
      </w:pPr>
    </w:p>
    <w:p w14:paraId="533EDA9F" w14:textId="0C174C18" w:rsidR="00D267E3" w:rsidRPr="00A768D3" w:rsidRDefault="00D267E3" w:rsidP="00D267E3">
      <w:pPr>
        <w:pStyle w:val="Sarakstarindkopa"/>
        <w:numPr>
          <w:ilvl w:val="0"/>
          <w:numId w:val="3"/>
        </w:numPr>
        <w:spacing w:after="0"/>
        <w:jc w:val="both"/>
        <w:rPr>
          <w:rFonts w:asciiTheme="majorBidi" w:hAnsiTheme="majorBidi" w:cstheme="majorBidi"/>
          <w:b/>
          <w:bCs/>
          <w:sz w:val="24"/>
          <w:szCs w:val="24"/>
          <w:lang w:eastAsia="en-GB"/>
        </w:rPr>
      </w:pPr>
      <w:r w:rsidRPr="00A768D3">
        <w:rPr>
          <w:rFonts w:asciiTheme="majorBidi" w:hAnsiTheme="majorBidi" w:cstheme="majorBidi"/>
          <w:b/>
          <w:bCs/>
          <w:sz w:val="24"/>
          <w:szCs w:val="24"/>
          <w:lang w:eastAsia="en-GB"/>
        </w:rPr>
        <w:t>Pretendenta rekvizīti</w:t>
      </w:r>
    </w:p>
    <w:tbl>
      <w:tblPr>
        <w:tblStyle w:val="Reatabula"/>
        <w:tblW w:w="9355" w:type="dxa"/>
        <w:tblLook w:val="04A0" w:firstRow="1" w:lastRow="0" w:firstColumn="1" w:lastColumn="0" w:noHBand="0" w:noVBand="1"/>
      </w:tblPr>
      <w:tblGrid>
        <w:gridCol w:w="4045"/>
        <w:gridCol w:w="5310"/>
      </w:tblGrid>
      <w:tr w:rsidR="00CB32A8" w:rsidRPr="00A768D3" w14:paraId="6B65DF18" w14:textId="77777777" w:rsidTr="00D267E3">
        <w:tc>
          <w:tcPr>
            <w:tcW w:w="4045" w:type="dxa"/>
            <w:shd w:val="clear" w:color="auto" w:fill="D9D9D9" w:themeFill="background1" w:themeFillShade="D9"/>
          </w:tcPr>
          <w:p w14:paraId="332A33FE" w14:textId="77777777" w:rsidR="00CB32A8" w:rsidRPr="00A768D3" w:rsidRDefault="00CB32A8" w:rsidP="00953729">
            <w:pPr>
              <w:rPr>
                <w:rFonts w:asciiTheme="majorBidi" w:hAnsiTheme="majorBidi" w:cstheme="majorBidi"/>
                <w:sz w:val="24"/>
                <w:szCs w:val="24"/>
                <w:lang w:eastAsia="en-GB"/>
              </w:rPr>
            </w:pPr>
            <w:r w:rsidRPr="00A768D3">
              <w:rPr>
                <w:rFonts w:asciiTheme="majorBidi" w:hAnsiTheme="majorBidi" w:cstheme="majorBidi"/>
                <w:snapToGrid w:val="0"/>
                <w:sz w:val="24"/>
                <w:szCs w:val="24"/>
                <w:lang w:eastAsia="ru-RU"/>
              </w:rPr>
              <w:t>Pretendenta nosaukums</w:t>
            </w:r>
          </w:p>
        </w:tc>
        <w:tc>
          <w:tcPr>
            <w:tcW w:w="5310" w:type="dxa"/>
          </w:tcPr>
          <w:p w14:paraId="75196C8A"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3AB24AA0" w14:textId="77777777" w:rsidTr="00D267E3">
        <w:tc>
          <w:tcPr>
            <w:tcW w:w="4045" w:type="dxa"/>
            <w:shd w:val="clear" w:color="auto" w:fill="D9D9D9" w:themeFill="background1" w:themeFillShade="D9"/>
          </w:tcPr>
          <w:p w14:paraId="3E2C8A63" w14:textId="77777777" w:rsidR="00CB32A8" w:rsidRPr="00A768D3" w:rsidRDefault="00CB32A8" w:rsidP="00953729">
            <w:pPr>
              <w:rPr>
                <w:rFonts w:asciiTheme="majorBidi" w:hAnsiTheme="majorBidi" w:cstheme="majorBidi"/>
                <w:sz w:val="24"/>
                <w:szCs w:val="24"/>
                <w:lang w:eastAsia="en-GB"/>
              </w:rPr>
            </w:pPr>
            <w:r w:rsidRPr="00A768D3">
              <w:rPr>
                <w:rFonts w:asciiTheme="majorBidi" w:hAnsiTheme="majorBidi" w:cstheme="majorBidi"/>
                <w:snapToGrid w:val="0"/>
                <w:sz w:val="24"/>
                <w:szCs w:val="24"/>
                <w:lang w:eastAsia="ru-RU"/>
              </w:rPr>
              <w:t>Reģistrācijas Nr.</w:t>
            </w:r>
          </w:p>
        </w:tc>
        <w:tc>
          <w:tcPr>
            <w:tcW w:w="5310" w:type="dxa"/>
          </w:tcPr>
          <w:p w14:paraId="4DC5DCBE"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6EB94DC0" w14:textId="77777777" w:rsidTr="00D267E3">
        <w:tc>
          <w:tcPr>
            <w:tcW w:w="4045" w:type="dxa"/>
            <w:shd w:val="clear" w:color="auto" w:fill="D9D9D9" w:themeFill="background1" w:themeFillShade="D9"/>
          </w:tcPr>
          <w:p w14:paraId="64E5C1A7" w14:textId="77777777" w:rsidR="00CB32A8" w:rsidRPr="00A768D3" w:rsidRDefault="00CB32A8" w:rsidP="00953729">
            <w:pPr>
              <w:rPr>
                <w:rFonts w:asciiTheme="majorBidi" w:hAnsiTheme="majorBidi" w:cstheme="majorBidi"/>
                <w:sz w:val="24"/>
                <w:szCs w:val="24"/>
                <w:lang w:eastAsia="en-GB"/>
              </w:rPr>
            </w:pPr>
            <w:r w:rsidRPr="00A768D3">
              <w:rPr>
                <w:rFonts w:asciiTheme="majorBidi" w:hAnsiTheme="majorBidi" w:cstheme="majorBidi"/>
                <w:snapToGrid w:val="0"/>
                <w:sz w:val="24"/>
                <w:szCs w:val="24"/>
                <w:lang w:eastAsia="ru-RU"/>
              </w:rPr>
              <w:t>Juridiskā adrese:</w:t>
            </w:r>
          </w:p>
        </w:tc>
        <w:tc>
          <w:tcPr>
            <w:tcW w:w="5310" w:type="dxa"/>
          </w:tcPr>
          <w:p w14:paraId="5D43023A"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7AD99413" w14:textId="77777777" w:rsidTr="00D267E3">
        <w:tc>
          <w:tcPr>
            <w:tcW w:w="4045" w:type="dxa"/>
            <w:shd w:val="clear" w:color="auto" w:fill="D9D9D9" w:themeFill="background1" w:themeFillShade="D9"/>
          </w:tcPr>
          <w:p w14:paraId="55E8A10E" w14:textId="77777777" w:rsidR="00CB32A8" w:rsidRPr="00A768D3" w:rsidRDefault="00CB32A8" w:rsidP="00953729">
            <w:pPr>
              <w:rPr>
                <w:rFonts w:asciiTheme="majorBidi" w:hAnsiTheme="majorBidi" w:cstheme="majorBidi"/>
                <w:sz w:val="24"/>
                <w:szCs w:val="24"/>
                <w:lang w:eastAsia="en-GB"/>
              </w:rPr>
            </w:pPr>
            <w:proofErr w:type="spellStart"/>
            <w:r w:rsidRPr="00A768D3">
              <w:rPr>
                <w:rFonts w:asciiTheme="majorBidi" w:eastAsia="Batang" w:hAnsiTheme="majorBidi" w:cstheme="majorBidi"/>
                <w:sz w:val="24"/>
                <w:szCs w:val="24"/>
              </w:rPr>
              <w:t>Paraksttiesīgā</w:t>
            </w:r>
            <w:proofErr w:type="spellEnd"/>
            <w:r w:rsidRPr="00A768D3">
              <w:rPr>
                <w:rFonts w:asciiTheme="majorBidi" w:eastAsia="Batang" w:hAnsiTheme="majorBidi" w:cstheme="majorBidi"/>
                <w:sz w:val="24"/>
                <w:szCs w:val="24"/>
              </w:rPr>
              <w:t xml:space="preserve"> persona* (amats, vārds un uzvārds):</w:t>
            </w:r>
          </w:p>
        </w:tc>
        <w:tc>
          <w:tcPr>
            <w:tcW w:w="5310" w:type="dxa"/>
          </w:tcPr>
          <w:p w14:paraId="58777BEA"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38888519" w14:textId="77777777" w:rsidTr="00D267E3">
        <w:tc>
          <w:tcPr>
            <w:tcW w:w="4045" w:type="dxa"/>
            <w:shd w:val="clear" w:color="auto" w:fill="D9D9D9" w:themeFill="background1" w:themeFillShade="D9"/>
          </w:tcPr>
          <w:p w14:paraId="08129577" w14:textId="77777777" w:rsidR="00CB32A8" w:rsidRPr="00A768D3" w:rsidRDefault="00CB32A8" w:rsidP="00953729">
            <w:pPr>
              <w:rPr>
                <w:rFonts w:asciiTheme="majorBidi" w:hAnsiTheme="majorBidi" w:cstheme="majorBidi"/>
                <w:sz w:val="24"/>
                <w:szCs w:val="24"/>
                <w:lang w:eastAsia="en-GB"/>
              </w:rPr>
            </w:pPr>
            <w:r w:rsidRPr="00A768D3">
              <w:rPr>
                <w:rFonts w:asciiTheme="majorBidi" w:hAnsiTheme="majorBidi" w:cstheme="majorBidi"/>
                <w:snapToGrid w:val="0"/>
                <w:sz w:val="24"/>
                <w:szCs w:val="24"/>
                <w:lang w:eastAsia="ru-RU"/>
              </w:rPr>
              <w:t>Kontaktpersonas vārds, uzvārds</w:t>
            </w:r>
          </w:p>
        </w:tc>
        <w:tc>
          <w:tcPr>
            <w:tcW w:w="5310" w:type="dxa"/>
          </w:tcPr>
          <w:p w14:paraId="4BFCB3BF"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533369E9" w14:textId="77777777" w:rsidTr="00D267E3">
        <w:tc>
          <w:tcPr>
            <w:tcW w:w="4045" w:type="dxa"/>
            <w:shd w:val="clear" w:color="auto" w:fill="D9D9D9" w:themeFill="background1" w:themeFillShade="D9"/>
          </w:tcPr>
          <w:p w14:paraId="6866DA55" w14:textId="77777777" w:rsidR="00CB32A8" w:rsidRPr="00A768D3" w:rsidRDefault="00CB32A8" w:rsidP="00953729">
            <w:pPr>
              <w:rPr>
                <w:rFonts w:asciiTheme="majorBidi" w:hAnsiTheme="majorBidi" w:cstheme="majorBidi"/>
                <w:sz w:val="24"/>
                <w:szCs w:val="24"/>
                <w:lang w:eastAsia="en-GB"/>
              </w:rPr>
            </w:pPr>
            <w:r w:rsidRPr="00A768D3">
              <w:rPr>
                <w:rFonts w:asciiTheme="majorBidi" w:hAnsiTheme="majorBidi" w:cstheme="majorBidi"/>
                <w:snapToGrid w:val="0"/>
                <w:sz w:val="24"/>
                <w:szCs w:val="24"/>
                <w:lang w:eastAsia="ru-RU"/>
              </w:rPr>
              <w:t>Tālruņa numurs:</w:t>
            </w:r>
          </w:p>
        </w:tc>
        <w:tc>
          <w:tcPr>
            <w:tcW w:w="5310" w:type="dxa"/>
          </w:tcPr>
          <w:p w14:paraId="4CD2EF4E"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2FBD7807" w14:textId="77777777" w:rsidTr="00D267E3">
        <w:tc>
          <w:tcPr>
            <w:tcW w:w="4045" w:type="dxa"/>
            <w:shd w:val="clear" w:color="auto" w:fill="D9D9D9" w:themeFill="background1" w:themeFillShade="D9"/>
          </w:tcPr>
          <w:p w14:paraId="76730308" w14:textId="77777777" w:rsidR="00CB32A8" w:rsidRPr="00A768D3" w:rsidRDefault="00CB32A8" w:rsidP="00953729">
            <w:pPr>
              <w:rPr>
                <w:rFonts w:asciiTheme="majorBidi" w:hAnsiTheme="majorBidi" w:cstheme="majorBidi"/>
                <w:sz w:val="24"/>
                <w:szCs w:val="24"/>
                <w:lang w:eastAsia="en-GB"/>
              </w:rPr>
            </w:pPr>
            <w:r w:rsidRPr="00A768D3">
              <w:rPr>
                <w:rFonts w:asciiTheme="majorBidi" w:hAnsiTheme="majorBidi" w:cstheme="majorBidi"/>
                <w:snapToGrid w:val="0"/>
                <w:sz w:val="24"/>
                <w:szCs w:val="24"/>
                <w:lang w:eastAsia="ru-RU"/>
              </w:rPr>
              <w:t>e-pasta adrese:</w:t>
            </w:r>
          </w:p>
        </w:tc>
        <w:tc>
          <w:tcPr>
            <w:tcW w:w="5310" w:type="dxa"/>
          </w:tcPr>
          <w:p w14:paraId="35483F9F"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0B009C1B" w14:textId="77777777" w:rsidTr="00D267E3">
        <w:tc>
          <w:tcPr>
            <w:tcW w:w="4045" w:type="dxa"/>
            <w:shd w:val="clear" w:color="auto" w:fill="D9D9D9" w:themeFill="background1" w:themeFillShade="D9"/>
          </w:tcPr>
          <w:p w14:paraId="12B2600A" w14:textId="77777777" w:rsidR="00CB32A8" w:rsidRPr="00A768D3" w:rsidRDefault="00CB32A8" w:rsidP="00953729">
            <w:pPr>
              <w:rPr>
                <w:rFonts w:asciiTheme="majorBidi" w:hAnsiTheme="majorBidi" w:cstheme="majorBidi"/>
                <w:sz w:val="24"/>
                <w:szCs w:val="24"/>
                <w:lang w:eastAsia="en-GB"/>
              </w:rPr>
            </w:pPr>
            <w:r w:rsidRPr="00A768D3">
              <w:rPr>
                <w:rFonts w:asciiTheme="majorBidi" w:hAnsiTheme="majorBidi" w:cstheme="majorBidi"/>
                <w:snapToGrid w:val="0"/>
                <w:sz w:val="24"/>
                <w:szCs w:val="24"/>
                <w:lang w:eastAsia="ru-RU"/>
              </w:rPr>
              <w:t>Bankas nosaukums:</w:t>
            </w:r>
          </w:p>
        </w:tc>
        <w:tc>
          <w:tcPr>
            <w:tcW w:w="5310" w:type="dxa"/>
          </w:tcPr>
          <w:p w14:paraId="601B1BA6"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003F14A0" w14:textId="77777777" w:rsidTr="00D267E3">
        <w:tc>
          <w:tcPr>
            <w:tcW w:w="4045" w:type="dxa"/>
            <w:shd w:val="clear" w:color="auto" w:fill="D9D9D9" w:themeFill="background1" w:themeFillShade="D9"/>
          </w:tcPr>
          <w:p w14:paraId="31716165" w14:textId="652286D9" w:rsidR="00CB32A8" w:rsidRPr="00A768D3" w:rsidRDefault="00CB32A8" w:rsidP="00953729">
            <w:pPr>
              <w:rPr>
                <w:rFonts w:asciiTheme="majorBidi" w:hAnsiTheme="majorBidi" w:cstheme="majorBidi"/>
                <w:sz w:val="24"/>
                <w:szCs w:val="24"/>
                <w:lang w:eastAsia="en-GB"/>
              </w:rPr>
            </w:pPr>
            <w:r w:rsidRPr="00A768D3">
              <w:rPr>
                <w:rFonts w:asciiTheme="majorBidi" w:hAnsiTheme="majorBidi" w:cstheme="majorBidi"/>
                <w:snapToGrid w:val="0"/>
                <w:sz w:val="24"/>
                <w:szCs w:val="24"/>
                <w:lang w:eastAsia="ru-RU"/>
              </w:rPr>
              <w:t>Bankas kods</w:t>
            </w:r>
            <w:r w:rsidR="009A77BE" w:rsidRPr="00A768D3">
              <w:rPr>
                <w:rFonts w:asciiTheme="majorBidi" w:hAnsiTheme="majorBidi" w:cstheme="majorBidi"/>
                <w:snapToGrid w:val="0"/>
                <w:sz w:val="24"/>
                <w:szCs w:val="24"/>
                <w:lang w:eastAsia="ru-RU"/>
              </w:rPr>
              <w:t xml:space="preserve"> (SWIFT/BIC)</w:t>
            </w:r>
            <w:r w:rsidRPr="00A768D3">
              <w:rPr>
                <w:rFonts w:asciiTheme="majorBidi" w:hAnsiTheme="majorBidi" w:cstheme="majorBidi"/>
                <w:snapToGrid w:val="0"/>
                <w:sz w:val="24"/>
                <w:szCs w:val="24"/>
                <w:lang w:eastAsia="ru-RU"/>
              </w:rPr>
              <w:t>:</w:t>
            </w:r>
          </w:p>
        </w:tc>
        <w:tc>
          <w:tcPr>
            <w:tcW w:w="5310" w:type="dxa"/>
          </w:tcPr>
          <w:p w14:paraId="65B23243" w14:textId="77777777" w:rsidR="00CB32A8" w:rsidRPr="00A768D3" w:rsidRDefault="00CB32A8" w:rsidP="00953729">
            <w:pPr>
              <w:jc w:val="center"/>
              <w:rPr>
                <w:rFonts w:asciiTheme="majorBidi" w:hAnsiTheme="majorBidi" w:cstheme="majorBidi"/>
                <w:sz w:val="24"/>
                <w:szCs w:val="24"/>
                <w:lang w:eastAsia="en-GB"/>
              </w:rPr>
            </w:pPr>
          </w:p>
        </w:tc>
      </w:tr>
      <w:tr w:rsidR="00CB32A8" w:rsidRPr="00A768D3" w14:paraId="0E09724F" w14:textId="77777777" w:rsidTr="00D267E3">
        <w:tc>
          <w:tcPr>
            <w:tcW w:w="4045" w:type="dxa"/>
            <w:shd w:val="clear" w:color="auto" w:fill="D9D9D9" w:themeFill="background1" w:themeFillShade="D9"/>
          </w:tcPr>
          <w:p w14:paraId="0F070144" w14:textId="77777777" w:rsidR="00CB32A8" w:rsidRPr="00A768D3" w:rsidRDefault="00CB32A8" w:rsidP="00953729">
            <w:pPr>
              <w:rPr>
                <w:rFonts w:asciiTheme="majorBidi" w:hAnsiTheme="majorBidi" w:cstheme="majorBidi"/>
                <w:snapToGrid w:val="0"/>
                <w:sz w:val="24"/>
                <w:szCs w:val="24"/>
                <w:lang w:eastAsia="ru-RU"/>
              </w:rPr>
            </w:pPr>
            <w:r w:rsidRPr="00A768D3">
              <w:rPr>
                <w:rFonts w:asciiTheme="majorBidi" w:hAnsiTheme="majorBidi" w:cstheme="majorBidi"/>
                <w:snapToGrid w:val="0"/>
                <w:sz w:val="24"/>
                <w:szCs w:val="24"/>
                <w:lang w:eastAsia="ru-RU"/>
              </w:rPr>
              <w:t>Bankas konta Nr.:</w:t>
            </w:r>
          </w:p>
        </w:tc>
        <w:tc>
          <w:tcPr>
            <w:tcW w:w="5310" w:type="dxa"/>
          </w:tcPr>
          <w:p w14:paraId="1AC83798" w14:textId="77777777" w:rsidR="00CB32A8" w:rsidRPr="00A768D3" w:rsidRDefault="00CB32A8" w:rsidP="00953729">
            <w:pPr>
              <w:jc w:val="center"/>
              <w:rPr>
                <w:rFonts w:asciiTheme="majorBidi" w:hAnsiTheme="majorBidi" w:cstheme="majorBidi"/>
                <w:sz w:val="24"/>
                <w:szCs w:val="24"/>
                <w:lang w:eastAsia="en-GB"/>
              </w:rPr>
            </w:pPr>
          </w:p>
        </w:tc>
      </w:tr>
      <w:tr w:rsidR="008E798B" w:rsidRPr="00A768D3" w14:paraId="1D3A8E19" w14:textId="77777777" w:rsidTr="00A9397A">
        <w:tc>
          <w:tcPr>
            <w:tcW w:w="4045" w:type="dxa"/>
            <w:shd w:val="clear" w:color="auto" w:fill="D9D9D9" w:themeFill="background1" w:themeFillShade="D9"/>
            <w:vAlign w:val="center"/>
          </w:tcPr>
          <w:p w14:paraId="5EB082E4" w14:textId="44934925" w:rsidR="008E798B" w:rsidRPr="00A768D3" w:rsidRDefault="008E798B" w:rsidP="008E798B">
            <w:pPr>
              <w:rPr>
                <w:rFonts w:asciiTheme="majorBidi" w:hAnsiTheme="majorBidi" w:cstheme="majorBidi"/>
                <w:snapToGrid w:val="0"/>
                <w:sz w:val="24"/>
                <w:szCs w:val="24"/>
                <w:lang w:eastAsia="ru-RU"/>
              </w:rPr>
            </w:pPr>
            <w:r w:rsidRPr="00A768D3">
              <w:rPr>
                <w:rFonts w:asciiTheme="majorBidi" w:hAnsiTheme="majorBidi" w:cstheme="majorBidi"/>
                <w:sz w:val="24"/>
                <w:szCs w:val="24"/>
              </w:rPr>
              <w:t>Piedāvājuma derīguma termiņš</w:t>
            </w:r>
          </w:p>
        </w:tc>
        <w:tc>
          <w:tcPr>
            <w:tcW w:w="5310" w:type="dxa"/>
            <w:vAlign w:val="center"/>
          </w:tcPr>
          <w:p w14:paraId="349A444A" w14:textId="6169E1BD" w:rsidR="008E798B" w:rsidRPr="00A768D3" w:rsidRDefault="008E798B" w:rsidP="008E798B">
            <w:pPr>
              <w:rPr>
                <w:rFonts w:asciiTheme="majorBidi" w:hAnsiTheme="majorBidi" w:cstheme="majorBidi"/>
                <w:sz w:val="24"/>
                <w:szCs w:val="24"/>
                <w:lang w:eastAsia="en-GB"/>
              </w:rPr>
            </w:pPr>
            <w:r w:rsidRPr="00A768D3">
              <w:rPr>
                <w:rFonts w:asciiTheme="majorBidi" w:hAnsiTheme="majorBidi" w:cstheme="majorBidi"/>
                <w:sz w:val="24"/>
                <w:szCs w:val="24"/>
              </w:rPr>
              <w:t>90 (deviņdesmit) kalendārās dienas no piedāvājumu iesniegšanas termiņa beigām</w:t>
            </w:r>
          </w:p>
        </w:tc>
      </w:tr>
    </w:tbl>
    <w:p w14:paraId="588D059F" w14:textId="77777777" w:rsidR="00CB32A8" w:rsidRPr="00A768D3" w:rsidRDefault="00CB32A8" w:rsidP="00CB32A8">
      <w:pPr>
        <w:suppressAutoHyphens/>
        <w:overflowPunct w:val="0"/>
        <w:autoSpaceDE w:val="0"/>
        <w:spacing w:after="0" w:line="240" w:lineRule="auto"/>
        <w:ind w:right="24"/>
        <w:jc w:val="both"/>
        <w:rPr>
          <w:rFonts w:asciiTheme="majorBidi" w:eastAsia="Batang" w:hAnsiTheme="majorBidi" w:cstheme="majorBidi"/>
          <w:sz w:val="24"/>
          <w:szCs w:val="24"/>
        </w:rPr>
      </w:pPr>
      <w:r w:rsidRPr="00A768D3">
        <w:rPr>
          <w:rFonts w:asciiTheme="majorBidi" w:eastAsia="Batang" w:hAnsiTheme="majorBidi" w:cstheme="majorBidi"/>
          <w:sz w:val="24"/>
          <w:szCs w:val="24"/>
        </w:rPr>
        <w:t>*ja pārstāv pilnvarotā persona, jāiesniedz pilnvaras kopija</w:t>
      </w:r>
    </w:p>
    <w:p w14:paraId="72BAD165" w14:textId="77777777" w:rsidR="0028418E" w:rsidRPr="00A768D3" w:rsidRDefault="0028418E" w:rsidP="00E521D0">
      <w:pPr>
        <w:spacing w:after="0"/>
        <w:jc w:val="both"/>
        <w:rPr>
          <w:rFonts w:asciiTheme="majorBidi" w:eastAsia="Times New Roman" w:hAnsiTheme="majorBidi" w:cstheme="majorBidi"/>
          <w:kern w:val="1"/>
          <w:sz w:val="24"/>
          <w:szCs w:val="24"/>
          <w:shd w:val="clear" w:color="auto" w:fill="FFFFFF"/>
          <w:lang w:eastAsia="zh-CN"/>
        </w:rPr>
      </w:pPr>
    </w:p>
    <w:p w14:paraId="6769E451" w14:textId="77777777" w:rsidR="00A76222" w:rsidRPr="00A768D3" w:rsidRDefault="00A76222" w:rsidP="00A76222">
      <w:pPr>
        <w:pStyle w:val="Sarakstarindkopa"/>
        <w:widowControl w:val="0"/>
        <w:numPr>
          <w:ilvl w:val="0"/>
          <w:numId w:val="3"/>
        </w:numPr>
        <w:suppressAutoHyphens/>
        <w:overflowPunct w:val="0"/>
        <w:autoSpaceDE w:val="0"/>
        <w:spacing w:before="60" w:after="0" w:line="240" w:lineRule="auto"/>
        <w:ind w:right="-1"/>
        <w:jc w:val="both"/>
        <w:rPr>
          <w:rFonts w:asciiTheme="majorBidi" w:eastAsia="Times New Roman" w:hAnsiTheme="majorBidi" w:cstheme="majorBidi"/>
          <w:b/>
          <w:kern w:val="1"/>
          <w:sz w:val="24"/>
          <w:szCs w:val="24"/>
          <w:shd w:val="clear" w:color="auto" w:fill="FFFFFF"/>
          <w:lang w:eastAsia="zh-CN"/>
        </w:rPr>
      </w:pPr>
      <w:r w:rsidRPr="00A768D3">
        <w:rPr>
          <w:rFonts w:asciiTheme="majorBidi" w:eastAsia="Times New Roman" w:hAnsiTheme="majorBidi" w:cstheme="majorBidi"/>
          <w:b/>
          <w:kern w:val="1"/>
          <w:sz w:val="24"/>
          <w:szCs w:val="24"/>
          <w:shd w:val="clear" w:color="auto" w:fill="FFFFFF"/>
          <w:lang w:eastAsia="zh-CN"/>
        </w:rPr>
        <w:t>Apakšuzņēmēji</w:t>
      </w:r>
    </w:p>
    <w:p w14:paraId="22CD51A1" w14:textId="77777777" w:rsidR="00B86ECA" w:rsidRPr="00A768D3" w:rsidRDefault="00B86ECA" w:rsidP="00B86ECA">
      <w:pPr>
        <w:spacing w:after="120"/>
        <w:ind w:left="360"/>
        <w:rPr>
          <w:rFonts w:asciiTheme="majorBidi" w:hAnsiTheme="majorBidi" w:cstheme="majorBidi"/>
          <w:sz w:val="24"/>
          <w:szCs w:val="24"/>
        </w:rPr>
      </w:pPr>
      <w:r w:rsidRPr="00A768D3">
        <w:rPr>
          <w:rFonts w:asciiTheme="majorBidi" w:hAnsiTheme="majorBidi" w:cstheme="majorBidi"/>
          <w:sz w:val="24"/>
          <w:szCs w:val="24"/>
        </w:rPr>
        <w:t xml:space="preserve">Vai Sistēmas izgatavošanā, piegādē un/vai uzstādīšanā tiks piesaistīti apakšuzņēmēji? </w:t>
      </w:r>
    </w:p>
    <w:p w14:paraId="2EB93561" w14:textId="7C7EAD5A" w:rsidR="00B86ECA" w:rsidRPr="00A768D3" w:rsidRDefault="00B86ECA" w:rsidP="00B86ECA">
      <w:pPr>
        <w:spacing w:after="120"/>
        <w:ind w:left="360"/>
        <w:rPr>
          <w:rFonts w:asciiTheme="majorBidi" w:hAnsiTheme="majorBidi" w:cstheme="majorBidi"/>
          <w:sz w:val="24"/>
          <w:szCs w:val="24"/>
        </w:rPr>
      </w:pPr>
      <w:r w:rsidRPr="00A768D3">
        <w:rPr>
          <w:rFonts w:ascii="Segoe UI Symbol" w:hAnsi="Segoe UI Symbol" w:cs="Segoe UI Symbol"/>
          <w:sz w:val="24"/>
          <w:szCs w:val="24"/>
        </w:rPr>
        <w:t>☐</w:t>
      </w:r>
      <w:r w:rsidRPr="00A768D3">
        <w:rPr>
          <w:rFonts w:asciiTheme="majorBidi" w:hAnsiTheme="majorBidi" w:cstheme="majorBidi"/>
          <w:sz w:val="24"/>
          <w:szCs w:val="24"/>
        </w:rPr>
        <w:t xml:space="preserve"> Nē     </w:t>
      </w:r>
      <w:r w:rsidRPr="00A768D3">
        <w:rPr>
          <w:rFonts w:ascii="Segoe UI Symbol" w:hAnsi="Segoe UI Symbol" w:cs="Segoe UI Symbol"/>
          <w:sz w:val="24"/>
          <w:szCs w:val="24"/>
        </w:rPr>
        <w:t>☐</w:t>
      </w:r>
      <w:r w:rsidRPr="00A768D3">
        <w:rPr>
          <w:rFonts w:asciiTheme="majorBidi" w:hAnsiTheme="majorBidi" w:cstheme="majorBidi"/>
          <w:sz w:val="24"/>
          <w:szCs w:val="24"/>
        </w:rPr>
        <w:t xml:space="preserve"> Jā (aizpildīt tabulu)</w:t>
      </w:r>
    </w:p>
    <w:tbl>
      <w:tblPr>
        <w:tblW w:w="9350"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left w:w="10" w:type="dxa"/>
          <w:right w:w="10" w:type="dxa"/>
        </w:tblCellMar>
        <w:tblLook w:val="0000" w:firstRow="0" w:lastRow="0" w:firstColumn="0" w:lastColumn="0" w:noHBand="0" w:noVBand="0"/>
      </w:tblPr>
      <w:tblGrid>
        <w:gridCol w:w="3500"/>
        <w:gridCol w:w="3350"/>
        <w:gridCol w:w="2500"/>
      </w:tblGrid>
      <w:tr w:rsidR="00B86ECA" w14:paraId="4A688239" w14:textId="77777777" w:rsidTr="00D323D9">
        <w:tc>
          <w:tcPr>
            <w:tcW w:w="3500" w:type="dxa"/>
            <w:shd w:val="clear" w:color="auto" w:fill="D9D9D9"/>
            <w:vAlign w:val="center"/>
          </w:tcPr>
          <w:p w14:paraId="1241A4E8" w14:textId="77777777" w:rsidR="00B86ECA" w:rsidRPr="00B86ECA" w:rsidRDefault="00B86ECA" w:rsidP="00B86ECA">
            <w:pPr>
              <w:jc w:val="center"/>
              <w:rPr>
                <w:rFonts w:asciiTheme="majorBidi" w:hAnsiTheme="majorBidi" w:cstheme="majorBidi"/>
              </w:rPr>
            </w:pPr>
            <w:r w:rsidRPr="00B86ECA">
              <w:rPr>
                <w:rFonts w:asciiTheme="majorBidi" w:hAnsiTheme="majorBidi" w:cstheme="majorBidi"/>
                <w:b/>
                <w:bCs/>
              </w:rPr>
              <w:t xml:space="preserve">Apakšuzņēmēja nosaukums, </w:t>
            </w:r>
            <w:proofErr w:type="spellStart"/>
            <w:r w:rsidRPr="00B86ECA">
              <w:rPr>
                <w:rFonts w:asciiTheme="majorBidi" w:hAnsiTheme="majorBidi" w:cstheme="majorBidi"/>
                <w:b/>
                <w:bCs/>
              </w:rPr>
              <w:t>reģ</w:t>
            </w:r>
            <w:proofErr w:type="spellEnd"/>
            <w:r w:rsidRPr="00B86ECA">
              <w:rPr>
                <w:rFonts w:asciiTheme="majorBidi" w:hAnsiTheme="majorBidi" w:cstheme="majorBidi"/>
                <w:b/>
                <w:bCs/>
              </w:rPr>
              <w:t>. Nr.</w:t>
            </w:r>
          </w:p>
        </w:tc>
        <w:tc>
          <w:tcPr>
            <w:tcW w:w="3350" w:type="dxa"/>
            <w:shd w:val="clear" w:color="auto" w:fill="D9D9D9"/>
            <w:vAlign w:val="center"/>
          </w:tcPr>
          <w:p w14:paraId="11CA347A" w14:textId="0A214439" w:rsidR="00B86ECA" w:rsidRDefault="00B86ECA" w:rsidP="00B86ECA">
            <w:pPr>
              <w:spacing w:after="0"/>
              <w:jc w:val="center"/>
              <w:rPr>
                <w:rFonts w:asciiTheme="majorBidi" w:hAnsiTheme="majorBidi" w:cstheme="majorBidi"/>
                <w:b/>
                <w:bCs/>
              </w:rPr>
            </w:pPr>
            <w:r w:rsidRPr="00B86ECA">
              <w:rPr>
                <w:rFonts w:asciiTheme="majorBidi" w:hAnsiTheme="majorBidi" w:cstheme="majorBidi"/>
                <w:b/>
                <w:bCs/>
              </w:rPr>
              <w:t>Veicamo darbu apjoms,</w:t>
            </w:r>
          </w:p>
          <w:p w14:paraId="7B600383" w14:textId="2B2DA972" w:rsidR="00B86ECA" w:rsidRPr="00B86ECA" w:rsidRDefault="00B86ECA" w:rsidP="00B86ECA">
            <w:pPr>
              <w:jc w:val="center"/>
              <w:rPr>
                <w:rFonts w:asciiTheme="majorBidi" w:hAnsiTheme="majorBidi" w:cstheme="majorBidi"/>
              </w:rPr>
            </w:pPr>
            <w:r w:rsidRPr="00B86ECA">
              <w:rPr>
                <w:rFonts w:asciiTheme="majorBidi" w:hAnsiTheme="majorBidi" w:cstheme="majorBidi"/>
                <w:b/>
                <w:bCs/>
              </w:rPr>
              <w:t>summa un % un apraksts</w:t>
            </w:r>
          </w:p>
        </w:tc>
        <w:tc>
          <w:tcPr>
            <w:tcW w:w="2500" w:type="dxa"/>
            <w:shd w:val="clear" w:color="auto" w:fill="D9D9D9"/>
            <w:vAlign w:val="center"/>
          </w:tcPr>
          <w:p w14:paraId="2D73B160" w14:textId="77777777" w:rsidR="00B86ECA" w:rsidRPr="00B86ECA" w:rsidRDefault="00B86ECA" w:rsidP="00B86ECA">
            <w:pPr>
              <w:jc w:val="center"/>
              <w:rPr>
                <w:rFonts w:asciiTheme="majorBidi" w:hAnsiTheme="majorBidi" w:cstheme="majorBidi"/>
              </w:rPr>
            </w:pPr>
            <w:r w:rsidRPr="00B86ECA">
              <w:rPr>
                <w:rFonts w:asciiTheme="majorBidi" w:hAnsiTheme="majorBidi" w:cstheme="majorBidi"/>
                <w:b/>
                <w:bCs/>
              </w:rPr>
              <w:t>Kontaktinformācija</w:t>
            </w:r>
          </w:p>
        </w:tc>
      </w:tr>
      <w:tr w:rsidR="00B86ECA" w14:paraId="12A13D34" w14:textId="77777777" w:rsidTr="00D323D9">
        <w:tc>
          <w:tcPr>
            <w:tcW w:w="0" w:type="auto"/>
            <w:vAlign w:val="center"/>
          </w:tcPr>
          <w:p w14:paraId="26589016" w14:textId="77777777" w:rsidR="00B86ECA" w:rsidRPr="00B86ECA" w:rsidRDefault="00B86ECA" w:rsidP="00D323D9">
            <w:pPr>
              <w:rPr>
                <w:rFonts w:asciiTheme="majorBidi" w:hAnsiTheme="majorBidi" w:cstheme="majorBidi"/>
                <w:sz w:val="24"/>
                <w:szCs w:val="24"/>
              </w:rPr>
            </w:pPr>
          </w:p>
        </w:tc>
        <w:tc>
          <w:tcPr>
            <w:tcW w:w="0" w:type="auto"/>
            <w:vAlign w:val="center"/>
          </w:tcPr>
          <w:p w14:paraId="2E9C6B7E" w14:textId="77777777" w:rsidR="00B86ECA" w:rsidRPr="00B86ECA" w:rsidRDefault="00B86ECA" w:rsidP="00D323D9">
            <w:pPr>
              <w:rPr>
                <w:rFonts w:asciiTheme="majorBidi" w:hAnsiTheme="majorBidi" w:cstheme="majorBidi"/>
                <w:sz w:val="24"/>
                <w:szCs w:val="24"/>
              </w:rPr>
            </w:pPr>
          </w:p>
        </w:tc>
        <w:tc>
          <w:tcPr>
            <w:tcW w:w="0" w:type="auto"/>
            <w:vAlign w:val="center"/>
          </w:tcPr>
          <w:p w14:paraId="41D48FE6" w14:textId="77777777" w:rsidR="00B86ECA" w:rsidRPr="00B86ECA" w:rsidRDefault="00B86ECA" w:rsidP="00D323D9">
            <w:pPr>
              <w:rPr>
                <w:rFonts w:asciiTheme="majorBidi" w:hAnsiTheme="majorBidi" w:cstheme="majorBidi"/>
                <w:sz w:val="24"/>
                <w:szCs w:val="24"/>
              </w:rPr>
            </w:pPr>
          </w:p>
        </w:tc>
      </w:tr>
    </w:tbl>
    <w:p w14:paraId="2478CC25" w14:textId="77777777" w:rsidR="00A76222" w:rsidRDefault="00A76222" w:rsidP="00A76222">
      <w:pPr>
        <w:pStyle w:val="Sarakstarindkopa"/>
        <w:widowControl w:val="0"/>
        <w:suppressAutoHyphens/>
        <w:overflowPunct w:val="0"/>
        <w:autoSpaceDE w:val="0"/>
        <w:spacing w:before="60" w:after="0" w:line="240" w:lineRule="auto"/>
        <w:ind w:right="-1"/>
        <w:jc w:val="both"/>
        <w:rPr>
          <w:rFonts w:ascii="Times New Roman" w:eastAsia="Times New Roman" w:hAnsi="Times New Roman" w:cs="Times New Roman"/>
          <w:b/>
          <w:kern w:val="1"/>
          <w:sz w:val="23"/>
          <w:szCs w:val="23"/>
          <w:u w:val="single"/>
          <w:shd w:val="clear" w:color="auto" w:fill="FFFFFF"/>
          <w:lang w:eastAsia="zh-CN"/>
        </w:rPr>
      </w:pPr>
    </w:p>
    <w:p w14:paraId="4973721A" w14:textId="6F6197B6" w:rsidR="004E7BEB" w:rsidRPr="00A768D3" w:rsidRDefault="004E7BEB" w:rsidP="00A76222">
      <w:pPr>
        <w:pStyle w:val="Sarakstarindkopa"/>
        <w:widowControl w:val="0"/>
        <w:numPr>
          <w:ilvl w:val="0"/>
          <w:numId w:val="3"/>
        </w:numPr>
        <w:suppressAutoHyphens/>
        <w:overflowPunct w:val="0"/>
        <w:autoSpaceDE w:val="0"/>
        <w:spacing w:before="60" w:after="0" w:line="240" w:lineRule="auto"/>
        <w:ind w:right="-1"/>
        <w:jc w:val="both"/>
        <w:rPr>
          <w:rFonts w:ascii="Times New Roman" w:eastAsia="Times New Roman" w:hAnsi="Times New Roman" w:cs="Times New Roman"/>
          <w:b/>
          <w:kern w:val="1"/>
          <w:sz w:val="24"/>
          <w:szCs w:val="24"/>
          <w:shd w:val="clear" w:color="auto" w:fill="FFFFFF"/>
          <w:lang w:eastAsia="zh-CN"/>
        </w:rPr>
      </w:pPr>
      <w:r w:rsidRPr="00A768D3">
        <w:rPr>
          <w:rFonts w:ascii="Times New Roman" w:eastAsia="Times New Roman" w:hAnsi="Times New Roman" w:cs="Times New Roman"/>
          <w:b/>
          <w:kern w:val="1"/>
          <w:sz w:val="24"/>
          <w:szCs w:val="24"/>
          <w:shd w:val="clear" w:color="auto" w:fill="FFFFFF"/>
          <w:lang w:eastAsia="zh-CN"/>
        </w:rPr>
        <w:t>Pretendenta profesionālā</w:t>
      </w:r>
      <w:r w:rsidR="00CE18A5" w:rsidRPr="00A768D3">
        <w:rPr>
          <w:rFonts w:ascii="Times New Roman" w:eastAsia="Times New Roman" w:hAnsi="Times New Roman" w:cs="Times New Roman"/>
          <w:b/>
          <w:kern w:val="1"/>
          <w:sz w:val="24"/>
          <w:szCs w:val="24"/>
          <w:shd w:val="clear" w:color="auto" w:fill="FFFFFF"/>
          <w:lang w:eastAsia="zh-CN"/>
        </w:rPr>
        <w:t xml:space="preserve"> pieredze</w:t>
      </w:r>
    </w:p>
    <w:p w14:paraId="423B9A2E" w14:textId="01679851" w:rsidR="00725150" w:rsidRPr="008F6B22" w:rsidRDefault="000A0F92" w:rsidP="008F6B22">
      <w:pPr>
        <w:spacing w:after="120"/>
        <w:jc w:val="both"/>
        <w:rPr>
          <w:sz w:val="24"/>
          <w:szCs w:val="24"/>
        </w:rPr>
      </w:pPr>
      <w:r w:rsidRPr="00A768D3">
        <w:rPr>
          <w:rFonts w:ascii="Times New Roman" w:eastAsia="Times New Roman" w:hAnsi="Times New Roman" w:cs="Times New Roman"/>
          <w:sz w:val="24"/>
          <w:szCs w:val="24"/>
        </w:rPr>
        <w:t xml:space="preserve">Lūdzam norādīt pretendenta pēdējo 3 (trīs) gadu laikā (2023., 2024., 2025.gadā) un arī 2026.gadā </w:t>
      </w:r>
      <w:r w:rsidR="00EF6C4A" w:rsidRPr="00A768D3">
        <w:rPr>
          <w:rFonts w:asciiTheme="majorBidi" w:hAnsiTheme="majorBidi" w:cstheme="majorBidi"/>
          <w:sz w:val="24"/>
          <w:szCs w:val="24"/>
        </w:rPr>
        <w:t>gūto</w:t>
      </w:r>
      <w:r w:rsidR="00725150" w:rsidRPr="00A768D3">
        <w:rPr>
          <w:rFonts w:asciiTheme="majorBidi" w:hAnsiTheme="majorBidi" w:cstheme="majorBidi"/>
          <w:sz w:val="24"/>
          <w:szCs w:val="24"/>
        </w:rPr>
        <w:t xml:space="preserve"> pieredze </w:t>
      </w:r>
      <w:r w:rsidR="00725150" w:rsidRPr="00A768D3">
        <w:rPr>
          <w:rFonts w:asciiTheme="majorBidi" w:hAnsiTheme="majorBidi" w:cstheme="majorBidi"/>
          <w:bCs/>
          <w:sz w:val="24"/>
          <w:szCs w:val="24"/>
        </w:rPr>
        <w:t>vismaz 1 (viena</w:t>
      </w:r>
      <w:r w:rsidR="00EF6C4A" w:rsidRPr="00A768D3">
        <w:rPr>
          <w:rFonts w:asciiTheme="majorBidi" w:hAnsiTheme="majorBidi" w:cstheme="majorBidi"/>
          <w:bCs/>
          <w:sz w:val="24"/>
          <w:szCs w:val="24"/>
        </w:rPr>
        <w:t>s</w:t>
      </w:r>
      <w:r w:rsidR="00725150" w:rsidRPr="00A768D3">
        <w:rPr>
          <w:rFonts w:asciiTheme="majorBidi" w:hAnsiTheme="majorBidi" w:cstheme="majorBidi"/>
          <w:bCs/>
          <w:sz w:val="24"/>
          <w:szCs w:val="24"/>
        </w:rPr>
        <w:t>) līdzvērtīga</w:t>
      </w:r>
      <w:r w:rsidR="00CC0F2A" w:rsidRPr="00A768D3">
        <w:rPr>
          <w:rFonts w:asciiTheme="majorBidi" w:hAnsiTheme="majorBidi" w:cstheme="majorBidi"/>
          <w:bCs/>
          <w:sz w:val="24"/>
          <w:szCs w:val="24"/>
        </w:rPr>
        <w:t xml:space="preserve"> </w:t>
      </w:r>
      <w:r w:rsidR="008A66C3" w:rsidRPr="00A768D3">
        <w:rPr>
          <w:rFonts w:asciiTheme="majorBidi" w:hAnsiTheme="majorBidi" w:cstheme="majorBidi"/>
          <w:bCs/>
          <w:sz w:val="24"/>
          <w:szCs w:val="24"/>
        </w:rPr>
        <w:t>s</w:t>
      </w:r>
      <w:r w:rsidR="00CC0F2A" w:rsidRPr="00A768D3">
        <w:rPr>
          <w:rFonts w:asciiTheme="majorBidi" w:hAnsiTheme="majorBidi" w:cstheme="majorBidi"/>
          <w:bCs/>
          <w:sz w:val="24"/>
          <w:szCs w:val="24"/>
        </w:rPr>
        <w:t>istēmas izgatavošanā un uzstādīšanā.</w:t>
      </w:r>
      <w:r w:rsidR="00A768D3" w:rsidRPr="00A768D3">
        <w:rPr>
          <w:rFonts w:asciiTheme="majorBidi" w:hAnsiTheme="majorBidi" w:cstheme="majorBidi"/>
          <w:bCs/>
          <w:sz w:val="24"/>
          <w:szCs w:val="24"/>
        </w:rPr>
        <w:t xml:space="preserve"> </w:t>
      </w:r>
      <w:r w:rsidR="00A768D3" w:rsidRPr="00A768D3">
        <w:rPr>
          <w:rFonts w:asciiTheme="majorBidi" w:hAnsiTheme="majorBidi" w:cstheme="majorBidi"/>
          <w:sz w:val="24"/>
          <w:szCs w:val="24"/>
        </w:rPr>
        <w:t xml:space="preserve">Par līdzvērtīgu sistēmu šī iepirkuma izpratnē tiek uzskatīta cietā/biomasas kurināmā (granulu, šķeldas, koksnes atlikumu u.tml.) mehāniska izkraušanas, pārkraušanas vai padeves sistēma (t.sk. bunkuri, elevatori, konveijeri, </w:t>
      </w:r>
      <w:proofErr w:type="spellStart"/>
      <w:r w:rsidR="00A768D3" w:rsidRPr="00A768D3">
        <w:rPr>
          <w:rFonts w:asciiTheme="majorBidi" w:hAnsiTheme="majorBidi" w:cstheme="majorBidi"/>
          <w:sz w:val="24"/>
          <w:szCs w:val="24"/>
        </w:rPr>
        <w:t>šneki</w:t>
      </w:r>
      <w:proofErr w:type="spellEnd"/>
      <w:r w:rsidR="00A768D3" w:rsidRPr="00A768D3">
        <w:rPr>
          <w:rFonts w:asciiTheme="majorBidi" w:hAnsiTheme="majorBidi" w:cstheme="majorBidi"/>
          <w:sz w:val="24"/>
          <w:szCs w:val="24"/>
        </w:rPr>
        <w:t xml:space="preserve">), kuras veiktspēja nav mazāka par </w:t>
      </w:r>
      <w:r w:rsidR="00D90F00">
        <w:rPr>
          <w:rFonts w:asciiTheme="majorBidi" w:hAnsiTheme="majorBidi" w:cstheme="majorBidi"/>
          <w:sz w:val="24"/>
          <w:szCs w:val="24"/>
        </w:rPr>
        <w:t>7</w:t>
      </w:r>
      <w:r w:rsidR="00A768D3" w:rsidRPr="00A768D3">
        <w:rPr>
          <w:rFonts w:asciiTheme="majorBidi" w:hAnsiTheme="majorBidi" w:cstheme="majorBidi"/>
          <w:sz w:val="24"/>
          <w:szCs w:val="24"/>
        </w:rPr>
        <w:t xml:space="preserve"> t/h. </w:t>
      </w:r>
    </w:p>
    <w:tbl>
      <w:tblPr>
        <w:tblStyle w:val="Reatabula"/>
        <w:tblW w:w="0" w:type="auto"/>
        <w:tblLook w:val="04A0" w:firstRow="1" w:lastRow="0" w:firstColumn="1" w:lastColumn="0" w:noHBand="0" w:noVBand="1"/>
      </w:tblPr>
      <w:tblGrid>
        <w:gridCol w:w="863"/>
        <w:gridCol w:w="1835"/>
        <w:gridCol w:w="1633"/>
        <w:gridCol w:w="2072"/>
        <w:gridCol w:w="1193"/>
        <w:gridCol w:w="1664"/>
      </w:tblGrid>
      <w:tr w:rsidR="005637DB" w:rsidRPr="007D374C" w14:paraId="016FB69D" w14:textId="77777777" w:rsidTr="00BA71C9">
        <w:tc>
          <w:tcPr>
            <w:tcW w:w="863" w:type="dxa"/>
            <w:shd w:val="clear" w:color="auto" w:fill="D9D9D9" w:themeFill="background1" w:themeFillShade="D9"/>
            <w:vAlign w:val="center"/>
          </w:tcPr>
          <w:p w14:paraId="21FF37A3" w14:textId="2A507A6B" w:rsidR="005637DB" w:rsidRPr="00BA71C9" w:rsidRDefault="005637DB" w:rsidP="00BA71C9">
            <w:pPr>
              <w:numPr>
                <w:ilvl w:val="2"/>
                <w:numId w:val="0"/>
              </w:numPr>
              <w:jc w:val="center"/>
              <w:rPr>
                <w:rFonts w:asciiTheme="majorBidi" w:hAnsiTheme="majorBidi" w:cstheme="majorBidi"/>
                <w:b/>
              </w:rPr>
            </w:pPr>
            <w:proofErr w:type="spellStart"/>
            <w:r w:rsidRPr="00BA71C9">
              <w:rPr>
                <w:rFonts w:asciiTheme="majorBidi" w:hAnsiTheme="majorBidi" w:cstheme="majorBidi"/>
                <w:b/>
              </w:rPr>
              <w:t>Nr.p.k</w:t>
            </w:r>
            <w:proofErr w:type="spellEnd"/>
            <w:r w:rsidRPr="00BA71C9">
              <w:rPr>
                <w:rFonts w:asciiTheme="majorBidi" w:hAnsiTheme="majorBidi" w:cstheme="majorBidi"/>
                <w:b/>
              </w:rPr>
              <w:t>.</w:t>
            </w:r>
          </w:p>
        </w:tc>
        <w:tc>
          <w:tcPr>
            <w:tcW w:w="1835" w:type="dxa"/>
            <w:shd w:val="clear" w:color="auto" w:fill="D9D9D9" w:themeFill="background1" w:themeFillShade="D9"/>
            <w:vAlign w:val="center"/>
          </w:tcPr>
          <w:p w14:paraId="57062AAD" w14:textId="2C5548D3" w:rsidR="005637DB" w:rsidRPr="00BA71C9" w:rsidRDefault="005637DB" w:rsidP="00BA71C9">
            <w:pPr>
              <w:numPr>
                <w:ilvl w:val="2"/>
                <w:numId w:val="0"/>
              </w:numPr>
              <w:jc w:val="center"/>
              <w:rPr>
                <w:rFonts w:asciiTheme="majorBidi" w:hAnsiTheme="majorBidi" w:cstheme="majorBidi"/>
                <w:b/>
              </w:rPr>
            </w:pPr>
            <w:r w:rsidRPr="00BA71C9">
              <w:rPr>
                <w:rFonts w:asciiTheme="majorBidi" w:hAnsiTheme="majorBidi" w:cstheme="majorBidi"/>
                <w:b/>
              </w:rPr>
              <w:t>Objekta nosaukums, adrese</w:t>
            </w:r>
          </w:p>
        </w:tc>
        <w:tc>
          <w:tcPr>
            <w:tcW w:w="1633" w:type="dxa"/>
            <w:shd w:val="clear" w:color="auto" w:fill="D9D9D9" w:themeFill="background1" w:themeFillShade="D9"/>
            <w:vAlign w:val="center"/>
          </w:tcPr>
          <w:p w14:paraId="22A00D1C" w14:textId="16E49CFD" w:rsidR="005637DB" w:rsidRPr="00BA71C9" w:rsidRDefault="005637DB" w:rsidP="00BA71C9">
            <w:pPr>
              <w:numPr>
                <w:ilvl w:val="2"/>
                <w:numId w:val="0"/>
              </w:numPr>
              <w:jc w:val="center"/>
              <w:rPr>
                <w:rFonts w:asciiTheme="majorBidi" w:hAnsiTheme="majorBidi" w:cstheme="majorBidi"/>
                <w:b/>
              </w:rPr>
            </w:pPr>
            <w:r w:rsidRPr="00BA71C9">
              <w:rPr>
                <w:rFonts w:asciiTheme="majorBidi" w:hAnsiTheme="majorBidi" w:cstheme="majorBidi"/>
                <w:b/>
              </w:rPr>
              <w:t>Pasūtītājs</w:t>
            </w:r>
          </w:p>
        </w:tc>
        <w:tc>
          <w:tcPr>
            <w:tcW w:w="2072" w:type="dxa"/>
            <w:shd w:val="clear" w:color="auto" w:fill="D9D9D9" w:themeFill="background1" w:themeFillShade="D9"/>
            <w:vAlign w:val="center"/>
          </w:tcPr>
          <w:p w14:paraId="7C78F3AE" w14:textId="24265491" w:rsidR="005637DB" w:rsidRPr="00BA71C9" w:rsidRDefault="005637DB" w:rsidP="00BA71C9">
            <w:pPr>
              <w:numPr>
                <w:ilvl w:val="2"/>
                <w:numId w:val="0"/>
              </w:numPr>
              <w:jc w:val="center"/>
              <w:rPr>
                <w:rFonts w:asciiTheme="majorBidi" w:hAnsiTheme="majorBidi" w:cstheme="majorBidi"/>
                <w:b/>
              </w:rPr>
            </w:pPr>
            <w:r w:rsidRPr="00BA71C9">
              <w:rPr>
                <w:rFonts w:asciiTheme="majorBidi" w:eastAsia="Times New Roman" w:hAnsiTheme="majorBidi" w:cstheme="majorBidi"/>
                <w:b/>
                <w:kern w:val="1"/>
                <w:lang w:eastAsia="zh-CN"/>
              </w:rPr>
              <w:t>Pasūtītāja kontaktpersona                   ( vārds, uzvārds, amats, telefons)</w:t>
            </w:r>
          </w:p>
        </w:tc>
        <w:tc>
          <w:tcPr>
            <w:tcW w:w="1193" w:type="dxa"/>
            <w:shd w:val="clear" w:color="auto" w:fill="D9D9D9" w:themeFill="background1" w:themeFillShade="D9"/>
            <w:vAlign w:val="center"/>
          </w:tcPr>
          <w:p w14:paraId="6FFF49AF" w14:textId="11FCB27A" w:rsidR="00BA71C9" w:rsidRPr="00BA71C9" w:rsidRDefault="00BA71C9" w:rsidP="00BA71C9">
            <w:pPr>
              <w:jc w:val="center"/>
              <w:rPr>
                <w:rFonts w:asciiTheme="majorBidi" w:eastAsia="Times New Roman" w:hAnsiTheme="majorBidi" w:cstheme="majorBidi"/>
                <w:lang w:eastAsia="zh-CN"/>
              </w:rPr>
            </w:pPr>
            <w:r w:rsidRPr="00BA71C9">
              <w:rPr>
                <w:rFonts w:asciiTheme="majorBidi" w:hAnsiTheme="majorBidi" w:cstheme="majorBidi"/>
                <w:b/>
                <w:bCs/>
              </w:rPr>
              <w:t>Sistēmas apraksts un veiktspēja</w:t>
            </w:r>
          </w:p>
        </w:tc>
        <w:tc>
          <w:tcPr>
            <w:tcW w:w="1664" w:type="dxa"/>
            <w:shd w:val="clear" w:color="auto" w:fill="D9D9D9" w:themeFill="background1" w:themeFillShade="D9"/>
            <w:vAlign w:val="center"/>
          </w:tcPr>
          <w:p w14:paraId="7123B1FA" w14:textId="1E0E03AE" w:rsidR="005637DB" w:rsidRPr="00BA71C9" w:rsidRDefault="00BA71C9" w:rsidP="00BA71C9">
            <w:pPr>
              <w:numPr>
                <w:ilvl w:val="2"/>
                <w:numId w:val="0"/>
              </w:numPr>
              <w:jc w:val="center"/>
              <w:rPr>
                <w:rFonts w:asciiTheme="majorBidi" w:hAnsiTheme="majorBidi" w:cstheme="majorBidi"/>
                <w:b/>
              </w:rPr>
            </w:pPr>
            <w:r w:rsidRPr="00BA71C9">
              <w:rPr>
                <w:rFonts w:asciiTheme="majorBidi" w:eastAsia="Times New Roman" w:hAnsiTheme="majorBidi" w:cstheme="majorBidi"/>
                <w:b/>
                <w:kern w:val="1"/>
                <w:lang w:eastAsia="zh-CN"/>
              </w:rPr>
              <w:t>Izpildes periods</w:t>
            </w:r>
            <w:r w:rsidR="005637DB" w:rsidRPr="00BA71C9">
              <w:rPr>
                <w:rFonts w:asciiTheme="majorBidi" w:eastAsia="Times New Roman" w:hAnsiTheme="majorBidi" w:cstheme="majorBidi"/>
                <w:b/>
                <w:kern w:val="1"/>
                <w:lang w:eastAsia="zh-CN"/>
              </w:rPr>
              <w:t xml:space="preserve"> </w:t>
            </w:r>
            <w:r w:rsidRPr="00BA71C9">
              <w:rPr>
                <w:rFonts w:asciiTheme="majorBidi" w:eastAsia="Times New Roman" w:hAnsiTheme="majorBidi" w:cstheme="majorBidi"/>
                <w:b/>
                <w:kern w:val="1"/>
                <w:lang w:eastAsia="zh-CN"/>
              </w:rPr>
              <w:t>(</w:t>
            </w:r>
            <w:r w:rsidR="005637DB" w:rsidRPr="00BA71C9">
              <w:rPr>
                <w:rFonts w:asciiTheme="majorBidi" w:eastAsia="Times New Roman" w:hAnsiTheme="majorBidi" w:cstheme="majorBidi"/>
                <w:b/>
                <w:kern w:val="1"/>
                <w:lang w:eastAsia="zh-CN"/>
              </w:rPr>
              <w:t xml:space="preserve">gads/ </w:t>
            </w:r>
            <w:proofErr w:type="spellStart"/>
            <w:r w:rsidR="005637DB" w:rsidRPr="00BA71C9">
              <w:rPr>
                <w:rFonts w:asciiTheme="majorBidi" w:eastAsia="Times New Roman" w:hAnsiTheme="majorBidi" w:cstheme="majorBidi"/>
                <w:b/>
                <w:kern w:val="1"/>
                <w:lang w:eastAsia="zh-CN"/>
              </w:rPr>
              <w:t>mēn</w:t>
            </w:r>
            <w:proofErr w:type="spellEnd"/>
            <w:r w:rsidR="005637DB" w:rsidRPr="00BA71C9">
              <w:rPr>
                <w:rFonts w:asciiTheme="majorBidi" w:eastAsia="Times New Roman" w:hAnsiTheme="majorBidi" w:cstheme="majorBidi"/>
                <w:b/>
                <w:kern w:val="1"/>
                <w:lang w:eastAsia="zh-CN"/>
              </w:rPr>
              <w:t>.</w:t>
            </w:r>
            <w:r w:rsidRPr="00BA71C9">
              <w:rPr>
                <w:rFonts w:asciiTheme="majorBidi" w:eastAsia="Times New Roman" w:hAnsiTheme="majorBidi" w:cstheme="majorBidi"/>
                <w:b/>
                <w:kern w:val="1"/>
                <w:lang w:eastAsia="zh-CN"/>
              </w:rPr>
              <w:t>)</w:t>
            </w:r>
          </w:p>
        </w:tc>
      </w:tr>
      <w:tr w:rsidR="005637DB" w14:paraId="50715794" w14:textId="77777777" w:rsidTr="005637DB">
        <w:tc>
          <w:tcPr>
            <w:tcW w:w="863" w:type="dxa"/>
          </w:tcPr>
          <w:p w14:paraId="35BD6300" w14:textId="18D8573E" w:rsidR="005637DB" w:rsidRPr="00BA71C9" w:rsidRDefault="00BA71C9" w:rsidP="00725150">
            <w:pPr>
              <w:numPr>
                <w:ilvl w:val="2"/>
                <w:numId w:val="0"/>
              </w:numPr>
              <w:jc w:val="both"/>
              <w:rPr>
                <w:rFonts w:asciiTheme="majorBidi" w:hAnsiTheme="majorBidi" w:cstheme="majorBidi"/>
                <w:bCs/>
                <w:sz w:val="23"/>
                <w:szCs w:val="23"/>
              </w:rPr>
            </w:pPr>
            <w:r w:rsidRPr="00BA71C9">
              <w:rPr>
                <w:rFonts w:asciiTheme="majorBidi" w:hAnsiTheme="majorBidi" w:cstheme="majorBidi"/>
                <w:bCs/>
                <w:sz w:val="23"/>
                <w:szCs w:val="23"/>
              </w:rPr>
              <w:t>1.</w:t>
            </w:r>
          </w:p>
        </w:tc>
        <w:tc>
          <w:tcPr>
            <w:tcW w:w="1835" w:type="dxa"/>
          </w:tcPr>
          <w:p w14:paraId="3D8BD928" w14:textId="77777777" w:rsidR="005637DB" w:rsidRPr="00BA71C9" w:rsidRDefault="005637DB" w:rsidP="00725150">
            <w:pPr>
              <w:numPr>
                <w:ilvl w:val="2"/>
                <w:numId w:val="0"/>
              </w:numPr>
              <w:jc w:val="both"/>
              <w:rPr>
                <w:rFonts w:asciiTheme="majorBidi" w:hAnsiTheme="majorBidi" w:cstheme="majorBidi"/>
                <w:bCs/>
                <w:sz w:val="23"/>
                <w:szCs w:val="23"/>
              </w:rPr>
            </w:pPr>
          </w:p>
        </w:tc>
        <w:tc>
          <w:tcPr>
            <w:tcW w:w="1633" w:type="dxa"/>
          </w:tcPr>
          <w:p w14:paraId="3916B6E3" w14:textId="77777777" w:rsidR="005637DB" w:rsidRPr="00BA71C9" w:rsidRDefault="005637DB" w:rsidP="00725150">
            <w:pPr>
              <w:numPr>
                <w:ilvl w:val="2"/>
                <w:numId w:val="0"/>
              </w:numPr>
              <w:jc w:val="both"/>
              <w:rPr>
                <w:rFonts w:asciiTheme="majorBidi" w:hAnsiTheme="majorBidi" w:cstheme="majorBidi"/>
                <w:bCs/>
                <w:sz w:val="23"/>
                <w:szCs w:val="23"/>
              </w:rPr>
            </w:pPr>
          </w:p>
        </w:tc>
        <w:tc>
          <w:tcPr>
            <w:tcW w:w="2072" w:type="dxa"/>
          </w:tcPr>
          <w:p w14:paraId="2FCC15E0" w14:textId="77777777" w:rsidR="005637DB" w:rsidRPr="00BA71C9" w:rsidRDefault="005637DB" w:rsidP="00725150">
            <w:pPr>
              <w:numPr>
                <w:ilvl w:val="2"/>
                <w:numId w:val="0"/>
              </w:numPr>
              <w:jc w:val="both"/>
              <w:rPr>
                <w:rFonts w:asciiTheme="majorBidi" w:hAnsiTheme="majorBidi" w:cstheme="majorBidi"/>
                <w:bCs/>
                <w:sz w:val="23"/>
                <w:szCs w:val="23"/>
              </w:rPr>
            </w:pPr>
          </w:p>
        </w:tc>
        <w:tc>
          <w:tcPr>
            <w:tcW w:w="1193" w:type="dxa"/>
          </w:tcPr>
          <w:p w14:paraId="12A31170" w14:textId="77777777" w:rsidR="005637DB" w:rsidRPr="00BA71C9" w:rsidRDefault="005637DB" w:rsidP="00725150">
            <w:pPr>
              <w:numPr>
                <w:ilvl w:val="2"/>
                <w:numId w:val="0"/>
              </w:numPr>
              <w:jc w:val="both"/>
              <w:rPr>
                <w:rFonts w:asciiTheme="majorBidi" w:hAnsiTheme="majorBidi" w:cstheme="majorBidi"/>
                <w:bCs/>
                <w:sz w:val="23"/>
                <w:szCs w:val="23"/>
              </w:rPr>
            </w:pPr>
          </w:p>
        </w:tc>
        <w:tc>
          <w:tcPr>
            <w:tcW w:w="1664" w:type="dxa"/>
          </w:tcPr>
          <w:p w14:paraId="3772F6C3" w14:textId="469D1107" w:rsidR="005637DB" w:rsidRPr="00BA71C9" w:rsidRDefault="005637DB" w:rsidP="00725150">
            <w:pPr>
              <w:numPr>
                <w:ilvl w:val="2"/>
                <w:numId w:val="0"/>
              </w:numPr>
              <w:jc w:val="both"/>
              <w:rPr>
                <w:rFonts w:asciiTheme="majorBidi" w:hAnsiTheme="majorBidi" w:cstheme="majorBidi"/>
                <w:bCs/>
                <w:sz w:val="23"/>
                <w:szCs w:val="23"/>
              </w:rPr>
            </w:pPr>
          </w:p>
        </w:tc>
      </w:tr>
      <w:tr w:rsidR="005637DB" w14:paraId="2B93806F" w14:textId="77777777" w:rsidTr="005637DB">
        <w:tc>
          <w:tcPr>
            <w:tcW w:w="863" w:type="dxa"/>
          </w:tcPr>
          <w:p w14:paraId="2739A035" w14:textId="5D6FF1A6" w:rsidR="005637DB" w:rsidRPr="00BA71C9" w:rsidRDefault="00BA71C9" w:rsidP="00725150">
            <w:pPr>
              <w:numPr>
                <w:ilvl w:val="2"/>
                <w:numId w:val="0"/>
              </w:numPr>
              <w:jc w:val="both"/>
              <w:rPr>
                <w:rFonts w:asciiTheme="majorBidi" w:hAnsiTheme="majorBidi" w:cstheme="majorBidi"/>
                <w:bCs/>
                <w:sz w:val="23"/>
                <w:szCs w:val="23"/>
              </w:rPr>
            </w:pPr>
            <w:r w:rsidRPr="00BA71C9">
              <w:rPr>
                <w:rFonts w:asciiTheme="majorBidi" w:hAnsiTheme="majorBidi" w:cstheme="majorBidi"/>
                <w:bCs/>
                <w:sz w:val="23"/>
                <w:szCs w:val="23"/>
              </w:rPr>
              <w:t>2.</w:t>
            </w:r>
          </w:p>
        </w:tc>
        <w:tc>
          <w:tcPr>
            <w:tcW w:w="1835" w:type="dxa"/>
          </w:tcPr>
          <w:p w14:paraId="68C3EA1E" w14:textId="77777777" w:rsidR="005637DB" w:rsidRPr="00BA71C9" w:rsidRDefault="005637DB" w:rsidP="00725150">
            <w:pPr>
              <w:numPr>
                <w:ilvl w:val="2"/>
                <w:numId w:val="0"/>
              </w:numPr>
              <w:jc w:val="both"/>
              <w:rPr>
                <w:rFonts w:asciiTheme="majorBidi" w:hAnsiTheme="majorBidi" w:cstheme="majorBidi"/>
                <w:bCs/>
                <w:sz w:val="23"/>
                <w:szCs w:val="23"/>
              </w:rPr>
            </w:pPr>
          </w:p>
        </w:tc>
        <w:tc>
          <w:tcPr>
            <w:tcW w:w="1633" w:type="dxa"/>
          </w:tcPr>
          <w:p w14:paraId="3EF96B12" w14:textId="77777777" w:rsidR="005637DB" w:rsidRPr="00BA71C9" w:rsidRDefault="005637DB" w:rsidP="00725150">
            <w:pPr>
              <w:numPr>
                <w:ilvl w:val="2"/>
                <w:numId w:val="0"/>
              </w:numPr>
              <w:jc w:val="both"/>
              <w:rPr>
                <w:rFonts w:asciiTheme="majorBidi" w:hAnsiTheme="majorBidi" w:cstheme="majorBidi"/>
                <w:bCs/>
                <w:sz w:val="23"/>
                <w:szCs w:val="23"/>
              </w:rPr>
            </w:pPr>
          </w:p>
        </w:tc>
        <w:tc>
          <w:tcPr>
            <w:tcW w:w="2072" w:type="dxa"/>
          </w:tcPr>
          <w:p w14:paraId="05D57BFF" w14:textId="77777777" w:rsidR="005637DB" w:rsidRPr="00BA71C9" w:rsidRDefault="005637DB" w:rsidP="00725150">
            <w:pPr>
              <w:numPr>
                <w:ilvl w:val="2"/>
                <w:numId w:val="0"/>
              </w:numPr>
              <w:jc w:val="both"/>
              <w:rPr>
                <w:rFonts w:asciiTheme="majorBidi" w:hAnsiTheme="majorBidi" w:cstheme="majorBidi"/>
                <w:bCs/>
                <w:sz w:val="23"/>
                <w:szCs w:val="23"/>
              </w:rPr>
            </w:pPr>
          </w:p>
        </w:tc>
        <w:tc>
          <w:tcPr>
            <w:tcW w:w="1193" w:type="dxa"/>
          </w:tcPr>
          <w:p w14:paraId="152DB01D" w14:textId="77777777" w:rsidR="005637DB" w:rsidRPr="00BA71C9" w:rsidRDefault="005637DB" w:rsidP="00725150">
            <w:pPr>
              <w:numPr>
                <w:ilvl w:val="2"/>
                <w:numId w:val="0"/>
              </w:numPr>
              <w:jc w:val="both"/>
              <w:rPr>
                <w:rFonts w:asciiTheme="majorBidi" w:hAnsiTheme="majorBidi" w:cstheme="majorBidi"/>
                <w:bCs/>
                <w:sz w:val="23"/>
                <w:szCs w:val="23"/>
              </w:rPr>
            </w:pPr>
          </w:p>
        </w:tc>
        <w:tc>
          <w:tcPr>
            <w:tcW w:w="1664" w:type="dxa"/>
          </w:tcPr>
          <w:p w14:paraId="018D7A25" w14:textId="5687073E" w:rsidR="005637DB" w:rsidRPr="00BA71C9" w:rsidRDefault="005637DB" w:rsidP="00725150">
            <w:pPr>
              <w:numPr>
                <w:ilvl w:val="2"/>
                <w:numId w:val="0"/>
              </w:numPr>
              <w:jc w:val="both"/>
              <w:rPr>
                <w:rFonts w:asciiTheme="majorBidi" w:hAnsiTheme="majorBidi" w:cstheme="majorBidi"/>
                <w:bCs/>
                <w:sz w:val="23"/>
                <w:szCs w:val="23"/>
              </w:rPr>
            </w:pPr>
          </w:p>
        </w:tc>
      </w:tr>
    </w:tbl>
    <w:p w14:paraId="0199F57C" w14:textId="77777777" w:rsidR="00BA71C9" w:rsidRDefault="00BA71C9" w:rsidP="00BA71C9">
      <w:pPr>
        <w:spacing w:after="0"/>
        <w:jc w:val="both"/>
        <w:rPr>
          <w:rFonts w:ascii="Times New Roman" w:eastAsia="Times New Roman" w:hAnsi="Times New Roman" w:cs="Times New Roman"/>
          <w:sz w:val="23"/>
          <w:szCs w:val="23"/>
          <w:shd w:val="clear" w:color="auto" w:fill="FFFFFF"/>
          <w:lang w:eastAsia="zh-CN"/>
        </w:rPr>
      </w:pPr>
    </w:p>
    <w:p w14:paraId="6F32A0ED" w14:textId="77777777" w:rsidR="00BA71C9" w:rsidRPr="00BA71C9" w:rsidRDefault="00BA71C9" w:rsidP="00BA71C9">
      <w:pPr>
        <w:pStyle w:val="Sarakstarindkopa"/>
        <w:numPr>
          <w:ilvl w:val="0"/>
          <w:numId w:val="3"/>
        </w:numPr>
        <w:spacing w:after="0"/>
        <w:jc w:val="both"/>
        <w:rPr>
          <w:rFonts w:ascii="Times New Roman" w:eastAsia="Times New Roman" w:hAnsi="Times New Roman" w:cs="Times New Roman"/>
          <w:b/>
          <w:bCs/>
          <w:kern w:val="1"/>
          <w:sz w:val="23"/>
          <w:szCs w:val="23"/>
          <w:shd w:val="clear" w:color="auto" w:fill="FFFFFF"/>
          <w:lang w:eastAsia="zh-CN"/>
        </w:rPr>
      </w:pPr>
      <w:r w:rsidRPr="00BA71C9">
        <w:rPr>
          <w:rFonts w:ascii="Times New Roman" w:eastAsia="Times New Roman" w:hAnsi="Times New Roman" w:cs="Times New Roman"/>
          <w:b/>
          <w:bCs/>
          <w:kern w:val="1"/>
          <w:sz w:val="23"/>
          <w:szCs w:val="23"/>
          <w:shd w:val="clear" w:color="auto" w:fill="FFFFFF"/>
          <w:lang w:eastAsia="zh-CN"/>
        </w:rPr>
        <w:t>Apliecinājumi</w:t>
      </w:r>
    </w:p>
    <w:p w14:paraId="0E69D3A1" w14:textId="46F38F08" w:rsidR="00E521D0" w:rsidRDefault="00E521D0" w:rsidP="00BA71C9">
      <w:pPr>
        <w:spacing w:after="0"/>
        <w:jc w:val="both"/>
        <w:rPr>
          <w:rFonts w:ascii="Times New Roman" w:eastAsia="Times New Roman" w:hAnsi="Times New Roman" w:cs="Times New Roman"/>
          <w:kern w:val="1"/>
          <w:sz w:val="23"/>
          <w:szCs w:val="23"/>
          <w:shd w:val="clear" w:color="auto" w:fill="FFFFFF"/>
          <w:lang w:eastAsia="zh-CN"/>
        </w:rPr>
      </w:pPr>
      <w:r w:rsidRPr="00BA71C9">
        <w:rPr>
          <w:rFonts w:ascii="Times New Roman" w:eastAsia="Times New Roman" w:hAnsi="Times New Roman" w:cs="Times New Roman"/>
          <w:kern w:val="1"/>
          <w:sz w:val="23"/>
          <w:szCs w:val="23"/>
          <w:shd w:val="clear" w:color="auto" w:fill="FFFFFF"/>
          <w:lang w:eastAsia="zh-CN"/>
        </w:rPr>
        <w:t xml:space="preserve">Ar šo apstiprinām savu dalību Cenu aptaujā </w:t>
      </w:r>
      <w:r w:rsidRPr="00BA71C9">
        <w:rPr>
          <w:rFonts w:ascii="Times New Roman" w:eastAsia="Times New Roman" w:hAnsi="Times New Roman" w:cs="Times New Roman"/>
          <w:sz w:val="23"/>
          <w:szCs w:val="23"/>
          <w:lang w:eastAsia="lv-LV"/>
        </w:rPr>
        <w:t>“</w:t>
      </w:r>
      <w:r w:rsidRPr="00BA71C9">
        <w:rPr>
          <w:rFonts w:ascii="Times New Roman" w:eastAsia="Times New Roman" w:hAnsi="Times New Roman" w:cs="Times New Roman"/>
          <w:i/>
          <w:iCs/>
          <w:sz w:val="23"/>
          <w:szCs w:val="23"/>
          <w:lang w:eastAsia="lv-LV"/>
        </w:rPr>
        <w:t>Meža ielas katlu mājas granulu izlādes mezgla sistēmas izgatavošana un uzstādīšana</w:t>
      </w:r>
      <w:r w:rsidRPr="00BA71C9">
        <w:rPr>
          <w:rFonts w:ascii="Times New Roman" w:eastAsia="Times New Roman" w:hAnsi="Times New Roman" w:cs="Times New Roman"/>
          <w:sz w:val="23"/>
          <w:szCs w:val="23"/>
          <w:lang w:eastAsia="lv-LV"/>
        </w:rPr>
        <w:t>” (</w:t>
      </w:r>
      <w:proofErr w:type="spellStart"/>
      <w:r w:rsidRPr="00BA71C9">
        <w:rPr>
          <w:rFonts w:ascii="Times New Roman" w:eastAsia="Times New Roman" w:hAnsi="Times New Roman" w:cs="Times New Roman"/>
          <w:sz w:val="23"/>
          <w:szCs w:val="23"/>
          <w:lang w:eastAsia="lv-LV"/>
        </w:rPr>
        <w:t>id.</w:t>
      </w:r>
      <w:r w:rsidRPr="00BA71C9">
        <w:rPr>
          <w:rFonts w:asciiTheme="majorBidi" w:eastAsia="Times New Roman" w:hAnsiTheme="majorBidi" w:cstheme="majorBidi"/>
          <w:sz w:val="23"/>
          <w:szCs w:val="23"/>
          <w:lang w:eastAsia="lv-LV"/>
        </w:rPr>
        <w:t>Nr</w:t>
      </w:r>
      <w:proofErr w:type="spellEnd"/>
      <w:r w:rsidRPr="00BA71C9">
        <w:rPr>
          <w:rFonts w:asciiTheme="majorBidi" w:eastAsia="Times New Roman" w:hAnsiTheme="majorBidi" w:cstheme="majorBidi"/>
          <w:sz w:val="23"/>
          <w:szCs w:val="23"/>
          <w:lang w:eastAsia="lv-LV"/>
        </w:rPr>
        <w:t>. RS 2026/13/CA</w:t>
      </w:r>
      <w:r w:rsidRPr="00BA71C9">
        <w:rPr>
          <w:rFonts w:ascii="Times New Roman" w:eastAsia="Times New Roman" w:hAnsi="Times New Roman" w:cs="Times New Roman"/>
          <w:sz w:val="23"/>
          <w:szCs w:val="23"/>
          <w:lang w:eastAsia="lv-LV"/>
        </w:rPr>
        <w:t>)</w:t>
      </w:r>
      <w:r w:rsidRPr="00BA71C9">
        <w:rPr>
          <w:rFonts w:ascii="Times New Roman" w:eastAsia="Times New Roman" w:hAnsi="Times New Roman" w:cs="Times New Roman"/>
          <w:kern w:val="1"/>
          <w:sz w:val="23"/>
          <w:szCs w:val="23"/>
          <w:shd w:val="clear" w:color="auto" w:fill="FFFFFF"/>
          <w:lang w:eastAsia="zh-CN"/>
        </w:rPr>
        <w:t xml:space="preserve">. </w:t>
      </w:r>
    </w:p>
    <w:p w14:paraId="622CCB67" w14:textId="77777777" w:rsidR="006B3A7C" w:rsidRPr="00BA71C9" w:rsidRDefault="006B3A7C" w:rsidP="00BA71C9">
      <w:pPr>
        <w:spacing w:after="0"/>
        <w:jc w:val="both"/>
        <w:rPr>
          <w:rFonts w:ascii="Times New Roman" w:eastAsia="Times New Roman" w:hAnsi="Times New Roman" w:cs="Times New Roman"/>
          <w:kern w:val="1"/>
          <w:sz w:val="23"/>
          <w:szCs w:val="23"/>
          <w:shd w:val="clear" w:color="auto" w:fill="FFFFFF"/>
          <w:lang w:eastAsia="zh-CN"/>
        </w:rPr>
      </w:pPr>
    </w:p>
    <w:p w14:paraId="6DA0200D" w14:textId="77777777" w:rsidR="00E521D0" w:rsidRDefault="00E521D0" w:rsidP="00CB32A8">
      <w:pPr>
        <w:tabs>
          <w:tab w:val="left" w:pos="360"/>
        </w:tabs>
        <w:spacing w:after="0" w:line="240" w:lineRule="auto"/>
        <w:ind w:right="141"/>
        <w:contextualSpacing/>
        <w:jc w:val="both"/>
        <w:rPr>
          <w:rFonts w:asciiTheme="majorBidi" w:eastAsia="Times New Roman" w:hAnsiTheme="majorBidi" w:cstheme="majorBidi"/>
          <w:b/>
          <w:bCs/>
          <w:kern w:val="1"/>
          <w:sz w:val="24"/>
          <w:szCs w:val="24"/>
          <w:shd w:val="clear" w:color="auto" w:fill="FFFFFF"/>
          <w:lang w:eastAsia="zh-CN"/>
        </w:rPr>
      </w:pPr>
    </w:p>
    <w:p w14:paraId="1A864640" w14:textId="3A9E446F" w:rsidR="00CB32A8" w:rsidRPr="00453444" w:rsidRDefault="00CB32A8" w:rsidP="00CB32A8">
      <w:pPr>
        <w:tabs>
          <w:tab w:val="left" w:pos="360"/>
        </w:tabs>
        <w:spacing w:after="0" w:line="240" w:lineRule="auto"/>
        <w:ind w:right="141"/>
        <w:contextualSpacing/>
        <w:jc w:val="both"/>
        <w:rPr>
          <w:rFonts w:ascii="Times New Roman" w:hAnsi="Times New Roman"/>
          <w:snapToGrid w:val="0"/>
          <w:sz w:val="23"/>
          <w:szCs w:val="23"/>
          <w:lang w:eastAsia="ru-RU"/>
        </w:rPr>
      </w:pPr>
      <w:r w:rsidRPr="00453444">
        <w:rPr>
          <w:rFonts w:asciiTheme="majorBidi" w:eastAsia="Times New Roman" w:hAnsiTheme="majorBidi" w:cstheme="majorBidi"/>
          <w:b/>
          <w:bCs/>
          <w:kern w:val="1"/>
          <w:sz w:val="24"/>
          <w:szCs w:val="24"/>
          <w:shd w:val="clear" w:color="auto" w:fill="FFFFFF"/>
          <w:lang w:eastAsia="zh-CN"/>
        </w:rPr>
        <w:t>Apliecinām, ka:</w:t>
      </w:r>
    </w:p>
    <w:p w14:paraId="177AAAF4" w14:textId="77777777" w:rsidR="006B3A7C" w:rsidRPr="006B3A7C" w:rsidRDefault="006B3A7C" w:rsidP="006B3A7C">
      <w:pPr>
        <w:pStyle w:val="Sarakstarindkopa"/>
        <w:numPr>
          <w:ilvl w:val="0"/>
          <w:numId w:val="4"/>
        </w:numPr>
        <w:spacing w:after="60" w:line="240" w:lineRule="auto"/>
        <w:contextualSpacing w:val="0"/>
        <w:jc w:val="both"/>
        <w:rPr>
          <w:rFonts w:asciiTheme="majorBidi" w:hAnsiTheme="majorBidi" w:cstheme="majorBidi"/>
          <w:sz w:val="24"/>
          <w:szCs w:val="24"/>
        </w:rPr>
      </w:pPr>
      <w:r w:rsidRPr="006B3A7C">
        <w:rPr>
          <w:rFonts w:asciiTheme="majorBidi" w:hAnsiTheme="majorBidi" w:cstheme="majorBidi"/>
          <w:sz w:val="24"/>
          <w:szCs w:val="24"/>
        </w:rPr>
        <w:t>apņemamies veikt granulu izlādes sistēmas izgatavošanu, piegādi un uzstādīšanu atbilstoši Cenu aptaujā iesniegtajam tehniskajam un finanšu piedāvājumam;</w:t>
      </w:r>
    </w:p>
    <w:p w14:paraId="57FD02D2" w14:textId="77777777" w:rsidR="006B3A7C" w:rsidRPr="006B3A7C" w:rsidRDefault="006B3A7C" w:rsidP="006B3A7C">
      <w:pPr>
        <w:pStyle w:val="Sarakstarindkopa"/>
        <w:numPr>
          <w:ilvl w:val="0"/>
          <w:numId w:val="4"/>
        </w:numPr>
        <w:spacing w:after="60" w:line="240" w:lineRule="auto"/>
        <w:contextualSpacing w:val="0"/>
        <w:jc w:val="both"/>
        <w:rPr>
          <w:rFonts w:asciiTheme="majorBidi" w:hAnsiTheme="majorBidi" w:cstheme="majorBidi"/>
          <w:sz w:val="24"/>
          <w:szCs w:val="24"/>
        </w:rPr>
      </w:pPr>
      <w:r w:rsidRPr="006B3A7C">
        <w:rPr>
          <w:rFonts w:asciiTheme="majorBidi" w:hAnsiTheme="majorBidi" w:cstheme="majorBidi"/>
          <w:sz w:val="24"/>
          <w:szCs w:val="24"/>
        </w:rPr>
        <w:t>esam iepazinušies un piekrītam visiem Cenu aptaujas Noteikumiem un to pielikumiem, tie ir skaidri un saprotami, iebildumu un pretenziju pret tiem nav;</w:t>
      </w:r>
    </w:p>
    <w:p w14:paraId="20620443" w14:textId="77777777" w:rsidR="006B3A7C" w:rsidRPr="006B3A7C" w:rsidRDefault="006B3A7C" w:rsidP="006B3A7C">
      <w:pPr>
        <w:pStyle w:val="Sarakstarindkopa"/>
        <w:numPr>
          <w:ilvl w:val="0"/>
          <w:numId w:val="4"/>
        </w:numPr>
        <w:spacing w:after="60" w:line="240" w:lineRule="auto"/>
        <w:contextualSpacing w:val="0"/>
        <w:jc w:val="both"/>
        <w:rPr>
          <w:rFonts w:asciiTheme="majorBidi" w:hAnsiTheme="majorBidi" w:cstheme="majorBidi"/>
          <w:sz w:val="24"/>
          <w:szCs w:val="24"/>
        </w:rPr>
      </w:pPr>
      <w:r w:rsidRPr="006B3A7C">
        <w:rPr>
          <w:rFonts w:asciiTheme="majorBidi" w:hAnsiTheme="majorBidi" w:cstheme="majorBidi"/>
          <w:sz w:val="24"/>
          <w:szCs w:val="24"/>
        </w:rPr>
        <w:t>esam veikuši Objekta apskati Noteikumu 3.1. punktā noteiktajā kārtībā;</w:t>
      </w:r>
    </w:p>
    <w:p w14:paraId="6B4A4D3D" w14:textId="77777777" w:rsidR="006B3A7C" w:rsidRPr="006B3A7C" w:rsidRDefault="006B3A7C" w:rsidP="006B3A7C">
      <w:pPr>
        <w:pStyle w:val="Sarakstarindkopa"/>
        <w:numPr>
          <w:ilvl w:val="0"/>
          <w:numId w:val="4"/>
        </w:numPr>
        <w:spacing w:after="60" w:line="240" w:lineRule="auto"/>
        <w:contextualSpacing w:val="0"/>
        <w:jc w:val="both"/>
        <w:rPr>
          <w:rFonts w:asciiTheme="majorBidi" w:hAnsiTheme="majorBidi" w:cstheme="majorBidi"/>
          <w:sz w:val="24"/>
          <w:szCs w:val="24"/>
        </w:rPr>
      </w:pPr>
      <w:r w:rsidRPr="006B3A7C">
        <w:rPr>
          <w:rFonts w:asciiTheme="majorBidi" w:hAnsiTheme="majorBidi" w:cstheme="majorBidi"/>
          <w:sz w:val="24"/>
          <w:szCs w:val="24"/>
        </w:rPr>
        <w:t>mums ir visas nepieciešamās profesionālās zināšanas un darbu izpildes iemaņas, tehniskais aprīkojums un citi nepieciešamie resursi, kā arī saimnieciskās darbības atļaujas un licences attiecīgā pakalpojuma/piegādes veikšanai;</w:t>
      </w:r>
    </w:p>
    <w:p w14:paraId="1C820144" w14:textId="77777777" w:rsidR="006B3A7C" w:rsidRPr="006B3A7C" w:rsidRDefault="006B3A7C" w:rsidP="006B3A7C">
      <w:pPr>
        <w:pStyle w:val="Sarakstarindkopa"/>
        <w:numPr>
          <w:ilvl w:val="0"/>
          <w:numId w:val="4"/>
        </w:numPr>
        <w:spacing w:after="60" w:line="240" w:lineRule="auto"/>
        <w:contextualSpacing w:val="0"/>
        <w:jc w:val="both"/>
        <w:rPr>
          <w:rFonts w:asciiTheme="majorBidi" w:hAnsiTheme="majorBidi" w:cstheme="majorBidi"/>
          <w:sz w:val="24"/>
          <w:szCs w:val="24"/>
        </w:rPr>
      </w:pPr>
      <w:r w:rsidRPr="006B3A7C">
        <w:rPr>
          <w:rFonts w:asciiTheme="majorBidi" w:hAnsiTheme="majorBidi" w:cstheme="majorBidi"/>
          <w:sz w:val="24"/>
          <w:szCs w:val="24"/>
        </w:rPr>
        <w:t>mūsu piedāvātajā cenā iekļautas visas izmaksas atbilstoši Tehniskajai specifikācijai (2.pielikums), tai skaitā visi nodokļi un nodevas, izņemot pievienotās vērtības nodokli;</w:t>
      </w:r>
    </w:p>
    <w:p w14:paraId="42775AF4" w14:textId="5FB61C98" w:rsidR="006B3A7C" w:rsidRPr="006B3A7C" w:rsidRDefault="006B3A7C" w:rsidP="006B3A7C">
      <w:pPr>
        <w:pStyle w:val="Sarakstarindkopa"/>
        <w:numPr>
          <w:ilvl w:val="0"/>
          <w:numId w:val="4"/>
        </w:numPr>
        <w:spacing w:after="60" w:line="240" w:lineRule="auto"/>
        <w:contextualSpacing w:val="0"/>
        <w:jc w:val="both"/>
        <w:rPr>
          <w:rFonts w:asciiTheme="majorBidi" w:hAnsiTheme="majorBidi" w:cstheme="majorBidi"/>
          <w:sz w:val="24"/>
          <w:szCs w:val="24"/>
        </w:rPr>
      </w:pPr>
      <w:r w:rsidRPr="006B3A7C">
        <w:rPr>
          <w:rFonts w:asciiTheme="majorBidi" w:hAnsiTheme="majorBidi" w:cstheme="majorBidi"/>
          <w:sz w:val="24"/>
          <w:szCs w:val="24"/>
        </w:rPr>
        <w:t xml:space="preserve">uz mums neattiecas neviens no Noteikumu </w:t>
      </w:r>
      <w:r w:rsidR="00093401">
        <w:rPr>
          <w:rFonts w:asciiTheme="majorBidi" w:hAnsiTheme="majorBidi" w:cstheme="majorBidi"/>
          <w:sz w:val="24"/>
          <w:szCs w:val="24"/>
        </w:rPr>
        <w:t>6</w:t>
      </w:r>
      <w:r w:rsidRPr="006B3A7C">
        <w:rPr>
          <w:rFonts w:asciiTheme="majorBidi" w:hAnsiTheme="majorBidi" w:cstheme="majorBidi"/>
          <w:sz w:val="24"/>
          <w:szCs w:val="24"/>
        </w:rPr>
        <w:t>.6. punktā minētajiem izslēgšanas nosacījumiem (maksātnespēja, nodokļu parādi, starptautiskās vai nacionālās sankcijas);</w:t>
      </w:r>
    </w:p>
    <w:p w14:paraId="77E926E4" w14:textId="77777777" w:rsidR="006B3A7C" w:rsidRPr="006B3A7C" w:rsidRDefault="006B3A7C" w:rsidP="006B3A7C">
      <w:pPr>
        <w:pStyle w:val="Sarakstarindkopa"/>
        <w:numPr>
          <w:ilvl w:val="0"/>
          <w:numId w:val="4"/>
        </w:numPr>
        <w:spacing w:after="60" w:line="240" w:lineRule="auto"/>
        <w:contextualSpacing w:val="0"/>
        <w:jc w:val="both"/>
        <w:rPr>
          <w:rFonts w:asciiTheme="majorBidi" w:hAnsiTheme="majorBidi" w:cstheme="majorBidi"/>
          <w:sz w:val="24"/>
          <w:szCs w:val="24"/>
        </w:rPr>
      </w:pPr>
      <w:r w:rsidRPr="006B3A7C">
        <w:rPr>
          <w:rFonts w:asciiTheme="majorBidi" w:hAnsiTheme="majorBidi" w:cstheme="majorBidi"/>
          <w:sz w:val="24"/>
          <w:szCs w:val="24"/>
        </w:rPr>
        <w:t>mums nav zināmu apstākļu, kas radītu interešu konfliktu saistībā ar šo Cenu aptauju un tās rīkotāju;</w:t>
      </w:r>
    </w:p>
    <w:p w14:paraId="4685FA61" w14:textId="77777777" w:rsidR="006B3A7C" w:rsidRPr="006B3A7C" w:rsidRDefault="006B3A7C" w:rsidP="006B3A7C">
      <w:pPr>
        <w:pStyle w:val="Sarakstarindkopa"/>
        <w:numPr>
          <w:ilvl w:val="0"/>
          <w:numId w:val="4"/>
        </w:numPr>
        <w:spacing w:after="60" w:line="240" w:lineRule="auto"/>
        <w:contextualSpacing w:val="0"/>
        <w:jc w:val="both"/>
        <w:rPr>
          <w:rFonts w:asciiTheme="majorBidi" w:hAnsiTheme="majorBidi" w:cstheme="majorBidi"/>
          <w:sz w:val="24"/>
          <w:szCs w:val="24"/>
        </w:rPr>
      </w:pPr>
      <w:r w:rsidRPr="006B3A7C">
        <w:rPr>
          <w:rFonts w:asciiTheme="majorBidi" w:hAnsiTheme="majorBidi" w:cstheme="majorBidi"/>
          <w:sz w:val="24"/>
          <w:szCs w:val="24"/>
        </w:rPr>
        <w:t>visi pievienotie dokumenti veido šo piedāvājumu, un visa iesniegtā informācija ir patiesa.</w:t>
      </w:r>
    </w:p>
    <w:p w14:paraId="38CBA589" w14:textId="77777777" w:rsidR="00CB32A8" w:rsidRPr="002959EA" w:rsidRDefault="00CB32A8" w:rsidP="00CB32A8">
      <w:pPr>
        <w:tabs>
          <w:tab w:val="left" w:pos="426"/>
        </w:tabs>
        <w:spacing w:after="0"/>
        <w:rPr>
          <w:rFonts w:asciiTheme="majorBidi" w:eastAsia="Calibri" w:hAnsiTheme="majorBidi" w:cstheme="majorBidi"/>
          <w:bCs/>
          <w:i/>
          <w:sz w:val="24"/>
          <w:szCs w:val="24"/>
        </w:rPr>
      </w:pPr>
      <w:r w:rsidRPr="002959EA">
        <w:rPr>
          <w:rFonts w:asciiTheme="majorBidi" w:eastAsia="Calibri" w:hAnsiTheme="majorBidi" w:cstheme="majorBidi"/>
          <w:bCs/>
          <w:i/>
          <w:sz w:val="24"/>
          <w:szCs w:val="24"/>
        </w:rPr>
        <w:t>___________________________________________________________________________</w:t>
      </w:r>
    </w:p>
    <w:p w14:paraId="779A5035" w14:textId="77777777" w:rsidR="00CB32A8" w:rsidRPr="00D3778B" w:rsidRDefault="00CB32A8" w:rsidP="00CB32A8">
      <w:pPr>
        <w:tabs>
          <w:tab w:val="left" w:pos="426"/>
        </w:tabs>
        <w:spacing w:after="0"/>
        <w:jc w:val="center"/>
        <w:rPr>
          <w:rFonts w:asciiTheme="majorBidi" w:eastAsia="Calibri" w:hAnsiTheme="majorBidi" w:cstheme="majorBidi"/>
          <w:bCs/>
          <w:i/>
          <w:sz w:val="23"/>
          <w:szCs w:val="23"/>
        </w:rPr>
      </w:pPr>
      <w:r w:rsidRPr="00D3778B">
        <w:rPr>
          <w:rFonts w:asciiTheme="majorBidi" w:eastAsia="Calibri" w:hAnsiTheme="majorBidi" w:cstheme="majorBidi"/>
          <w:bCs/>
          <w:i/>
          <w:sz w:val="23"/>
          <w:szCs w:val="23"/>
        </w:rPr>
        <w:t>(uzņēmuma vadītāja vai tā pilnvarotās personas (pievienot pilnvaras oriģinālu vai apliecinātu kopiju) paraksts, tā  atšifrējums)</w:t>
      </w:r>
    </w:p>
    <w:p w14:paraId="7604007B" w14:textId="77777777" w:rsidR="00CB32A8" w:rsidRPr="002959EA" w:rsidRDefault="00CB32A8" w:rsidP="00CB32A8">
      <w:pPr>
        <w:spacing w:before="120" w:after="0"/>
        <w:rPr>
          <w:rFonts w:asciiTheme="majorBidi" w:hAnsiTheme="majorBidi" w:cstheme="majorBidi"/>
          <w:sz w:val="24"/>
          <w:szCs w:val="24"/>
        </w:rPr>
      </w:pPr>
    </w:p>
    <w:p w14:paraId="1003F6BB" w14:textId="7632AA79" w:rsidR="007A00F4" w:rsidRPr="004B37F7" w:rsidRDefault="00CB32A8" w:rsidP="004B37F7">
      <w:pPr>
        <w:tabs>
          <w:tab w:val="left" w:pos="426"/>
          <w:tab w:val="left" w:pos="2160"/>
        </w:tabs>
        <w:spacing w:after="0"/>
        <w:jc w:val="both"/>
        <w:rPr>
          <w:rFonts w:asciiTheme="majorBidi" w:eastAsia="Calibri" w:hAnsiTheme="majorBidi" w:cstheme="majorBidi"/>
          <w:bCs/>
          <w:sz w:val="24"/>
          <w:szCs w:val="24"/>
        </w:rPr>
      </w:pPr>
      <w:r w:rsidRPr="002959EA">
        <w:rPr>
          <w:rFonts w:asciiTheme="majorBidi" w:eastAsia="Calibri" w:hAnsiTheme="majorBidi" w:cstheme="majorBidi"/>
          <w:bCs/>
          <w:sz w:val="24"/>
          <w:szCs w:val="24"/>
        </w:rPr>
        <w:t>202</w:t>
      </w:r>
      <w:r>
        <w:rPr>
          <w:rFonts w:asciiTheme="majorBidi" w:eastAsia="Calibri" w:hAnsiTheme="majorBidi" w:cstheme="majorBidi"/>
          <w:bCs/>
          <w:sz w:val="24"/>
          <w:szCs w:val="24"/>
        </w:rPr>
        <w:t>_</w:t>
      </w:r>
      <w:r w:rsidRPr="002959EA">
        <w:rPr>
          <w:rFonts w:asciiTheme="majorBidi" w:eastAsia="Calibri" w:hAnsiTheme="majorBidi" w:cstheme="majorBidi"/>
          <w:bCs/>
          <w:sz w:val="24"/>
          <w:szCs w:val="24"/>
        </w:rPr>
        <w:t>. gada ___. _________</w:t>
      </w:r>
      <w:r>
        <w:rPr>
          <w:rFonts w:asciiTheme="majorBidi" w:eastAsia="Calibri" w:hAnsiTheme="majorBidi" w:cstheme="majorBidi"/>
          <w:bCs/>
          <w:sz w:val="24"/>
          <w:szCs w:val="24"/>
        </w:rPr>
        <w:t>_____</w:t>
      </w:r>
    </w:p>
    <w:sectPr w:rsidR="007A00F4" w:rsidRPr="004B37F7" w:rsidSect="00E436B9">
      <w:footerReference w:type="default" r:id="rId8"/>
      <w:pgSz w:w="11906" w:h="16838"/>
      <w:pgMar w:top="810" w:right="1196"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A8DE1" w14:textId="77777777" w:rsidR="00264D65" w:rsidRDefault="00264D65" w:rsidP="00CB32A8">
      <w:pPr>
        <w:spacing w:after="0" w:line="240" w:lineRule="auto"/>
      </w:pPr>
      <w:r>
        <w:separator/>
      </w:r>
    </w:p>
  </w:endnote>
  <w:endnote w:type="continuationSeparator" w:id="0">
    <w:p w14:paraId="47A6C1C5" w14:textId="77777777" w:rsidR="00264D65" w:rsidRDefault="00264D65" w:rsidP="00CB3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ACB8" w14:textId="77777777" w:rsidR="00CB32A8" w:rsidRDefault="00CB32A8">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8B9FF" w14:textId="77777777" w:rsidR="00264D65" w:rsidRDefault="00264D65" w:rsidP="00CB32A8">
      <w:pPr>
        <w:spacing w:after="0" w:line="240" w:lineRule="auto"/>
      </w:pPr>
      <w:r>
        <w:separator/>
      </w:r>
    </w:p>
  </w:footnote>
  <w:footnote w:type="continuationSeparator" w:id="0">
    <w:p w14:paraId="091BE699" w14:textId="77777777" w:rsidR="00264D65" w:rsidRDefault="00264D65" w:rsidP="00CB3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1CB"/>
    <w:multiLevelType w:val="multilevel"/>
    <w:tmpl w:val="B1EAD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8E837E9"/>
    <w:multiLevelType w:val="hybridMultilevel"/>
    <w:tmpl w:val="47D4F058"/>
    <w:lvl w:ilvl="0" w:tplc="19924AD4">
      <w:start w:val="1"/>
      <w:numFmt w:val="bullet"/>
      <w:lvlText w:val="●"/>
      <w:lvlJc w:val="left"/>
      <w:pPr>
        <w:ind w:left="720" w:hanging="360"/>
      </w:pPr>
    </w:lvl>
    <w:lvl w:ilvl="1" w:tplc="F7869092">
      <w:start w:val="1"/>
      <w:numFmt w:val="bullet"/>
      <w:lvlText w:val="○"/>
      <w:lvlJc w:val="left"/>
      <w:pPr>
        <w:ind w:left="1440" w:hanging="360"/>
      </w:pPr>
    </w:lvl>
    <w:lvl w:ilvl="2" w:tplc="A0CAFC1A">
      <w:start w:val="1"/>
      <w:numFmt w:val="bullet"/>
      <w:lvlText w:val="■"/>
      <w:lvlJc w:val="left"/>
      <w:pPr>
        <w:ind w:left="2160" w:hanging="360"/>
      </w:pPr>
    </w:lvl>
    <w:lvl w:ilvl="3" w:tplc="F99EDF52">
      <w:start w:val="1"/>
      <w:numFmt w:val="bullet"/>
      <w:lvlText w:val="●"/>
      <w:lvlJc w:val="left"/>
      <w:pPr>
        <w:ind w:left="2880" w:hanging="360"/>
      </w:pPr>
    </w:lvl>
    <w:lvl w:ilvl="4" w:tplc="F5EABD0C">
      <w:start w:val="1"/>
      <w:numFmt w:val="bullet"/>
      <w:lvlText w:val="○"/>
      <w:lvlJc w:val="left"/>
      <w:pPr>
        <w:ind w:left="3600" w:hanging="360"/>
      </w:pPr>
    </w:lvl>
    <w:lvl w:ilvl="5" w:tplc="2A4E79E4">
      <w:start w:val="1"/>
      <w:numFmt w:val="bullet"/>
      <w:lvlText w:val="■"/>
      <w:lvlJc w:val="left"/>
      <w:pPr>
        <w:ind w:left="4320" w:hanging="360"/>
      </w:pPr>
    </w:lvl>
    <w:lvl w:ilvl="6" w:tplc="A43867F0">
      <w:start w:val="1"/>
      <w:numFmt w:val="bullet"/>
      <w:lvlText w:val="●"/>
      <w:lvlJc w:val="left"/>
      <w:pPr>
        <w:ind w:left="5040" w:hanging="360"/>
      </w:pPr>
    </w:lvl>
    <w:lvl w:ilvl="7" w:tplc="016CEA7A">
      <w:start w:val="1"/>
      <w:numFmt w:val="bullet"/>
      <w:lvlText w:val="●"/>
      <w:lvlJc w:val="left"/>
      <w:pPr>
        <w:ind w:left="5760" w:hanging="360"/>
      </w:pPr>
    </w:lvl>
    <w:lvl w:ilvl="8" w:tplc="CC6E36B4">
      <w:start w:val="1"/>
      <w:numFmt w:val="bullet"/>
      <w:lvlText w:val="●"/>
      <w:lvlJc w:val="left"/>
      <w:pPr>
        <w:ind w:left="6480" w:hanging="360"/>
      </w:pPr>
    </w:lvl>
  </w:abstractNum>
  <w:abstractNum w:abstractNumId="2" w15:restartNumberingAfterBreak="0">
    <w:nsid w:val="5ADB4BC8"/>
    <w:multiLevelType w:val="multilevel"/>
    <w:tmpl w:val="112C0776"/>
    <w:lvl w:ilvl="0">
      <w:start w:val="1"/>
      <w:numFmt w:val="decimal"/>
      <w:lvlText w:val="%1."/>
      <w:lvlJc w:val="left"/>
      <w:pPr>
        <w:ind w:left="2629" w:hanging="360"/>
      </w:pPr>
      <w:rPr>
        <w:b/>
        <w:bCs/>
      </w:r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7AC07964"/>
    <w:multiLevelType w:val="hybridMultilevel"/>
    <w:tmpl w:val="A45E2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7824298">
    <w:abstractNumId w:val="2"/>
  </w:num>
  <w:num w:numId="2" w16cid:durableId="1760786761">
    <w:abstractNumId w:val="0"/>
  </w:num>
  <w:num w:numId="3" w16cid:durableId="798035093">
    <w:abstractNumId w:val="3"/>
  </w:num>
  <w:num w:numId="4" w16cid:durableId="4985482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A8"/>
    <w:rsid w:val="00093401"/>
    <w:rsid w:val="000A0F92"/>
    <w:rsid w:val="0014220A"/>
    <w:rsid w:val="00264D65"/>
    <w:rsid w:val="0028418E"/>
    <w:rsid w:val="003048CF"/>
    <w:rsid w:val="0034623A"/>
    <w:rsid w:val="003F1474"/>
    <w:rsid w:val="004B37F7"/>
    <w:rsid w:val="004E7BEB"/>
    <w:rsid w:val="00507DA4"/>
    <w:rsid w:val="00523A52"/>
    <w:rsid w:val="005637DB"/>
    <w:rsid w:val="0064625E"/>
    <w:rsid w:val="00654623"/>
    <w:rsid w:val="006A022A"/>
    <w:rsid w:val="006B3A7C"/>
    <w:rsid w:val="006C03FC"/>
    <w:rsid w:val="00707E92"/>
    <w:rsid w:val="00725150"/>
    <w:rsid w:val="0076254B"/>
    <w:rsid w:val="007A00F4"/>
    <w:rsid w:val="007C2601"/>
    <w:rsid w:val="007D374C"/>
    <w:rsid w:val="007D6EB4"/>
    <w:rsid w:val="00826EA8"/>
    <w:rsid w:val="008862C8"/>
    <w:rsid w:val="00891447"/>
    <w:rsid w:val="008A66C3"/>
    <w:rsid w:val="008E798B"/>
    <w:rsid w:val="008F6B22"/>
    <w:rsid w:val="009A77BE"/>
    <w:rsid w:val="00A76222"/>
    <w:rsid w:val="00A768D3"/>
    <w:rsid w:val="00A859B0"/>
    <w:rsid w:val="00B86ECA"/>
    <w:rsid w:val="00BA71C9"/>
    <w:rsid w:val="00BD1211"/>
    <w:rsid w:val="00BE616A"/>
    <w:rsid w:val="00C80049"/>
    <w:rsid w:val="00CA0A96"/>
    <w:rsid w:val="00CB32A8"/>
    <w:rsid w:val="00CC0F2A"/>
    <w:rsid w:val="00CE18A5"/>
    <w:rsid w:val="00D22549"/>
    <w:rsid w:val="00D267E3"/>
    <w:rsid w:val="00D85258"/>
    <w:rsid w:val="00D90F00"/>
    <w:rsid w:val="00DB5C4E"/>
    <w:rsid w:val="00E02210"/>
    <w:rsid w:val="00E22B44"/>
    <w:rsid w:val="00E436B9"/>
    <w:rsid w:val="00E521D0"/>
    <w:rsid w:val="00EF6C4A"/>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F5C1"/>
  <w15:chartTrackingRefBased/>
  <w15:docId w15:val="{3BAD9544-AD36-4BBC-BC18-BBB23D9E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32A8"/>
    <w:rPr>
      <w:kern w:val="2"/>
      <w:lang w:bidi="ar-SA"/>
    </w:rPr>
  </w:style>
  <w:style w:type="paragraph" w:styleId="Virsraksts1">
    <w:name w:val="heading 1"/>
    <w:basedOn w:val="Parasts"/>
    <w:next w:val="Parasts"/>
    <w:link w:val="Virsraksts1Rakstz"/>
    <w:uiPriority w:val="9"/>
    <w:qFormat/>
    <w:rsid w:val="00CB32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B32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B32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B32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B32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B32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B32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B32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B32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B32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B32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B32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B32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B32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B32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B32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B32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B32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B3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B32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B32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B32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B32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B32A8"/>
    <w:rPr>
      <w:i/>
      <w:iCs/>
      <w:color w:val="404040" w:themeColor="text1" w:themeTint="BF"/>
    </w:rPr>
  </w:style>
  <w:style w:type="paragraph" w:styleId="Sarakstarindkopa">
    <w:name w:val="List Paragraph"/>
    <w:aliases w:val="Saistīto dokumentu saraksts,Strip,H&amp;P List Paragraph,Normal bullet 2,Bullet list,2,Saraksta rindkopa1,Syle 1,Virsraksti,Numurets,PPS_Bullet,Colorful List - Accent 12,Medium Grid 1 - Accent 21,Body,Text,Macro,Plain,Citation List,Dot pt"/>
    <w:basedOn w:val="Parasts"/>
    <w:link w:val="SarakstarindkopaRakstz"/>
    <w:qFormat/>
    <w:rsid w:val="00CB32A8"/>
    <w:pPr>
      <w:ind w:left="720"/>
      <w:contextualSpacing/>
    </w:pPr>
  </w:style>
  <w:style w:type="character" w:styleId="Intensvsizclums">
    <w:name w:val="Intense Emphasis"/>
    <w:basedOn w:val="Noklusjumarindkopasfonts"/>
    <w:uiPriority w:val="21"/>
    <w:qFormat/>
    <w:rsid w:val="00CB32A8"/>
    <w:rPr>
      <w:i/>
      <w:iCs/>
      <w:color w:val="2F5496" w:themeColor="accent1" w:themeShade="BF"/>
    </w:rPr>
  </w:style>
  <w:style w:type="paragraph" w:styleId="Intensvscitts">
    <w:name w:val="Intense Quote"/>
    <w:basedOn w:val="Parasts"/>
    <w:next w:val="Parasts"/>
    <w:link w:val="IntensvscittsRakstz"/>
    <w:uiPriority w:val="30"/>
    <w:qFormat/>
    <w:rsid w:val="00CB32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B32A8"/>
    <w:rPr>
      <w:i/>
      <w:iCs/>
      <w:color w:val="2F5496" w:themeColor="accent1" w:themeShade="BF"/>
    </w:rPr>
  </w:style>
  <w:style w:type="character" w:styleId="Intensvaatsauce">
    <w:name w:val="Intense Reference"/>
    <w:basedOn w:val="Noklusjumarindkopasfonts"/>
    <w:uiPriority w:val="32"/>
    <w:qFormat/>
    <w:rsid w:val="00CB32A8"/>
    <w:rPr>
      <w:b/>
      <w:bCs/>
      <w:smallCaps/>
      <w:color w:val="2F5496" w:themeColor="accent1" w:themeShade="BF"/>
      <w:spacing w:val="5"/>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de nota al pie"/>
    <w:basedOn w:val="Noklusjumarindkopasfonts"/>
    <w:uiPriority w:val="99"/>
    <w:unhideWhenUsed/>
    <w:qFormat/>
    <w:rsid w:val="00CB32A8"/>
    <w:rPr>
      <w:vertAlign w:val="superscript"/>
    </w:rPr>
  </w:style>
  <w:style w:type="paragraph" w:styleId="Vresteksts">
    <w:name w:val="footnote text"/>
    <w:aliases w:val=" Rakstz.,Fußnote,Char Char,Char Char Char Char Char Char Char Char Char Char Char Char Char Char Char Char,Footnote,Fußnote Char Char Char,Char,Footnote Text Char1,Vēres teksts Char Char Char Char Char Char Char Char Char Char Char Cha,fn"/>
    <w:basedOn w:val="Parasts"/>
    <w:link w:val="VrestekstsRakstz"/>
    <w:uiPriority w:val="99"/>
    <w:unhideWhenUsed/>
    <w:qFormat/>
    <w:rsid w:val="00CB32A8"/>
    <w:pPr>
      <w:spacing w:after="0" w:line="240" w:lineRule="auto"/>
    </w:pPr>
    <w:rPr>
      <w:kern w:val="0"/>
      <w:sz w:val="20"/>
      <w:szCs w:val="20"/>
      <w:lang w:val="en-GB"/>
      <w14:ligatures w14:val="none"/>
    </w:rPr>
  </w:style>
  <w:style w:type="character" w:customStyle="1" w:styleId="VrestekstsRakstz">
    <w:name w:val="Vēres teksts Rakstz."/>
    <w:aliases w:val=" Rakstz. Rakstz.,Fußnote Rakstz.,Char Char Rakstz.,Char Char Char Char Char Char Char Char Char Char Char Char Char Char Char Char Rakstz.,Footnote Rakstz.,Fußnote Char Char Char Rakstz.,Char Rakstz.,Footnote Text Char1 Rakstz."/>
    <w:basedOn w:val="Noklusjumarindkopasfonts"/>
    <w:link w:val="Vresteksts"/>
    <w:uiPriority w:val="99"/>
    <w:qFormat/>
    <w:rsid w:val="00CB32A8"/>
    <w:rPr>
      <w:sz w:val="20"/>
      <w:szCs w:val="20"/>
      <w:lang w:val="en-GB" w:bidi="ar-SA"/>
      <w14:ligatures w14:val="none"/>
    </w:rPr>
  </w:style>
  <w:style w:type="character" w:customStyle="1" w:styleId="SarakstarindkopaRakstz">
    <w:name w:val="Saraksta rindkopa Rakstz."/>
    <w:aliases w:val="Saistīto dokumentu saraksts Rakstz.,Strip Rakstz.,H&amp;P List Paragraph Rakstz.,Normal bullet 2 Rakstz.,Bullet list Rakstz.,2 Rakstz.,Saraksta rindkopa1 Rakstz.,Syle 1 Rakstz.,Virsraksti Rakstz.,Numurets Rakstz.,PPS_Bullet Rakstz."/>
    <w:link w:val="Sarakstarindkopa"/>
    <w:uiPriority w:val="34"/>
    <w:qFormat/>
    <w:locked/>
    <w:rsid w:val="00CB32A8"/>
  </w:style>
  <w:style w:type="table" w:styleId="Reatabula">
    <w:name w:val="Table Grid"/>
    <w:basedOn w:val="Parastatabula"/>
    <w:uiPriority w:val="39"/>
    <w:rsid w:val="00CB3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18pt Bold,Header Char Char,Header Char Char Char,Header Char Char Char Char,Header Char Char Char Char1,Header Char1,Header Char1 Char,Header pirma lapa"/>
    <w:basedOn w:val="Parasts"/>
    <w:link w:val="GalveneRakstz"/>
    <w:unhideWhenUsed/>
    <w:rsid w:val="00CB32A8"/>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rPr>
  </w:style>
  <w:style w:type="character" w:customStyle="1" w:styleId="GalveneRakstz">
    <w:name w:val="Galvene Rakstz."/>
    <w:aliases w:val="18pt Bold Rakstz.,Header Char Char Rakstz.,Header Char Char Char Rakstz.,Header Char Char Char Char Rakstz.,Header Char Char Char Char1 Rakstz.,Header Char1 Rakstz.,Header Char1 Char Rakstz.,Header pirma lapa Rakstz."/>
    <w:basedOn w:val="Noklusjumarindkopasfonts"/>
    <w:link w:val="Galvene"/>
    <w:rsid w:val="00CB32A8"/>
    <w:rPr>
      <w:rFonts w:ascii="Times New Roman" w:eastAsia="Times New Roman" w:hAnsi="Times New Roman" w:cs="Times New Roman"/>
      <w:lang w:bidi="ar-SA"/>
    </w:rPr>
  </w:style>
  <w:style w:type="paragraph" w:styleId="Kjene">
    <w:name w:val="footer"/>
    <w:basedOn w:val="Parasts"/>
    <w:link w:val="KjeneRakstz"/>
    <w:uiPriority w:val="99"/>
    <w:rsid w:val="00CB32A8"/>
    <w:pPr>
      <w:tabs>
        <w:tab w:val="center" w:pos="4320"/>
        <w:tab w:val="right" w:pos="8640"/>
      </w:tabs>
      <w:spacing w:after="0" w:line="240" w:lineRule="auto"/>
    </w:pPr>
    <w:rPr>
      <w:rFonts w:ascii="Times New Roman" w:eastAsia="Times New Roman" w:hAnsi="Times New Roman" w:cs="Times New Roman"/>
      <w:kern w:val="0"/>
      <w:sz w:val="20"/>
      <w:szCs w:val="20"/>
      <w:lang w:val="en-US"/>
      <w14:ligatures w14:val="none"/>
    </w:rPr>
  </w:style>
  <w:style w:type="character" w:customStyle="1" w:styleId="KjeneRakstz">
    <w:name w:val="Kājene Rakstz."/>
    <w:basedOn w:val="Noklusjumarindkopasfonts"/>
    <w:link w:val="Kjene"/>
    <w:uiPriority w:val="99"/>
    <w:rsid w:val="00CB32A8"/>
    <w:rPr>
      <w:rFonts w:ascii="Times New Roman" w:eastAsia="Times New Roman" w:hAnsi="Times New Roman" w:cs="Times New Roman"/>
      <w:sz w:val="20"/>
      <w:szCs w:val="20"/>
      <w:lang w:val="en-US" w:bidi="ar-SA"/>
      <w14:ligatures w14:val="none"/>
    </w:rPr>
  </w:style>
  <w:style w:type="character" w:styleId="Komentraatsauce">
    <w:name w:val="annotation reference"/>
    <w:basedOn w:val="Noklusjumarindkopasfonts"/>
    <w:uiPriority w:val="99"/>
    <w:semiHidden/>
    <w:unhideWhenUsed/>
    <w:rsid w:val="008F6B22"/>
    <w:rPr>
      <w:sz w:val="16"/>
      <w:szCs w:val="16"/>
    </w:rPr>
  </w:style>
  <w:style w:type="paragraph" w:styleId="Komentrateksts">
    <w:name w:val="annotation text"/>
    <w:basedOn w:val="Parasts"/>
    <w:link w:val="KomentratekstsRakstz"/>
    <w:uiPriority w:val="99"/>
    <w:unhideWhenUsed/>
    <w:rsid w:val="008F6B2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F6B22"/>
    <w:rPr>
      <w:kern w:val="2"/>
      <w:sz w:val="20"/>
      <w:szCs w:val="20"/>
      <w:lang w:bidi="ar-SA"/>
    </w:rPr>
  </w:style>
  <w:style w:type="paragraph" w:styleId="Komentratma">
    <w:name w:val="annotation subject"/>
    <w:basedOn w:val="Komentrateksts"/>
    <w:next w:val="Komentrateksts"/>
    <w:link w:val="KomentratmaRakstz"/>
    <w:uiPriority w:val="99"/>
    <w:semiHidden/>
    <w:unhideWhenUsed/>
    <w:rsid w:val="008F6B22"/>
    <w:rPr>
      <w:b/>
      <w:bCs/>
    </w:rPr>
  </w:style>
  <w:style w:type="character" w:customStyle="1" w:styleId="KomentratmaRakstz">
    <w:name w:val="Komentāra tēma Rakstz."/>
    <w:basedOn w:val="KomentratekstsRakstz"/>
    <w:link w:val="Komentratma"/>
    <w:uiPriority w:val="99"/>
    <w:semiHidden/>
    <w:rsid w:val="008F6B22"/>
    <w:rPr>
      <w:b/>
      <w:bCs/>
      <w:kern w:val="2"/>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E4570-8F33-4C50-A5F8-7D503C099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473</Words>
  <Characters>2698</Characters>
  <Application>Microsoft Office Word</Application>
  <DocSecurity>0</DocSecurity>
  <Lines>22</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dc:creator>
  <cp:keywords/>
  <dc:description/>
  <cp:lastModifiedBy>Sanita Poika</cp:lastModifiedBy>
  <cp:revision>36</cp:revision>
  <dcterms:created xsi:type="dcterms:W3CDTF">2026-03-24T07:00:00Z</dcterms:created>
  <dcterms:modified xsi:type="dcterms:W3CDTF">2026-08-06T10:52:00Z</dcterms:modified>
</cp:coreProperties>
</file>