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9EBD" w14:textId="30B392E9" w:rsidR="00CA3CA5" w:rsidRPr="007420C5" w:rsidRDefault="00CA3CA5" w:rsidP="00CA3CA5">
      <w:pPr>
        <w:pStyle w:val="Galvene"/>
        <w:jc w:val="right"/>
        <w:rPr>
          <w:rFonts w:asciiTheme="majorBidi" w:eastAsia="Batang" w:hAnsiTheme="majorBidi" w:cstheme="majorBidi"/>
          <w:b/>
          <w:sz w:val="20"/>
          <w:szCs w:val="20"/>
        </w:rPr>
      </w:pPr>
      <w:r>
        <w:rPr>
          <w:rFonts w:asciiTheme="majorBidi" w:eastAsia="Batang" w:hAnsiTheme="majorBidi" w:cstheme="majorBidi"/>
          <w:b/>
          <w:sz w:val="20"/>
          <w:szCs w:val="20"/>
        </w:rPr>
        <w:t>4</w:t>
      </w:r>
      <w:r w:rsidRPr="00543DE8">
        <w:rPr>
          <w:rFonts w:asciiTheme="majorBidi" w:eastAsia="Batang" w:hAnsiTheme="majorBidi" w:cstheme="majorBidi"/>
          <w:b/>
          <w:sz w:val="20"/>
          <w:szCs w:val="20"/>
        </w:rPr>
        <w:t>.pielikums</w:t>
      </w:r>
    </w:p>
    <w:p w14:paraId="49A87BCC" w14:textId="77777777" w:rsidR="00CA3CA5" w:rsidRPr="007420C5" w:rsidRDefault="00CA3CA5" w:rsidP="00CA3CA5">
      <w:pPr>
        <w:spacing w:after="0"/>
        <w:ind w:left="5954" w:right="-1" w:hanging="466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SIA “</w:t>
      </w:r>
      <w:proofErr w:type="spellStart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Rēzeknes</w:t>
      </w:r>
      <w:proofErr w:type="spellEnd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>siltumtīkli</w:t>
      </w:r>
      <w:proofErr w:type="spellEnd"/>
      <w:r w:rsidRPr="007420C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” </w:t>
      </w:r>
    </w:p>
    <w:p w14:paraId="5FA2115B" w14:textId="77777777" w:rsidR="00CA3CA5" w:rsidRPr="007420C5" w:rsidRDefault="00CA3CA5" w:rsidP="00CA3CA5">
      <w:pPr>
        <w:spacing w:after="0"/>
        <w:ind w:left="5954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iepirkuma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procedūras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nolikumam</w:t>
      </w:r>
      <w:proofErr w:type="spellEnd"/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 xml:space="preserve"> </w:t>
      </w:r>
    </w:p>
    <w:p w14:paraId="6780BE80" w14:textId="77777777" w:rsidR="00CA3CA5" w:rsidRDefault="00CA3CA5" w:rsidP="00CA3CA5">
      <w:pPr>
        <w:spacing w:after="0"/>
        <w:ind w:left="6379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  <w:r w:rsidRPr="007420C5">
        <w:rPr>
          <w:rFonts w:asciiTheme="majorBidi" w:eastAsia="Batang" w:hAnsiTheme="majorBidi" w:cstheme="majorBidi"/>
          <w:color w:val="000000" w:themeColor="text1"/>
          <w:sz w:val="20"/>
          <w:szCs w:val="20"/>
        </w:rPr>
        <w:t>id. Nr.RS 2023/02/ZI</w:t>
      </w:r>
    </w:p>
    <w:p w14:paraId="18BB05BA" w14:textId="77777777" w:rsidR="008175FC" w:rsidRDefault="008175FC" w:rsidP="00CA3CA5">
      <w:pPr>
        <w:spacing w:after="0"/>
        <w:ind w:left="6379" w:right="-1" w:hanging="466"/>
        <w:jc w:val="right"/>
        <w:rPr>
          <w:rFonts w:asciiTheme="majorBidi" w:eastAsia="Batang" w:hAnsiTheme="majorBidi" w:cstheme="majorBidi"/>
          <w:color w:val="000000" w:themeColor="text1"/>
          <w:sz w:val="20"/>
          <w:szCs w:val="20"/>
        </w:rPr>
      </w:pPr>
    </w:p>
    <w:p w14:paraId="245ABB87" w14:textId="77777777" w:rsidR="009E08CF" w:rsidRDefault="009E08CF" w:rsidP="009E08CF">
      <w:pPr>
        <w:pStyle w:val="Virsraksts3"/>
        <w:numPr>
          <w:ilvl w:val="0"/>
          <w:numId w:val="0"/>
        </w:numPr>
        <w:jc w:val="center"/>
        <w:rPr>
          <w:rFonts w:eastAsia="Batang" w:cs="Times New Roman"/>
          <w:sz w:val="28"/>
          <w:szCs w:val="28"/>
          <w:u w:val="none"/>
          <w:lang w:val="lv-LV"/>
        </w:rPr>
      </w:pPr>
      <w:r w:rsidRPr="006A1CA5">
        <w:rPr>
          <w:rFonts w:eastAsia="Batang" w:cs="Times New Roman"/>
          <w:sz w:val="28"/>
          <w:szCs w:val="28"/>
          <w:u w:val="none"/>
          <w:lang w:val="lv-LV"/>
        </w:rPr>
        <w:t>PRETENDENTA PIEREDZES APLIECINĀJUMA SARAKSTA VEIDLAPA</w:t>
      </w:r>
    </w:p>
    <w:p w14:paraId="66FBDA5F" w14:textId="77777777" w:rsidR="009E08CF" w:rsidRPr="009E08CF" w:rsidRDefault="009E08CF" w:rsidP="009E08CF">
      <w:pPr>
        <w:rPr>
          <w:lang w:val="lv-LV"/>
        </w:rPr>
      </w:pPr>
    </w:p>
    <w:p w14:paraId="4EB6DE4F" w14:textId="77777777" w:rsidR="00CA3CA5" w:rsidRPr="007420C5" w:rsidRDefault="00CA3CA5" w:rsidP="00CA3CA5">
      <w:pPr>
        <w:spacing w:after="0" w:line="228" w:lineRule="exact"/>
        <w:ind w:right="-1"/>
        <w:jc w:val="center"/>
        <w:rPr>
          <w:rFonts w:asciiTheme="majorBidi" w:eastAsia="Batang" w:hAnsiTheme="majorBidi" w:cstheme="majorBidi"/>
          <w:sz w:val="24"/>
          <w:szCs w:val="24"/>
          <w:lang w:val="lv-LV"/>
        </w:rPr>
      </w:pPr>
      <w:r w:rsidRPr="007420C5">
        <w:rPr>
          <w:rFonts w:asciiTheme="majorBidi" w:eastAsia="Batang" w:hAnsiTheme="majorBidi" w:cstheme="majorBidi"/>
          <w:sz w:val="24"/>
          <w:szCs w:val="24"/>
          <w:lang w:val="lv-LV"/>
        </w:rPr>
        <w:t xml:space="preserve">iepirkuma procedūrai </w:t>
      </w:r>
    </w:p>
    <w:p w14:paraId="587B4B73" w14:textId="77777777" w:rsidR="00CA3CA5" w:rsidRPr="00543DE8" w:rsidRDefault="00CA3CA5" w:rsidP="00CA3CA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</w:pPr>
      <w:r w:rsidRPr="007420C5"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val="lv-LV"/>
        </w:rPr>
        <w:t>Jauna universālā ekskavatora – iekrāvēja iegāde</w:t>
      </w:r>
      <w:r w:rsidRPr="007420C5" w:rsidDel="00065E3A"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  <w:t xml:space="preserve"> </w:t>
      </w:r>
      <w:r w:rsidRPr="00543DE8">
        <w:rPr>
          <w:rFonts w:asciiTheme="majorBidi" w:hAnsiTheme="majorBidi" w:cstheme="majorBidi"/>
          <w:b/>
          <w:bCs/>
          <w:sz w:val="28"/>
          <w:szCs w:val="28"/>
          <w:lang w:val="lv-LV" w:eastAsia="en-GB"/>
        </w:rPr>
        <w:t>SIA “Rēzeknes siltumtīkli” vajadzībām</w:t>
      </w:r>
    </w:p>
    <w:p w14:paraId="0D0A50F3" w14:textId="77777777" w:rsidR="00CA3CA5" w:rsidRPr="007420C5" w:rsidRDefault="00CA3CA5" w:rsidP="00CA3CA5">
      <w:pPr>
        <w:spacing w:after="0"/>
        <w:jc w:val="center"/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</w:pPr>
      <w:r w:rsidRPr="00543DE8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(identifikācijas Nr. RS 2023/</w:t>
      </w:r>
      <w:r w:rsidRPr="007420C5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02/ZI)</w:t>
      </w:r>
    </w:p>
    <w:p w14:paraId="12C765D9" w14:textId="77777777" w:rsidR="00713EE0" w:rsidRDefault="00713EE0" w:rsidP="00713EE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1A525120" w14:textId="77777777" w:rsidR="00CA3CA5" w:rsidRPr="009A1079" w:rsidRDefault="00CA3CA5" w:rsidP="00713EE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54C24FF8" w14:textId="56D4D557" w:rsidR="00713EE0" w:rsidRPr="00CA3CA5" w:rsidRDefault="00CA3CA5" w:rsidP="00CA3CA5">
      <w:pPr>
        <w:suppressAutoHyphens/>
        <w:overflowPunct w:val="0"/>
        <w:ind w:right="-1" w:firstLine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</w:pP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Pretendentam ir jābūt pieredzei Iepirkuma priekšmetam atbilstošā jomā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–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traktorteh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nikas piegādē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. Pretendents pēdējos 3 (trīs) gados (202</w:t>
      </w:r>
      <w:r w:rsidR="00117570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1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., 202</w:t>
      </w:r>
      <w:r w:rsidR="00117570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2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. un 202</w:t>
      </w:r>
      <w:r w:rsidR="00117570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3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.gadā un 202</w:t>
      </w:r>
      <w:r w:rsidR="00117570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4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. gadā līdz piedāvājuma iesniegšanas brīdim), ir izpildījis vismaz </w:t>
      </w:r>
      <w:r w:rsidRPr="0007663F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2 (divus)</w:t>
      </w:r>
      <w:r w:rsidRPr="00CA3CA5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Iepirkuma priekšmetam atbilstošus līgumus.</w:t>
      </w:r>
      <w:r w:rsidR="00713EE0" w:rsidRPr="001040B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tbl>
      <w:tblPr>
        <w:tblW w:w="10291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349"/>
        <w:gridCol w:w="2047"/>
        <w:gridCol w:w="1706"/>
        <w:gridCol w:w="1706"/>
        <w:gridCol w:w="1846"/>
      </w:tblGrid>
      <w:tr w:rsidR="00CA3CA5" w:rsidRPr="009A1079" w14:paraId="6A004803" w14:textId="77777777" w:rsidTr="00CA3CA5">
        <w:trPr>
          <w:cantSplit/>
          <w:trHeight w:val="12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9DB" w14:textId="77777777" w:rsidR="00CA3CA5" w:rsidRPr="00CA3CA5" w:rsidRDefault="00CA3CA5" w:rsidP="00E504CE">
            <w:pPr>
              <w:pStyle w:val="Sarakstarindkopa"/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ind w:left="0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proofErr w:type="spellStart"/>
            <w:r w:rsidRPr="00CA3CA5"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  <w:t>Nr.p.k</w:t>
            </w:r>
            <w:proofErr w:type="spellEnd"/>
            <w:r w:rsidRPr="00CA3CA5"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B1FB" w14:textId="0DC9A240" w:rsidR="00CA3CA5" w:rsidRPr="00CA3CA5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r w:rsidRPr="00CA3CA5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lv-LV"/>
              </w:rPr>
              <w:t>Pretendenta iesaistes veids līguma izpildē*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DB73" w14:textId="152FF917" w:rsidR="00CA3CA5" w:rsidRPr="00CA3CA5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r w:rsidRPr="00CA3CA5"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  <w:t>Pasūtītāja nosaukums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D043" w14:textId="5A8E3297" w:rsidR="00CA3CA5" w:rsidRPr="00CA3CA5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r w:rsidRPr="00CA3CA5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lv-LV"/>
              </w:rPr>
              <w:t>Līguma izpildes apjoms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CE27" w14:textId="209877DE" w:rsidR="00CA3CA5" w:rsidRPr="00CA3CA5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r w:rsidRPr="00CA3CA5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lv-LV"/>
              </w:rPr>
              <w:t>Līguma izpildes termiņš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C344" w14:textId="371273B6" w:rsidR="00CA3CA5" w:rsidRPr="00CA3CA5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</w:pPr>
            <w:r w:rsidRPr="00CA3CA5">
              <w:rPr>
                <w:rFonts w:asciiTheme="majorBidi" w:eastAsia="Times New Roman" w:hAnsiTheme="majorBidi" w:cstheme="majorBidi"/>
                <w:b/>
                <w:kern w:val="1"/>
                <w:sz w:val="20"/>
                <w:szCs w:val="20"/>
                <w:lang w:val="lv-LV" w:eastAsia="zh-CN"/>
              </w:rPr>
              <w:t>Pasūtītāja kontaktpersona                   ( vārds, uzvārds, amats, telefons)</w:t>
            </w:r>
          </w:p>
        </w:tc>
      </w:tr>
      <w:tr w:rsidR="00CA3CA5" w:rsidRPr="009A1079" w14:paraId="3904A31A" w14:textId="77777777" w:rsidTr="00CA3CA5">
        <w:trPr>
          <w:trHeight w:val="2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77ADA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F68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0B5EB" w14:textId="2D7FE71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B3B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DA6E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FBF1B" w14:textId="130AA17C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</w:tr>
      <w:tr w:rsidR="00CA3CA5" w:rsidRPr="009A1079" w14:paraId="4673D88E" w14:textId="77777777" w:rsidTr="00CA3CA5">
        <w:trPr>
          <w:trHeight w:val="2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1DF6F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C880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567A3" w14:textId="5A145849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D13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F895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5A88A" w14:textId="08857346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</w:tr>
      <w:tr w:rsidR="00CA3CA5" w:rsidRPr="009A1079" w14:paraId="0585B912" w14:textId="77777777" w:rsidTr="00CA3CA5">
        <w:trPr>
          <w:trHeight w:val="2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7A483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E24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F2922" w14:textId="6297CA7D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533E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30C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9B447" w14:textId="67842FC9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</w:tr>
      <w:tr w:rsidR="00CA3CA5" w:rsidRPr="009A1079" w14:paraId="45824A0F" w14:textId="77777777" w:rsidTr="00CA3CA5">
        <w:trPr>
          <w:trHeight w:val="2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AABF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C37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5EF7" w14:textId="56059806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C14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15B9" w14:textId="77777777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140E" w14:textId="4EF53BF5" w:rsidR="00CA3CA5" w:rsidRPr="009A1079" w:rsidRDefault="00CA3CA5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</w:tr>
    </w:tbl>
    <w:p w14:paraId="49B3B8A8" w14:textId="77777777" w:rsidR="00CA3CA5" w:rsidRPr="00EA2A00" w:rsidRDefault="00CA3CA5" w:rsidP="00CA3CA5">
      <w:pPr>
        <w:pStyle w:val="Sarakstarindkopa"/>
        <w:ind w:left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*</w:t>
      </w:r>
      <w:r w:rsidRPr="00EA2A00">
        <w:rPr>
          <w:rFonts w:ascii="Times New Roman" w:hAnsi="Times New Roman" w:cs="Times New Roman"/>
          <w:sz w:val="20"/>
          <w:szCs w:val="20"/>
          <w:lang w:val="lv-LV"/>
        </w:rPr>
        <w:t>Ja Pretendents iepriekšējā projektā ir strādājis kā apakšuzņēmējs, tad jānorāda tas darbu apjoms, ko veicis Pretendents.</w:t>
      </w:r>
    </w:p>
    <w:p w14:paraId="1F8875B9" w14:textId="71C59F58" w:rsidR="00713EE0" w:rsidRPr="009A1079" w:rsidRDefault="00713EE0" w:rsidP="00CA3CA5">
      <w:pPr>
        <w:widowControl w:val="0"/>
        <w:suppressAutoHyphens/>
        <w:overflowPunct w:val="0"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11908A8" w14:textId="77777777" w:rsidR="00713EE0" w:rsidRPr="009A1079" w:rsidRDefault="00713EE0" w:rsidP="0071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8537" w:type="dxa"/>
        <w:tblInd w:w="250" w:type="dxa"/>
        <w:tblLook w:val="04A0" w:firstRow="1" w:lastRow="0" w:firstColumn="1" w:lastColumn="0" w:noHBand="0" w:noVBand="1"/>
      </w:tblPr>
      <w:tblGrid>
        <w:gridCol w:w="2370"/>
        <w:gridCol w:w="1180"/>
        <w:gridCol w:w="282"/>
        <w:gridCol w:w="1165"/>
        <w:gridCol w:w="920"/>
        <w:gridCol w:w="2625"/>
      </w:tblGrid>
      <w:tr w:rsidR="00CA3CA5" w:rsidRPr="001E4C06" w14:paraId="6685244E" w14:textId="77777777" w:rsidTr="00152E63">
        <w:trPr>
          <w:gridAfter w:val="2"/>
          <w:wAfter w:w="3545" w:type="dxa"/>
          <w:trHeight w:val="315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2C2E4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043B6066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EDEC0A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CA3CA5" w:rsidRPr="009A1079" w14:paraId="45F168BF" w14:textId="77777777" w:rsidTr="00152E63">
        <w:trPr>
          <w:cantSplit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BB1A" w14:textId="77777777" w:rsidR="00CA3CA5" w:rsidRPr="009A1079" w:rsidRDefault="00CA3CA5" w:rsidP="00152E6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841A" w14:textId="77777777" w:rsidR="00CA3CA5" w:rsidRPr="009A1079" w:rsidRDefault="00CA3CA5" w:rsidP="00152E6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9A1079">
              <w:rPr>
                <w:rStyle w:val="Vresatsau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4A101" w14:textId="77777777" w:rsidR="00CA3CA5" w:rsidRPr="009A1079" w:rsidRDefault="00CA3CA5" w:rsidP="00152E6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CA3CA5" w:rsidRPr="009A1079" w14:paraId="72D5C66A" w14:textId="77777777" w:rsidTr="00152E63">
        <w:trPr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48DE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4528D" w14:textId="77777777" w:rsidR="00CA3CA5" w:rsidRPr="009A1079" w:rsidRDefault="00CA3CA5" w:rsidP="00152E6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FC642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CA3CA5" w:rsidRPr="009A1079" w14:paraId="5B3ACA51" w14:textId="77777777" w:rsidTr="00152E63">
        <w:trPr>
          <w:gridAfter w:val="3"/>
          <w:wAfter w:w="4710" w:type="dxa"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9B4D7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__</w:t>
            </w: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.gada___._______________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B57F8" w14:textId="77777777" w:rsidR="00CA3CA5" w:rsidRPr="009A1079" w:rsidRDefault="00CA3CA5" w:rsidP="00152E6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79705DC3" w14:textId="77777777" w:rsidR="00CA3CA5" w:rsidRPr="009C26BD" w:rsidRDefault="00CA3CA5" w:rsidP="00CA3CA5">
      <w:pPr>
        <w:spacing w:after="0" w:line="240" w:lineRule="auto"/>
        <w:rPr>
          <w:sz w:val="24"/>
          <w:szCs w:val="24"/>
          <w:lang w:val="lv-LV"/>
        </w:rPr>
      </w:pPr>
    </w:p>
    <w:p w14:paraId="4335DFD5" w14:textId="77777777" w:rsidR="00713EE0" w:rsidRPr="009A1079" w:rsidRDefault="00713EE0" w:rsidP="0071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BBEF84F" w14:textId="5F9E3B82" w:rsidR="00101158" w:rsidRPr="00713EE0" w:rsidRDefault="00101158" w:rsidP="00713EE0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sectPr w:rsidR="00101158" w:rsidRPr="00713EE0" w:rsidSect="002537C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EC6F" w14:textId="77777777" w:rsidR="002537C4" w:rsidRDefault="002537C4" w:rsidP="00713EE0">
      <w:pPr>
        <w:spacing w:after="0" w:line="240" w:lineRule="auto"/>
      </w:pPr>
      <w:r>
        <w:separator/>
      </w:r>
    </w:p>
  </w:endnote>
  <w:endnote w:type="continuationSeparator" w:id="0">
    <w:p w14:paraId="1D9EA4A3" w14:textId="77777777" w:rsidR="002537C4" w:rsidRDefault="002537C4" w:rsidP="0071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A358" w14:textId="77777777" w:rsidR="002537C4" w:rsidRDefault="002537C4" w:rsidP="00713EE0">
      <w:pPr>
        <w:spacing w:after="0" w:line="240" w:lineRule="auto"/>
      </w:pPr>
      <w:r>
        <w:separator/>
      </w:r>
    </w:p>
  </w:footnote>
  <w:footnote w:type="continuationSeparator" w:id="0">
    <w:p w14:paraId="2E8B4560" w14:textId="77777777" w:rsidR="002537C4" w:rsidRDefault="002537C4" w:rsidP="00713EE0">
      <w:pPr>
        <w:spacing w:after="0" w:line="240" w:lineRule="auto"/>
      </w:pPr>
      <w:r>
        <w:continuationSeparator/>
      </w:r>
    </w:p>
  </w:footnote>
  <w:footnote w:id="1">
    <w:p w14:paraId="66CA07F6" w14:textId="77777777" w:rsidR="00CA3CA5" w:rsidRDefault="00CA3CA5" w:rsidP="00CA3CA5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</w:rPr>
        <w:t>Neaizpilda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ja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dokuments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tiek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parakstīts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drošu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elektronisko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parakstu</w:t>
      </w:r>
      <w:proofErr w:type="spellEnd"/>
      <w:r>
        <w:rPr>
          <w:rFonts w:asciiTheme="majorBidi" w:hAnsiTheme="majorBidi" w:cstheme="majorBid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9E4E9F"/>
    <w:multiLevelType w:val="multilevel"/>
    <w:tmpl w:val="23FCEA9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Virsraksts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311CB"/>
    <w:multiLevelType w:val="multilevel"/>
    <w:tmpl w:val="019311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0786761">
    <w:abstractNumId w:val="2"/>
  </w:num>
  <w:num w:numId="2" w16cid:durableId="1581603209">
    <w:abstractNumId w:val="0"/>
  </w:num>
  <w:num w:numId="3" w16cid:durableId="112152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E0"/>
    <w:rsid w:val="0007663F"/>
    <w:rsid w:val="00101158"/>
    <w:rsid w:val="00117570"/>
    <w:rsid w:val="002537C4"/>
    <w:rsid w:val="003335FE"/>
    <w:rsid w:val="004C3466"/>
    <w:rsid w:val="006A1CA5"/>
    <w:rsid w:val="00713EE0"/>
    <w:rsid w:val="008175FC"/>
    <w:rsid w:val="009E08CF"/>
    <w:rsid w:val="00AB5AF9"/>
    <w:rsid w:val="00B01F95"/>
    <w:rsid w:val="00CA3CA5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5553"/>
  <w15:chartTrackingRefBased/>
  <w15:docId w15:val="{9FBA9642-901C-42F1-A90B-048F887C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3EE0"/>
    <w:rPr>
      <w:kern w:val="0"/>
      <w:lang w:val="en-GB" w:bidi="ar-SA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CA3CA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u w:val="single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uiPriority w:val="99"/>
    <w:semiHidden/>
    <w:unhideWhenUsed/>
    <w:rsid w:val="00713EE0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13E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713EE0"/>
    <w:rPr>
      <w:kern w:val="0"/>
      <w:sz w:val="20"/>
      <w:szCs w:val="20"/>
      <w:lang w:val="en-GB" w:bidi="ar-SA"/>
      <w14:ligatures w14:val="none"/>
    </w:rPr>
  </w:style>
  <w:style w:type="paragraph" w:styleId="Sarakstarindkopa">
    <w:name w:val="List Paragraph"/>
    <w:basedOn w:val="Parasts"/>
    <w:link w:val="SarakstarindkopaRakstz"/>
    <w:uiPriority w:val="34"/>
    <w:qFormat/>
    <w:rsid w:val="00713EE0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99"/>
    <w:qFormat/>
    <w:locked/>
    <w:rsid w:val="00713EE0"/>
    <w:rPr>
      <w:kern w:val="0"/>
      <w:lang w:val="en-GB" w:bidi="ar-SA"/>
      <w14:ligatures w14:val="none"/>
    </w:rPr>
  </w:style>
  <w:style w:type="paragraph" w:styleId="Galvene">
    <w:name w:val="header"/>
    <w:basedOn w:val="Parasts"/>
    <w:link w:val="GalveneRakstz"/>
    <w:uiPriority w:val="99"/>
    <w:rsid w:val="00CA3C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CA3CA5"/>
    <w:rPr>
      <w:rFonts w:ascii="Times New Roman" w:eastAsia="Times New Roman" w:hAnsi="Times New Roman" w:cs="Times New Roman"/>
      <w:kern w:val="0"/>
      <w:sz w:val="24"/>
      <w:szCs w:val="24"/>
      <w:lang w:val="lv-LV" w:bidi="ar-SA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A3CA5"/>
    <w:rPr>
      <w:rFonts w:ascii="Times New Roman" w:eastAsia="Times New Roman" w:hAnsi="Times New Roman" w:cs="Arial"/>
      <w:b/>
      <w:bCs/>
      <w:kern w:val="0"/>
      <w:sz w:val="26"/>
      <w:szCs w:val="26"/>
      <w:u w:val="single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8</cp:revision>
  <dcterms:created xsi:type="dcterms:W3CDTF">2023-12-28T09:37:00Z</dcterms:created>
  <dcterms:modified xsi:type="dcterms:W3CDTF">2023-12-29T12:36:00Z</dcterms:modified>
</cp:coreProperties>
</file>