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25D5" w14:textId="551EBE15" w:rsidR="00DA082E" w:rsidRPr="000E1165" w:rsidRDefault="00842B25" w:rsidP="00DA082E">
      <w:pPr>
        <w:ind w:right="-2"/>
        <w:jc w:val="right"/>
        <w:rPr>
          <w:b/>
          <w:sz w:val="22"/>
          <w:szCs w:val="22"/>
        </w:rPr>
      </w:pPr>
      <w:r w:rsidRPr="000E1165">
        <w:rPr>
          <w:b/>
          <w:sz w:val="22"/>
          <w:szCs w:val="22"/>
        </w:rPr>
        <w:t>3</w:t>
      </w:r>
      <w:r w:rsidR="00DA082E" w:rsidRPr="000E1165">
        <w:rPr>
          <w:b/>
          <w:sz w:val="22"/>
          <w:szCs w:val="22"/>
        </w:rPr>
        <w:t>.pielikums</w:t>
      </w:r>
    </w:p>
    <w:p w14:paraId="55C6468D" w14:textId="77777777" w:rsidR="00DA082E" w:rsidRPr="000E1165" w:rsidRDefault="00DA082E" w:rsidP="00DA082E">
      <w:pPr>
        <w:ind w:right="-2"/>
        <w:jc w:val="right"/>
        <w:rPr>
          <w:i/>
          <w:iCs/>
          <w:sz w:val="22"/>
          <w:szCs w:val="22"/>
        </w:rPr>
      </w:pPr>
      <w:r w:rsidRPr="000E1165">
        <w:rPr>
          <w:i/>
          <w:iCs/>
          <w:sz w:val="22"/>
          <w:szCs w:val="22"/>
        </w:rPr>
        <w:t xml:space="preserve">Cenu aptaujas </w:t>
      </w:r>
    </w:p>
    <w:p w14:paraId="328D77D3" w14:textId="1C5959ED" w:rsidR="00DA082E" w:rsidRPr="000E1165" w:rsidRDefault="00DA082E" w:rsidP="00DA082E">
      <w:pPr>
        <w:ind w:right="-2"/>
        <w:jc w:val="right"/>
        <w:rPr>
          <w:rFonts w:asciiTheme="majorBidi" w:hAnsiTheme="majorBidi" w:cstheme="majorBidi"/>
          <w:i/>
          <w:iCs/>
          <w:sz w:val="22"/>
          <w:szCs w:val="22"/>
        </w:rPr>
      </w:pPr>
      <w:proofErr w:type="spellStart"/>
      <w:r w:rsidRPr="000E1165">
        <w:rPr>
          <w:i/>
          <w:iCs/>
          <w:sz w:val="22"/>
          <w:szCs w:val="22"/>
        </w:rPr>
        <w:t>id.Nr</w:t>
      </w:r>
      <w:proofErr w:type="spellEnd"/>
      <w:r w:rsidRPr="000E1165">
        <w:rPr>
          <w:i/>
          <w:iCs/>
          <w:sz w:val="22"/>
          <w:szCs w:val="22"/>
        </w:rPr>
        <w:t xml:space="preserve">. </w:t>
      </w:r>
      <w:r w:rsidRPr="000E1165">
        <w:rPr>
          <w:rFonts w:asciiTheme="majorBidi" w:hAnsiTheme="majorBidi" w:cstheme="majorBidi"/>
          <w:i/>
          <w:iCs/>
          <w:sz w:val="22"/>
          <w:szCs w:val="22"/>
        </w:rPr>
        <w:t>RS 2024/0</w:t>
      </w:r>
      <w:r w:rsidR="00842B25" w:rsidRPr="000E1165">
        <w:rPr>
          <w:rFonts w:asciiTheme="majorBidi" w:hAnsiTheme="majorBidi" w:cstheme="majorBidi"/>
          <w:i/>
          <w:iCs/>
          <w:sz w:val="22"/>
          <w:szCs w:val="22"/>
        </w:rPr>
        <w:t>9</w:t>
      </w:r>
      <w:r w:rsidRPr="000E1165">
        <w:rPr>
          <w:rFonts w:asciiTheme="majorBidi" w:hAnsiTheme="majorBidi" w:cstheme="majorBidi"/>
          <w:i/>
          <w:iCs/>
          <w:sz w:val="22"/>
          <w:szCs w:val="22"/>
        </w:rPr>
        <w:t>/CA</w:t>
      </w:r>
    </w:p>
    <w:p w14:paraId="783AA301" w14:textId="30FF6C8F" w:rsidR="00DA082E" w:rsidRPr="000E1165" w:rsidRDefault="00DA082E" w:rsidP="00DA082E">
      <w:pPr>
        <w:jc w:val="right"/>
        <w:rPr>
          <w:i/>
          <w:iCs/>
          <w:sz w:val="22"/>
          <w:szCs w:val="22"/>
        </w:rPr>
      </w:pPr>
      <w:r w:rsidRPr="000E1165">
        <w:rPr>
          <w:i/>
          <w:iCs/>
          <w:sz w:val="22"/>
          <w:szCs w:val="22"/>
        </w:rPr>
        <w:t>No</w:t>
      </w:r>
      <w:r w:rsidR="002124FB">
        <w:rPr>
          <w:i/>
          <w:iCs/>
          <w:sz w:val="22"/>
          <w:szCs w:val="22"/>
        </w:rPr>
        <w:t>teikumiem</w:t>
      </w:r>
    </w:p>
    <w:p w14:paraId="49A2A2BF" w14:textId="77777777" w:rsidR="00FF2B8A" w:rsidRDefault="00FF2B8A" w:rsidP="00FF2B8A">
      <w:pPr>
        <w:jc w:val="center"/>
        <w:rPr>
          <w:b/>
          <w:color w:val="FF0000"/>
          <w:sz w:val="28"/>
          <w:szCs w:val="28"/>
        </w:rPr>
      </w:pPr>
    </w:p>
    <w:p w14:paraId="7F4A503A" w14:textId="0B5C27E5" w:rsidR="00FF2B8A" w:rsidRPr="00726D69" w:rsidRDefault="001F30C9" w:rsidP="00FF2B8A">
      <w:pPr>
        <w:jc w:val="center"/>
        <w:rPr>
          <w:b/>
          <w:sz w:val="28"/>
          <w:szCs w:val="28"/>
        </w:rPr>
      </w:pPr>
      <w:r w:rsidRPr="00726D69">
        <w:rPr>
          <w:b/>
          <w:sz w:val="28"/>
          <w:szCs w:val="28"/>
        </w:rPr>
        <w:t>TEHNISKĀ SPECIFIKĀCIJA</w:t>
      </w:r>
      <w:r w:rsidR="00883419" w:rsidRPr="00726D69">
        <w:rPr>
          <w:b/>
          <w:sz w:val="28"/>
          <w:szCs w:val="28"/>
        </w:rPr>
        <w:t>- TEHNISKAIS PIEDĀVĀJUMS</w:t>
      </w:r>
    </w:p>
    <w:p w14:paraId="7A48E12A" w14:textId="77777777" w:rsidR="00DA082E" w:rsidRPr="003D164B" w:rsidRDefault="00DA082E" w:rsidP="00DA082E">
      <w:pPr>
        <w:tabs>
          <w:tab w:val="left" w:pos="9720"/>
        </w:tabs>
        <w:ind w:right="-2"/>
        <w:jc w:val="center"/>
        <w:rPr>
          <w:bCs/>
          <w:caps/>
          <w:lang w:eastAsia="zh-CN"/>
        </w:rPr>
      </w:pPr>
      <w:r w:rsidRPr="003D164B">
        <w:rPr>
          <w:bCs/>
          <w:caps/>
          <w:lang w:eastAsia="zh-CN"/>
        </w:rPr>
        <w:t>Cenu aptaujai</w:t>
      </w:r>
    </w:p>
    <w:p w14:paraId="0D065A47" w14:textId="77777777" w:rsidR="00842B25" w:rsidRPr="003C16A0" w:rsidRDefault="00842B25" w:rsidP="00842B25">
      <w:pPr>
        <w:jc w:val="center"/>
        <w:rPr>
          <w:rFonts w:asciiTheme="majorBidi" w:hAnsiTheme="majorBidi" w:cstheme="majorBidi"/>
          <w:i/>
          <w:iCs/>
          <w:kern w:val="1"/>
          <w:shd w:val="clear" w:color="auto" w:fill="FFFFFF"/>
          <w:lang w:eastAsia="zh-CN"/>
        </w:rPr>
      </w:pPr>
      <w:r w:rsidRPr="003C16A0">
        <w:rPr>
          <w:rFonts w:asciiTheme="majorBidi" w:hAnsiTheme="majorBidi" w:cstheme="majorBidi"/>
          <w:i/>
          <w:iCs/>
          <w:kern w:val="1"/>
          <w:shd w:val="clear" w:color="auto" w:fill="FFFFFF"/>
          <w:lang w:eastAsia="zh-CN"/>
        </w:rPr>
        <w:t>SIA “Rēzeknes siltumtīkli” transportlīdzekļu tehniskā apkope, diagnostika un remonts</w:t>
      </w:r>
    </w:p>
    <w:p w14:paraId="47C216E8" w14:textId="77777777" w:rsidR="00842B25" w:rsidRPr="003C16A0" w:rsidRDefault="00842B25" w:rsidP="00842B25">
      <w:pPr>
        <w:jc w:val="center"/>
        <w:rPr>
          <w:rFonts w:asciiTheme="majorBidi" w:hAnsiTheme="majorBidi" w:cstheme="majorBidi"/>
          <w:lang w:eastAsia="en-GB"/>
        </w:rPr>
      </w:pPr>
      <w:r w:rsidRPr="003C16A0">
        <w:rPr>
          <w:rFonts w:asciiTheme="majorBidi" w:hAnsiTheme="majorBidi" w:cstheme="majorBidi"/>
        </w:rPr>
        <w:t>(identifikācijas Nr. RS 2024/09/CA)</w:t>
      </w:r>
    </w:p>
    <w:p w14:paraId="308D635D" w14:textId="77777777" w:rsidR="00FF2B8A" w:rsidRPr="00891459" w:rsidRDefault="00FF2B8A" w:rsidP="00FF2B8A">
      <w:pPr>
        <w:jc w:val="center"/>
        <w:rPr>
          <w:b/>
        </w:rPr>
      </w:pPr>
    </w:p>
    <w:p w14:paraId="3B29C412" w14:textId="77777777" w:rsidR="00FF2B8A" w:rsidRPr="00891459" w:rsidRDefault="00FF2B8A" w:rsidP="00FF2B8A">
      <w:pPr>
        <w:jc w:val="center"/>
        <w:rPr>
          <w:b/>
        </w:rPr>
      </w:pPr>
    </w:p>
    <w:tbl>
      <w:tblPr>
        <w:tblStyle w:val="Reatabula"/>
        <w:tblW w:w="0" w:type="auto"/>
        <w:tblLook w:val="04A0" w:firstRow="1" w:lastRow="0" w:firstColumn="1" w:lastColumn="0" w:noHBand="0" w:noVBand="1"/>
      </w:tblPr>
      <w:tblGrid>
        <w:gridCol w:w="687"/>
        <w:gridCol w:w="5442"/>
        <w:gridCol w:w="3194"/>
      </w:tblGrid>
      <w:tr w:rsidR="00C12896" w:rsidRPr="000E1165" w14:paraId="0C68A4DA" w14:textId="4E4AB0BD" w:rsidTr="00C12896">
        <w:trPr>
          <w:trHeight w:val="539"/>
        </w:trPr>
        <w:tc>
          <w:tcPr>
            <w:tcW w:w="687" w:type="dxa"/>
            <w:shd w:val="clear" w:color="auto" w:fill="F2F2F2" w:themeFill="background1" w:themeFillShade="F2"/>
          </w:tcPr>
          <w:p w14:paraId="5129B6C7" w14:textId="77777777" w:rsidR="00C12896" w:rsidRPr="000E1165" w:rsidRDefault="00C12896" w:rsidP="00FF2B8A">
            <w:pPr>
              <w:rPr>
                <w:rFonts w:asciiTheme="majorBidi" w:hAnsiTheme="majorBidi" w:cstheme="majorBidi"/>
                <w:b/>
                <w:bCs/>
                <w:sz w:val="23"/>
                <w:szCs w:val="23"/>
              </w:rPr>
            </w:pPr>
            <w:r w:rsidRPr="000E1165">
              <w:rPr>
                <w:rFonts w:asciiTheme="majorBidi" w:hAnsiTheme="majorBidi" w:cstheme="majorBidi"/>
                <w:b/>
                <w:bCs/>
                <w:sz w:val="23"/>
                <w:szCs w:val="23"/>
              </w:rPr>
              <w:t>Nr.</w:t>
            </w:r>
          </w:p>
          <w:p w14:paraId="45C5D79A" w14:textId="0302BB8F" w:rsidR="00C12896" w:rsidRPr="000E1165" w:rsidRDefault="00C12896" w:rsidP="00FF2B8A">
            <w:pPr>
              <w:rPr>
                <w:rFonts w:asciiTheme="majorBidi" w:hAnsiTheme="majorBidi" w:cstheme="majorBidi"/>
                <w:b/>
                <w:bCs/>
                <w:sz w:val="23"/>
                <w:szCs w:val="23"/>
              </w:rPr>
            </w:pPr>
            <w:proofErr w:type="spellStart"/>
            <w:r w:rsidRPr="000E1165">
              <w:rPr>
                <w:rFonts w:asciiTheme="majorBidi" w:hAnsiTheme="majorBidi" w:cstheme="majorBidi"/>
                <w:b/>
                <w:bCs/>
                <w:sz w:val="23"/>
                <w:szCs w:val="23"/>
              </w:rPr>
              <w:t>p.k</w:t>
            </w:r>
            <w:proofErr w:type="spellEnd"/>
          </w:p>
        </w:tc>
        <w:tc>
          <w:tcPr>
            <w:tcW w:w="5442" w:type="dxa"/>
            <w:shd w:val="clear" w:color="auto" w:fill="F2F2F2" w:themeFill="background1" w:themeFillShade="F2"/>
            <w:vAlign w:val="center"/>
          </w:tcPr>
          <w:p w14:paraId="51ED01BE" w14:textId="4AFB148C" w:rsidR="00C12896" w:rsidRPr="000E1165" w:rsidRDefault="00C12896" w:rsidP="001F30C9">
            <w:pPr>
              <w:ind w:right="-483"/>
              <w:jc w:val="center"/>
              <w:rPr>
                <w:rFonts w:asciiTheme="majorBidi" w:hAnsiTheme="majorBidi" w:cstheme="majorBidi"/>
                <w:b/>
                <w:bCs/>
                <w:color w:val="000000"/>
                <w:sz w:val="23"/>
                <w:szCs w:val="23"/>
              </w:rPr>
            </w:pPr>
            <w:r w:rsidRPr="000E1165">
              <w:rPr>
                <w:rFonts w:asciiTheme="majorBidi" w:hAnsiTheme="majorBidi" w:cstheme="majorBidi"/>
                <w:b/>
                <w:bCs/>
                <w:color w:val="000000"/>
                <w:sz w:val="23"/>
                <w:szCs w:val="23"/>
              </w:rPr>
              <w:t xml:space="preserve">Pasūtītāja </w:t>
            </w:r>
            <w:r w:rsidR="008C1ABD">
              <w:rPr>
                <w:rFonts w:asciiTheme="majorBidi" w:hAnsiTheme="majorBidi" w:cstheme="majorBidi"/>
                <w:b/>
                <w:bCs/>
                <w:color w:val="000000"/>
                <w:sz w:val="23"/>
                <w:szCs w:val="23"/>
              </w:rPr>
              <w:t xml:space="preserve">izvirzītās </w:t>
            </w:r>
            <w:r w:rsidRPr="000E1165">
              <w:rPr>
                <w:rFonts w:asciiTheme="majorBidi" w:hAnsiTheme="majorBidi" w:cstheme="majorBidi"/>
                <w:b/>
                <w:bCs/>
                <w:color w:val="000000"/>
                <w:sz w:val="23"/>
                <w:szCs w:val="23"/>
              </w:rPr>
              <w:t>prasības</w:t>
            </w:r>
          </w:p>
        </w:tc>
        <w:tc>
          <w:tcPr>
            <w:tcW w:w="3194" w:type="dxa"/>
            <w:shd w:val="clear" w:color="auto" w:fill="F2F2F2" w:themeFill="background1" w:themeFillShade="F2"/>
            <w:vAlign w:val="center"/>
          </w:tcPr>
          <w:p w14:paraId="226B2545" w14:textId="5BC5420E" w:rsidR="00C12896" w:rsidRPr="000E1165" w:rsidRDefault="00C12896" w:rsidP="00C12896">
            <w:pPr>
              <w:widowControl w:val="0"/>
              <w:autoSpaceDE w:val="0"/>
              <w:autoSpaceDN w:val="0"/>
              <w:adjustRightInd w:val="0"/>
              <w:jc w:val="center"/>
              <w:rPr>
                <w:rFonts w:asciiTheme="majorBidi" w:hAnsiTheme="majorBidi" w:cstheme="majorBidi"/>
                <w:b/>
                <w:snapToGrid w:val="0"/>
                <w:color w:val="000000"/>
                <w:sz w:val="23"/>
                <w:szCs w:val="23"/>
              </w:rPr>
            </w:pPr>
            <w:r w:rsidRPr="000E1165">
              <w:rPr>
                <w:rFonts w:asciiTheme="majorBidi" w:hAnsiTheme="majorBidi" w:cstheme="majorBidi"/>
                <w:b/>
                <w:snapToGrid w:val="0"/>
                <w:color w:val="000000"/>
                <w:sz w:val="23"/>
                <w:szCs w:val="23"/>
              </w:rPr>
              <w:t>Pretendenta piedāvājums</w:t>
            </w:r>
          </w:p>
        </w:tc>
      </w:tr>
      <w:tr w:rsidR="00C12896" w:rsidRPr="000E1165" w14:paraId="47F2451C" w14:textId="03817D0B" w:rsidTr="00C12896">
        <w:tc>
          <w:tcPr>
            <w:tcW w:w="687" w:type="dxa"/>
          </w:tcPr>
          <w:p w14:paraId="2588F5F8" w14:textId="78BB60D5" w:rsidR="00C12896" w:rsidRPr="000E1165" w:rsidRDefault="00C12896" w:rsidP="00B36FC0">
            <w:pPr>
              <w:ind w:right="-48"/>
              <w:rPr>
                <w:rFonts w:asciiTheme="majorBidi" w:hAnsiTheme="majorBidi" w:cstheme="majorBidi"/>
                <w:sz w:val="23"/>
                <w:szCs w:val="23"/>
              </w:rPr>
            </w:pPr>
            <w:r w:rsidRPr="000E1165">
              <w:rPr>
                <w:rFonts w:asciiTheme="majorBidi" w:hAnsiTheme="majorBidi" w:cstheme="majorBidi"/>
                <w:sz w:val="23"/>
                <w:szCs w:val="23"/>
              </w:rPr>
              <w:t>1.</w:t>
            </w:r>
          </w:p>
        </w:tc>
        <w:tc>
          <w:tcPr>
            <w:tcW w:w="5442" w:type="dxa"/>
          </w:tcPr>
          <w:p w14:paraId="1250FC78" w14:textId="761A2702" w:rsidR="00C12896" w:rsidRPr="000E1165" w:rsidRDefault="008C1ABD" w:rsidP="00C12896">
            <w:pPr>
              <w:jc w:val="both"/>
              <w:rPr>
                <w:rFonts w:asciiTheme="majorBidi" w:hAnsiTheme="majorBidi" w:cstheme="majorBidi"/>
                <w:sz w:val="23"/>
                <w:szCs w:val="23"/>
              </w:rPr>
            </w:pPr>
            <w:r>
              <w:rPr>
                <w:rFonts w:asciiTheme="majorBidi" w:hAnsiTheme="majorBidi" w:cstheme="majorBidi"/>
                <w:sz w:val="23"/>
                <w:szCs w:val="23"/>
              </w:rPr>
              <w:t>Cenu aptaujas</w:t>
            </w:r>
            <w:r w:rsidR="00C12896" w:rsidRPr="000E1165">
              <w:rPr>
                <w:rFonts w:asciiTheme="majorBidi" w:hAnsiTheme="majorBidi" w:cstheme="majorBidi"/>
                <w:sz w:val="23"/>
                <w:szCs w:val="23"/>
              </w:rPr>
              <w:t xml:space="preserve"> </w:t>
            </w:r>
            <w:r>
              <w:rPr>
                <w:rFonts w:asciiTheme="majorBidi" w:hAnsiTheme="majorBidi" w:cstheme="majorBidi"/>
                <w:sz w:val="23"/>
                <w:szCs w:val="23"/>
              </w:rPr>
              <w:t>mērķis:</w:t>
            </w:r>
            <w:r w:rsidR="00C12896" w:rsidRPr="000E1165">
              <w:rPr>
                <w:rFonts w:asciiTheme="majorBidi" w:hAnsiTheme="majorBidi" w:cstheme="majorBidi"/>
                <w:sz w:val="23"/>
                <w:szCs w:val="23"/>
              </w:rPr>
              <w:t xml:space="preserve"> </w:t>
            </w:r>
            <w:r>
              <w:rPr>
                <w:rFonts w:asciiTheme="majorBidi" w:hAnsiTheme="majorBidi" w:cstheme="majorBidi"/>
                <w:sz w:val="23"/>
                <w:szCs w:val="23"/>
              </w:rPr>
              <w:t xml:space="preserve">nodrošināt </w:t>
            </w:r>
            <w:r w:rsidR="00C12896" w:rsidRPr="000E1165">
              <w:rPr>
                <w:rFonts w:asciiTheme="majorBidi" w:hAnsiTheme="majorBidi" w:cstheme="majorBidi"/>
                <w:sz w:val="23"/>
                <w:szCs w:val="23"/>
              </w:rPr>
              <w:t xml:space="preserve">SIA “Rēzeknes siltumtīkli” (turpmāk - Pasūtītāja) </w:t>
            </w:r>
            <w:r w:rsidR="00CF15E9" w:rsidRPr="000E1165">
              <w:rPr>
                <w:rFonts w:asciiTheme="majorBidi" w:hAnsiTheme="majorBidi" w:cstheme="majorBidi"/>
                <w:sz w:val="23"/>
                <w:szCs w:val="23"/>
              </w:rPr>
              <w:t>transport</w:t>
            </w:r>
            <w:r w:rsidR="00C12896" w:rsidRPr="000E1165">
              <w:rPr>
                <w:rFonts w:asciiTheme="majorBidi" w:hAnsiTheme="majorBidi" w:cstheme="majorBidi"/>
                <w:sz w:val="23"/>
                <w:szCs w:val="23"/>
              </w:rPr>
              <w:t>līdzekļu tehnis</w:t>
            </w:r>
            <w:r>
              <w:rPr>
                <w:rFonts w:asciiTheme="majorBidi" w:hAnsiTheme="majorBidi" w:cstheme="majorBidi"/>
                <w:sz w:val="23"/>
                <w:szCs w:val="23"/>
              </w:rPr>
              <w:t>kās</w:t>
            </w:r>
            <w:r w:rsidR="00C12896" w:rsidRPr="000E1165">
              <w:rPr>
                <w:rFonts w:asciiTheme="majorBidi" w:hAnsiTheme="majorBidi" w:cstheme="majorBidi"/>
                <w:sz w:val="23"/>
                <w:szCs w:val="23"/>
              </w:rPr>
              <w:t xml:space="preserve"> apkop</w:t>
            </w:r>
            <w:r>
              <w:rPr>
                <w:rFonts w:asciiTheme="majorBidi" w:hAnsiTheme="majorBidi" w:cstheme="majorBidi"/>
                <w:sz w:val="23"/>
                <w:szCs w:val="23"/>
              </w:rPr>
              <w:t>es</w:t>
            </w:r>
            <w:r w:rsidR="00C12896" w:rsidRPr="000E1165">
              <w:rPr>
                <w:rFonts w:asciiTheme="majorBidi" w:hAnsiTheme="majorBidi" w:cstheme="majorBidi"/>
                <w:sz w:val="23"/>
                <w:szCs w:val="23"/>
              </w:rPr>
              <w:t>, diagnostiku</w:t>
            </w:r>
            <w:r>
              <w:rPr>
                <w:rFonts w:asciiTheme="majorBidi" w:hAnsiTheme="majorBidi" w:cstheme="majorBidi"/>
                <w:sz w:val="23"/>
                <w:szCs w:val="23"/>
              </w:rPr>
              <w:t xml:space="preserve"> un</w:t>
            </w:r>
            <w:r w:rsidR="00C12896" w:rsidRPr="000E1165">
              <w:rPr>
                <w:rFonts w:asciiTheme="majorBidi" w:hAnsiTheme="majorBidi" w:cstheme="majorBidi"/>
                <w:sz w:val="23"/>
                <w:szCs w:val="23"/>
              </w:rPr>
              <w:t xml:space="preserve"> remontu</w:t>
            </w:r>
            <w:r>
              <w:rPr>
                <w:rFonts w:asciiTheme="majorBidi" w:hAnsiTheme="majorBidi" w:cstheme="majorBidi"/>
                <w:sz w:val="23"/>
                <w:szCs w:val="23"/>
              </w:rPr>
              <w:t xml:space="preserve"> (turpmāk - Pakalpojums)</w:t>
            </w:r>
            <w:r w:rsidR="00C12896" w:rsidRPr="000E1165">
              <w:rPr>
                <w:rFonts w:asciiTheme="majorBidi" w:hAnsiTheme="majorBidi" w:cstheme="majorBidi"/>
                <w:sz w:val="23"/>
                <w:szCs w:val="23"/>
              </w:rPr>
              <w:t xml:space="preserve">. Pakalpojums nepieciešams, lai nodrošinātu Pasūtītāja </w:t>
            </w:r>
            <w:r>
              <w:rPr>
                <w:rFonts w:asciiTheme="majorBidi" w:hAnsiTheme="majorBidi" w:cstheme="majorBidi"/>
                <w:sz w:val="23"/>
                <w:szCs w:val="23"/>
              </w:rPr>
              <w:t>transportlīdzekļu</w:t>
            </w:r>
            <w:r w:rsidR="00C12896" w:rsidRPr="000E1165">
              <w:rPr>
                <w:rFonts w:asciiTheme="majorBidi" w:hAnsiTheme="majorBidi" w:cstheme="majorBidi"/>
                <w:sz w:val="23"/>
                <w:szCs w:val="23"/>
              </w:rPr>
              <w:t xml:space="preserve"> pilnvērtīgu darbību atbilstoši satiksmes drošības normām.</w:t>
            </w:r>
          </w:p>
        </w:tc>
        <w:tc>
          <w:tcPr>
            <w:tcW w:w="3194" w:type="dxa"/>
            <w:vAlign w:val="center"/>
          </w:tcPr>
          <w:p w14:paraId="4A0841C4"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19A6D296" w14:textId="39CFDF09"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4A7642DB" w14:textId="2FE971D3" w:rsidTr="003D164B">
        <w:trPr>
          <w:trHeight w:val="917"/>
        </w:trPr>
        <w:tc>
          <w:tcPr>
            <w:tcW w:w="687" w:type="dxa"/>
          </w:tcPr>
          <w:p w14:paraId="3CAF8CA7" w14:textId="660FE7FA"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2.</w:t>
            </w:r>
          </w:p>
        </w:tc>
        <w:tc>
          <w:tcPr>
            <w:tcW w:w="5442" w:type="dxa"/>
          </w:tcPr>
          <w:p w14:paraId="35B3B6BD" w14:textId="3EA1D88A" w:rsidR="00C12896" w:rsidRPr="000E1165" w:rsidRDefault="00C12896" w:rsidP="00017093">
            <w:pPr>
              <w:tabs>
                <w:tab w:val="left" w:pos="284"/>
                <w:tab w:val="left" w:pos="709"/>
                <w:tab w:val="left" w:pos="993"/>
              </w:tabs>
              <w:jc w:val="both"/>
              <w:rPr>
                <w:rFonts w:asciiTheme="majorBidi" w:hAnsiTheme="majorBidi" w:cstheme="majorBidi"/>
                <w:color w:val="000000"/>
                <w:sz w:val="23"/>
                <w:szCs w:val="23"/>
              </w:rPr>
            </w:pPr>
            <w:r w:rsidRPr="000E1165">
              <w:rPr>
                <w:rFonts w:asciiTheme="majorBidi" w:hAnsiTheme="majorBidi" w:cstheme="majorBidi"/>
                <w:color w:val="000000"/>
                <w:sz w:val="23"/>
                <w:szCs w:val="23"/>
              </w:rPr>
              <w:t xml:space="preserve">Pasūtītāja </w:t>
            </w:r>
            <w:r w:rsidR="00FD49E5" w:rsidRPr="000E1165">
              <w:rPr>
                <w:rFonts w:asciiTheme="majorBidi" w:hAnsiTheme="majorBidi" w:cstheme="majorBidi"/>
                <w:color w:val="000000"/>
                <w:sz w:val="23"/>
                <w:szCs w:val="23"/>
              </w:rPr>
              <w:t>pārstāvis</w:t>
            </w:r>
            <w:r w:rsidRPr="000E1165">
              <w:rPr>
                <w:rFonts w:asciiTheme="majorBidi" w:hAnsiTheme="majorBidi" w:cstheme="majorBidi"/>
                <w:color w:val="000000"/>
                <w:sz w:val="23"/>
                <w:szCs w:val="23"/>
              </w:rPr>
              <w:t xml:space="preserve"> piesaka nepieciešamību veikt </w:t>
            </w:r>
            <w:r w:rsidR="008C1ABD">
              <w:rPr>
                <w:rFonts w:asciiTheme="majorBidi" w:hAnsiTheme="majorBidi" w:cstheme="majorBidi"/>
                <w:color w:val="000000"/>
                <w:sz w:val="23"/>
                <w:szCs w:val="23"/>
              </w:rPr>
              <w:t>P</w:t>
            </w:r>
            <w:r w:rsidRPr="000E1165">
              <w:rPr>
                <w:rFonts w:asciiTheme="majorBidi" w:hAnsiTheme="majorBidi" w:cstheme="majorBidi"/>
                <w:sz w:val="23"/>
                <w:szCs w:val="23"/>
              </w:rPr>
              <w:t>akalpojum</w:t>
            </w:r>
            <w:r w:rsidR="008C1ABD">
              <w:rPr>
                <w:rFonts w:asciiTheme="majorBidi" w:hAnsiTheme="majorBidi" w:cstheme="majorBidi"/>
                <w:sz w:val="23"/>
                <w:szCs w:val="23"/>
              </w:rPr>
              <w:t>a</w:t>
            </w:r>
            <w:r w:rsidRPr="000E1165">
              <w:rPr>
                <w:rFonts w:asciiTheme="majorBidi" w:hAnsiTheme="majorBidi" w:cstheme="majorBidi"/>
                <w:sz w:val="23"/>
                <w:szCs w:val="23"/>
              </w:rPr>
              <w:t xml:space="preserve"> sniegšanu</w:t>
            </w:r>
            <w:r w:rsidRPr="000E1165">
              <w:rPr>
                <w:rFonts w:asciiTheme="majorBidi" w:hAnsiTheme="majorBidi" w:cstheme="majorBidi"/>
                <w:color w:val="000000"/>
                <w:sz w:val="23"/>
                <w:szCs w:val="23"/>
              </w:rPr>
              <w:t xml:space="preserve"> telefoniski vai  nosūtot pieteikumu uz Pretendenta e-pasta adresi.</w:t>
            </w:r>
          </w:p>
        </w:tc>
        <w:tc>
          <w:tcPr>
            <w:tcW w:w="3194" w:type="dxa"/>
            <w:vAlign w:val="center"/>
          </w:tcPr>
          <w:p w14:paraId="7DF861DE" w14:textId="77777777" w:rsidR="003D164B" w:rsidRPr="00EB621C" w:rsidRDefault="003D164B" w:rsidP="003D164B">
            <w:pPr>
              <w:tabs>
                <w:tab w:val="left" w:pos="284"/>
                <w:tab w:val="left" w:pos="709"/>
                <w:tab w:val="left" w:pos="993"/>
              </w:tabs>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Tel.nr.:_____________</w:t>
            </w:r>
          </w:p>
          <w:p w14:paraId="74140767" w14:textId="4FBB3B68" w:rsidR="003D164B" w:rsidRPr="00EB621C" w:rsidRDefault="003D164B" w:rsidP="003D164B">
            <w:pPr>
              <w:tabs>
                <w:tab w:val="left" w:pos="284"/>
                <w:tab w:val="left" w:pos="709"/>
                <w:tab w:val="left" w:pos="993"/>
              </w:tabs>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un/vai</w:t>
            </w:r>
          </w:p>
          <w:p w14:paraId="29C0815F" w14:textId="621FABF0" w:rsidR="003D164B" w:rsidRPr="00EB621C" w:rsidRDefault="003D164B" w:rsidP="003D164B">
            <w:pPr>
              <w:tabs>
                <w:tab w:val="left" w:pos="284"/>
                <w:tab w:val="left" w:pos="709"/>
                <w:tab w:val="left" w:pos="993"/>
              </w:tabs>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 xml:space="preserve"> e-pasts:________________</w:t>
            </w:r>
          </w:p>
        </w:tc>
      </w:tr>
      <w:tr w:rsidR="00C12896" w:rsidRPr="000E1165" w14:paraId="23D9FBCA" w14:textId="592FEB8F" w:rsidTr="00C12896">
        <w:tc>
          <w:tcPr>
            <w:tcW w:w="687" w:type="dxa"/>
          </w:tcPr>
          <w:p w14:paraId="1F6A4579" w14:textId="31A18289"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3.</w:t>
            </w:r>
          </w:p>
        </w:tc>
        <w:tc>
          <w:tcPr>
            <w:tcW w:w="5442" w:type="dxa"/>
          </w:tcPr>
          <w:p w14:paraId="4AF7EA07" w14:textId="33E33BF8" w:rsidR="00C12896" w:rsidRPr="000E1165" w:rsidRDefault="00C12896" w:rsidP="00C12896">
            <w:pPr>
              <w:jc w:val="both"/>
              <w:rPr>
                <w:rFonts w:asciiTheme="majorBidi" w:hAnsiTheme="majorBidi" w:cstheme="majorBidi"/>
                <w:sz w:val="23"/>
                <w:szCs w:val="23"/>
              </w:rPr>
            </w:pPr>
            <w:r w:rsidRPr="000E1165">
              <w:rPr>
                <w:rFonts w:asciiTheme="majorBidi" w:hAnsiTheme="majorBidi" w:cstheme="majorBidi"/>
                <w:color w:val="000000"/>
                <w:sz w:val="23"/>
                <w:szCs w:val="23"/>
              </w:rPr>
              <w:t xml:space="preserve">No transportlīdzekļa pieņemšanas brīža Pretendentam jānodrošina remontdarbu veikšana nekavējoties un sapratīgā laika termiņā, t.i. apzināti, nepagarinot remontdarba laiku. </w:t>
            </w:r>
          </w:p>
        </w:tc>
        <w:tc>
          <w:tcPr>
            <w:tcW w:w="3194" w:type="dxa"/>
            <w:vAlign w:val="center"/>
          </w:tcPr>
          <w:p w14:paraId="25C4FB15"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1E6CA2D2" w14:textId="10E1096B" w:rsidR="00C12896" w:rsidRPr="00EB621C" w:rsidRDefault="00C12896" w:rsidP="00C12896">
            <w:pPr>
              <w:ind w:right="-96"/>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3DD66E1F" w14:textId="48AF0BE9" w:rsidTr="00C12896">
        <w:tc>
          <w:tcPr>
            <w:tcW w:w="687" w:type="dxa"/>
          </w:tcPr>
          <w:p w14:paraId="345221E2" w14:textId="1C906B90"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4.</w:t>
            </w:r>
          </w:p>
        </w:tc>
        <w:tc>
          <w:tcPr>
            <w:tcW w:w="5442" w:type="dxa"/>
            <w:vAlign w:val="center"/>
          </w:tcPr>
          <w:p w14:paraId="4DEAA55B" w14:textId="5D08B9A7" w:rsidR="00C12896" w:rsidRPr="000E1165" w:rsidRDefault="00C12896" w:rsidP="00C12896">
            <w:pPr>
              <w:jc w:val="both"/>
              <w:rPr>
                <w:rFonts w:asciiTheme="majorBidi" w:hAnsiTheme="majorBidi" w:cstheme="majorBidi"/>
                <w:sz w:val="23"/>
                <w:szCs w:val="23"/>
              </w:rPr>
            </w:pPr>
            <w:r w:rsidRPr="000E1165">
              <w:rPr>
                <w:rFonts w:asciiTheme="majorBidi" w:hAnsiTheme="majorBidi" w:cstheme="majorBidi"/>
                <w:sz w:val="23"/>
                <w:szCs w:val="23"/>
              </w:rPr>
              <w:t xml:space="preserve">Pretendentam </w:t>
            </w:r>
            <w:r w:rsidR="00CF15E9" w:rsidRPr="000E1165">
              <w:rPr>
                <w:rFonts w:asciiTheme="majorBidi" w:hAnsiTheme="majorBidi" w:cstheme="majorBidi"/>
                <w:sz w:val="23"/>
                <w:szCs w:val="23"/>
              </w:rPr>
              <w:t>Pasūtītāja transportlīdzeklis</w:t>
            </w:r>
            <w:r w:rsidRPr="000E1165">
              <w:rPr>
                <w:rFonts w:asciiTheme="majorBidi" w:hAnsiTheme="majorBidi" w:cstheme="majorBidi"/>
                <w:sz w:val="23"/>
                <w:szCs w:val="23"/>
              </w:rPr>
              <w:t xml:space="preserve"> </w:t>
            </w:r>
            <w:r w:rsidR="00CF15E9" w:rsidRPr="000E1165">
              <w:rPr>
                <w:rFonts w:asciiTheme="majorBidi" w:hAnsiTheme="majorBidi" w:cstheme="majorBidi"/>
                <w:sz w:val="23"/>
                <w:szCs w:val="23"/>
              </w:rPr>
              <w:t xml:space="preserve">jāpieņem </w:t>
            </w:r>
            <w:r w:rsidRPr="000E1165">
              <w:rPr>
                <w:rFonts w:asciiTheme="majorBidi" w:hAnsiTheme="majorBidi" w:cstheme="majorBidi"/>
                <w:sz w:val="23"/>
                <w:szCs w:val="23"/>
              </w:rPr>
              <w:t xml:space="preserve">autoservisā </w:t>
            </w:r>
            <w:r w:rsidR="008C1ABD">
              <w:rPr>
                <w:rFonts w:asciiTheme="majorBidi" w:hAnsiTheme="majorBidi" w:cstheme="majorBidi"/>
                <w:sz w:val="23"/>
                <w:szCs w:val="23"/>
              </w:rPr>
              <w:t>Pakalpojuma</w:t>
            </w:r>
            <w:r w:rsidRPr="000E1165">
              <w:rPr>
                <w:rFonts w:asciiTheme="majorBidi" w:hAnsiTheme="majorBidi" w:cstheme="majorBidi"/>
                <w:sz w:val="23"/>
                <w:szCs w:val="23"/>
              </w:rPr>
              <w:t xml:space="preserve"> veikšanai ne vēlāk kā </w:t>
            </w:r>
            <w:r w:rsidRPr="008C1ABD">
              <w:rPr>
                <w:rFonts w:asciiTheme="majorBidi" w:hAnsiTheme="majorBidi" w:cstheme="majorBidi"/>
                <w:b/>
                <w:bCs/>
                <w:sz w:val="23"/>
                <w:szCs w:val="23"/>
              </w:rPr>
              <w:t>3 (trīs)</w:t>
            </w:r>
            <w:r w:rsidRPr="000E1165">
              <w:rPr>
                <w:rFonts w:asciiTheme="majorBidi" w:hAnsiTheme="majorBidi" w:cstheme="majorBidi"/>
                <w:sz w:val="23"/>
                <w:szCs w:val="23"/>
              </w:rPr>
              <w:t xml:space="preserve"> darba dienu laikā pēc Pasūtītāja pieteikuma par </w:t>
            </w:r>
            <w:r w:rsidR="008C1ABD">
              <w:rPr>
                <w:rFonts w:asciiTheme="majorBidi" w:hAnsiTheme="majorBidi" w:cstheme="majorBidi"/>
                <w:sz w:val="23"/>
                <w:szCs w:val="23"/>
              </w:rPr>
              <w:t>Pakalpojuma</w:t>
            </w:r>
            <w:r w:rsidRPr="000E1165">
              <w:rPr>
                <w:rFonts w:asciiTheme="majorBidi" w:hAnsiTheme="majorBidi" w:cstheme="majorBidi"/>
                <w:sz w:val="23"/>
                <w:szCs w:val="23"/>
              </w:rPr>
              <w:t xml:space="preserve"> nepieciešamību.</w:t>
            </w:r>
          </w:p>
        </w:tc>
        <w:tc>
          <w:tcPr>
            <w:tcW w:w="3194" w:type="dxa"/>
            <w:vAlign w:val="center"/>
          </w:tcPr>
          <w:p w14:paraId="7E68B744" w14:textId="3B15480F"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____ (_____) darba dienas</w:t>
            </w:r>
          </w:p>
        </w:tc>
      </w:tr>
      <w:tr w:rsidR="00C12896" w:rsidRPr="000E1165" w14:paraId="77B001B3" w14:textId="124BB2CD" w:rsidTr="00C12896">
        <w:tc>
          <w:tcPr>
            <w:tcW w:w="687" w:type="dxa"/>
          </w:tcPr>
          <w:p w14:paraId="664B81D6" w14:textId="714665A0"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5.</w:t>
            </w:r>
          </w:p>
        </w:tc>
        <w:tc>
          <w:tcPr>
            <w:tcW w:w="5442" w:type="dxa"/>
            <w:vAlign w:val="center"/>
          </w:tcPr>
          <w:p w14:paraId="79C0E221" w14:textId="0E7928EC" w:rsidR="00C12896" w:rsidRPr="000E1165" w:rsidRDefault="00C12896" w:rsidP="00C12896">
            <w:pPr>
              <w:jc w:val="both"/>
              <w:rPr>
                <w:rFonts w:asciiTheme="majorBidi" w:hAnsiTheme="majorBidi" w:cstheme="majorBidi"/>
                <w:sz w:val="23"/>
                <w:szCs w:val="23"/>
              </w:rPr>
            </w:pPr>
            <w:r w:rsidRPr="000E1165">
              <w:rPr>
                <w:rFonts w:asciiTheme="majorBidi" w:hAnsiTheme="majorBidi" w:cstheme="majorBidi"/>
                <w:sz w:val="23"/>
                <w:szCs w:val="23"/>
              </w:rPr>
              <w:t xml:space="preserve">Pretendentam jāsaskaņo ar Pasūtītāju </w:t>
            </w:r>
            <w:r w:rsidR="00CF15E9" w:rsidRPr="000E1165">
              <w:rPr>
                <w:rFonts w:asciiTheme="majorBidi" w:hAnsiTheme="majorBidi" w:cstheme="majorBidi"/>
                <w:sz w:val="23"/>
                <w:szCs w:val="23"/>
              </w:rPr>
              <w:t>transportlīdzekļu</w:t>
            </w:r>
            <w:r w:rsidRPr="000E1165">
              <w:rPr>
                <w:rFonts w:asciiTheme="majorBidi" w:hAnsiTheme="majorBidi" w:cstheme="majorBidi"/>
                <w:sz w:val="23"/>
                <w:szCs w:val="23"/>
              </w:rPr>
              <w:t xml:space="preserve"> </w:t>
            </w:r>
            <w:r w:rsidR="008C1ABD">
              <w:rPr>
                <w:rFonts w:asciiTheme="majorBidi" w:hAnsiTheme="majorBidi" w:cstheme="majorBidi"/>
                <w:sz w:val="23"/>
                <w:szCs w:val="23"/>
              </w:rPr>
              <w:t>Pakalpojuma</w:t>
            </w:r>
            <w:r w:rsidRPr="000E1165">
              <w:rPr>
                <w:rFonts w:asciiTheme="majorBidi" w:hAnsiTheme="majorBidi" w:cstheme="majorBidi"/>
                <w:sz w:val="23"/>
                <w:szCs w:val="23"/>
              </w:rPr>
              <w:t xml:space="preserve"> izmaksu tāmi, ne ilgāk kā </w:t>
            </w:r>
            <w:r w:rsidRPr="008C1ABD">
              <w:rPr>
                <w:rFonts w:asciiTheme="majorBidi" w:hAnsiTheme="majorBidi" w:cstheme="majorBidi"/>
                <w:b/>
                <w:bCs/>
                <w:sz w:val="23"/>
                <w:szCs w:val="23"/>
              </w:rPr>
              <w:t>1 (vienas)</w:t>
            </w:r>
            <w:r w:rsidRPr="000E1165">
              <w:rPr>
                <w:rFonts w:asciiTheme="majorBidi" w:hAnsiTheme="majorBidi" w:cstheme="majorBidi"/>
                <w:sz w:val="23"/>
                <w:szCs w:val="23"/>
              </w:rPr>
              <w:t xml:space="preserve"> dienas laikā pēc </w:t>
            </w:r>
            <w:r w:rsidR="00CF15E9" w:rsidRPr="000E1165">
              <w:rPr>
                <w:rFonts w:asciiTheme="majorBidi" w:hAnsiTheme="majorBidi" w:cstheme="majorBidi"/>
                <w:sz w:val="23"/>
                <w:szCs w:val="23"/>
              </w:rPr>
              <w:t>transportlīdzekļa</w:t>
            </w:r>
            <w:r w:rsidRPr="000E1165">
              <w:rPr>
                <w:rFonts w:asciiTheme="majorBidi" w:hAnsiTheme="majorBidi" w:cstheme="majorBidi"/>
                <w:sz w:val="23"/>
                <w:szCs w:val="23"/>
              </w:rPr>
              <w:t xml:space="preserve"> pieņemšanas autoservisā. </w:t>
            </w:r>
            <w:r w:rsidR="008C1ABD">
              <w:rPr>
                <w:rFonts w:asciiTheme="majorBidi" w:hAnsiTheme="majorBidi" w:cstheme="majorBidi"/>
                <w:sz w:val="23"/>
                <w:szCs w:val="23"/>
              </w:rPr>
              <w:t>Tāmē jānorāda</w:t>
            </w:r>
            <w:r w:rsidRPr="000E1165">
              <w:rPr>
                <w:rFonts w:asciiTheme="majorBidi" w:hAnsiTheme="majorBidi" w:cstheme="majorBidi"/>
                <w:sz w:val="23"/>
                <w:szCs w:val="23"/>
              </w:rPr>
              <w:t xml:space="preserve"> darbu nosaukumus, paredzēto darba stundu skaitu un materiālu izmaksas, rezerves daļu piegādes termiņu un darba izpildes termiņu.  Ja remonta un detaļu kopsumma pārsniedz </w:t>
            </w:r>
            <w:r w:rsidR="00842B25" w:rsidRPr="000E1165">
              <w:rPr>
                <w:rFonts w:asciiTheme="majorBidi" w:hAnsiTheme="majorBidi" w:cstheme="majorBidi"/>
                <w:sz w:val="23"/>
                <w:szCs w:val="23"/>
              </w:rPr>
              <w:t>2</w:t>
            </w:r>
            <w:r w:rsidRPr="000E1165">
              <w:rPr>
                <w:rFonts w:asciiTheme="majorBidi" w:hAnsiTheme="majorBidi" w:cstheme="majorBidi"/>
                <w:sz w:val="23"/>
                <w:szCs w:val="23"/>
              </w:rPr>
              <w:t>00 (</w:t>
            </w:r>
            <w:r w:rsidR="00842B25" w:rsidRPr="000E1165">
              <w:rPr>
                <w:rFonts w:asciiTheme="majorBidi" w:hAnsiTheme="majorBidi" w:cstheme="majorBidi"/>
                <w:sz w:val="23"/>
                <w:szCs w:val="23"/>
              </w:rPr>
              <w:t>divi</w:t>
            </w:r>
            <w:r w:rsidRPr="000E1165">
              <w:rPr>
                <w:rFonts w:asciiTheme="majorBidi" w:hAnsiTheme="majorBidi" w:cstheme="majorBidi"/>
                <w:sz w:val="23"/>
                <w:szCs w:val="23"/>
              </w:rPr>
              <w:t xml:space="preserve"> simti) eiro, </w:t>
            </w:r>
            <w:r w:rsidR="008C1ABD">
              <w:rPr>
                <w:rFonts w:asciiTheme="majorBidi" w:hAnsiTheme="majorBidi" w:cstheme="majorBidi"/>
                <w:sz w:val="23"/>
                <w:szCs w:val="23"/>
              </w:rPr>
              <w:t>P</w:t>
            </w:r>
            <w:r w:rsidRPr="000E1165">
              <w:rPr>
                <w:rFonts w:asciiTheme="majorBidi" w:hAnsiTheme="majorBidi" w:cstheme="majorBidi"/>
                <w:sz w:val="23"/>
                <w:szCs w:val="23"/>
              </w:rPr>
              <w:t xml:space="preserve">retendents sagatavo rakstisku tāmi </w:t>
            </w:r>
            <w:r w:rsidR="00B36FC0">
              <w:rPr>
                <w:rFonts w:asciiTheme="majorBidi" w:hAnsiTheme="majorBidi" w:cstheme="majorBidi"/>
                <w:sz w:val="23"/>
                <w:szCs w:val="23"/>
              </w:rPr>
              <w:t xml:space="preserve">un Pasūtītājs to </w:t>
            </w:r>
            <w:r w:rsidRPr="000E1165">
              <w:rPr>
                <w:rFonts w:asciiTheme="majorBidi" w:hAnsiTheme="majorBidi" w:cstheme="majorBidi"/>
                <w:sz w:val="23"/>
                <w:szCs w:val="23"/>
              </w:rPr>
              <w:t>saskaņo</w:t>
            </w:r>
            <w:r w:rsidR="00B36FC0">
              <w:rPr>
                <w:rFonts w:asciiTheme="majorBidi" w:hAnsiTheme="majorBidi" w:cstheme="majorBidi"/>
                <w:sz w:val="23"/>
                <w:szCs w:val="23"/>
              </w:rPr>
              <w:t xml:space="preserve"> rakstiski</w:t>
            </w:r>
            <w:r w:rsidRPr="000E1165">
              <w:rPr>
                <w:rFonts w:asciiTheme="majorBidi" w:hAnsiTheme="majorBidi" w:cstheme="majorBidi"/>
                <w:sz w:val="23"/>
                <w:szCs w:val="23"/>
              </w:rPr>
              <w:t>.</w:t>
            </w:r>
          </w:p>
        </w:tc>
        <w:tc>
          <w:tcPr>
            <w:tcW w:w="3194" w:type="dxa"/>
            <w:vAlign w:val="center"/>
          </w:tcPr>
          <w:p w14:paraId="24331338"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7D172920" w14:textId="56751629"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5CA38DF5" w14:textId="7C91BBD7" w:rsidTr="00C12896">
        <w:tc>
          <w:tcPr>
            <w:tcW w:w="687" w:type="dxa"/>
          </w:tcPr>
          <w:p w14:paraId="36224C86" w14:textId="37D3CEC4"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6.</w:t>
            </w:r>
          </w:p>
        </w:tc>
        <w:tc>
          <w:tcPr>
            <w:tcW w:w="5442" w:type="dxa"/>
            <w:vAlign w:val="center"/>
          </w:tcPr>
          <w:p w14:paraId="5CDE710B" w14:textId="5AF42561" w:rsidR="00C12896" w:rsidRPr="000E1165" w:rsidRDefault="00C12896" w:rsidP="00C12896">
            <w:pPr>
              <w:jc w:val="both"/>
              <w:rPr>
                <w:rFonts w:asciiTheme="majorBidi" w:hAnsiTheme="majorBidi" w:cstheme="majorBidi"/>
                <w:sz w:val="23"/>
                <w:szCs w:val="23"/>
              </w:rPr>
            </w:pPr>
            <w:r w:rsidRPr="000E1165">
              <w:rPr>
                <w:rFonts w:asciiTheme="majorBidi" w:hAnsiTheme="majorBidi" w:cstheme="majorBidi"/>
                <w:bCs/>
                <w:color w:val="000000"/>
                <w:sz w:val="23"/>
                <w:szCs w:val="23"/>
              </w:rPr>
              <w:t xml:space="preserve">Izpildāmos darbus </w:t>
            </w:r>
            <w:r w:rsidR="00B36FC0">
              <w:rPr>
                <w:rFonts w:asciiTheme="majorBidi" w:hAnsiTheme="majorBidi" w:cstheme="majorBidi"/>
                <w:bCs/>
                <w:color w:val="000000"/>
                <w:sz w:val="23"/>
                <w:szCs w:val="23"/>
              </w:rPr>
              <w:t xml:space="preserve">drīkst </w:t>
            </w:r>
            <w:r w:rsidRPr="000E1165">
              <w:rPr>
                <w:rFonts w:asciiTheme="majorBidi" w:hAnsiTheme="majorBidi" w:cstheme="majorBidi"/>
                <w:bCs/>
                <w:color w:val="000000"/>
                <w:sz w:val="23"/>
                <w:szCs w:val="23"/>
              </w:rPr>
              <w:t xml:space="preserve">uzsākt </w:t>
            </w:r>
            <w:r w:rsidR="00FD49E5" w:rsidRPr="000E1165">
              <w:rPr>
                <w:rFonts w:asciiTheme="majorBidi" w:hAnsiTheme="majorBidi" w:cstheme="majorBidi"/>
                <w:bCs/>
                <w:color w:val="000000"/>
                <w:sz w:val="23"/>
                <w:szCs w:val="23"/>
                <w:u w:val="single"/>
              </w:rPr>
              <w:t xml:space="preserve">tikai </w:t>
            </w:r>
            <w:r w:rsidRPr="000E1165">
              <w:rPr>
                <w:rFonts w:asciiTheme="majorBidi" w:hAnsiTheme="majorBidi" w:cstheme="majorBidi"/>
                <w:bCs/>
                <w:color w:val="000000"/>
                <w:sz w:val="23"/>
                <w:szCs w:val="23"/>
              </w:rPr>
              <w:t xml:space="preserve">pēc </w:t>
            </w:r>
            <w:r w:rsidR="00B36FC0">
              <w:rPr>
                <w:rFonts w:asciiTheme="majorBidi" w:hAnsiTheme="majorBidi" w:cstheme="majorBidi"/>
                <w:bCs/>
                <w:color w:val="000000"/>
                <w:sz w:val="23"/>
                <w:szCs w:val="23"/>
              </w:rPr>
              <w:t>tāmes</w:t>
            </w:r>
            <w:r w:rsidRPr="000E1165">
              <w:rPr>
                <w:rFonts w:asciiTheme="majorBidi" w:hAnsiTheme="majorBidi" w:cstheme="majorBidi"/>
                <w:bCs/>
                <w:color w:val="000000"/>
                <w:sz w:val="23"/>
                <w:szCs w:val="23"/>
              </w:rPr>
              <w:t xml:space="preserve"> saskaņojuma ar Pasūtītāju.</w:t>
            </w:r>
          </w:p>
        </w:tc>
        <w:tc>
          <w:tcPr>
            <w:tcW w:w="3194" w:type="dxa"/>
            <w:vAlign w:val="center"/>
          </w:tcPr>
          <w:p w14:paraId="64DFF7AD"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7DE013D3" w14:textId="7F2D82A8" w:rsidR="00C12896" w:rsidRPr="00EB621C" w:rsidRDefault="00C12896" w:rsidP="00C12896">
            <w:pPr>
              <w:ind w:right="-96"/>
              <w:jc w:val="center"/>
              <w:rPr>
                <w:rFonts w:asciiTheme="majorBidi" w:hAnsiTheme="majorBidi" w:cstheme="majorBidi"/>
                <w:bCs/>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2F142DEF" w14:textId="18657513" w:rsidTr="00C12896">
        <w:tc>
          <w:tcPr>
            <w:tcW w:w="687" w:type="dxa"/>
          </w:tcPr>
          <w:p w14:paraId="363E17A7" w14:textId="20CB7260"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7.</w:t>
            </w:r>
          </w:p>
        </w:tc>
        <w:tc>
          <w:tcPr>
            <w:tcW w:w="5442" w:type="dxa"/>
            <w:vAlign w:val="center"/>
          </w:tcPr>
          <w:p w14:paraId="071E439A" w14:textId="0EE28466" w:rsidR="00C12896" w:rsidRPr="000E1165" w:rsidRDefault="00B36FC0" w:rsidP="00C12896">
            <w:pPr>
              <w:jc w:val="both"/>
              <w:rPr>
                <w:rFonts w:asciiTheme="majorBidi" w:hAnsiTheme="majorBidi" w:cstheme="majorBidi"/>
                <w:sz w:val="23"/>
                <w:szCs w:val="23"/>
              </w:rPr>
            </w:pPr>
            <w:r>
              <w:rPr>
                <w:rFonts w:asciiTheme="majorBidi" w:hAnsiTheme="majorBidi" w:cstheme="majorBidi"/>
                <w:sz w:val="23"/>
                <w:szCs w:val="23"/>
              </w:rPr>
              <w:t>Pretendentam n</w:t>
            </w:r>
            <w:r w:rsidR="00C12896" w:rsidRPr="000E1165">
              <w:rPr>
                <w:rFonts w:asciiTheme="majorBidi" w:hAnsiTheme="majorBidi" w:cstheme="majorBidi"/>
                <w:sz w:val="23"/>
                <w:szCs w:val="23"/>
              </w:rPr>
              <w:t xml:space="preserve">ekavējoties </w:t>
            </w:r>
            <w:r>
              <w:rPr>
                <w:rFonts w:asciiTheme="majorBidi" w:hAnsiTheme="majorBidi" w:cstheme="majorBidi"/>
                <w:sz w:val="23"/>
                <w:szCs w:val="23"/>
              </w:rPr>
              <w:t>jā</w:t>
            </w:r>
            <w:r w:rsidR="00C12896" w:rsidRPr="000E1165">
              <w:rPr>
                <w:rFonts w:asciiTheme="majorBidi" w:hAnsiTheme="majorBidi" w:cstheme="majorBidi"/>
                <w:sz w:val="23"/>
                <w:szCs w:val="23"/>
              </w:rPr>
              <w:t xml:space="preserve">informē Pasūtītāju par </w:t>
            </w:r>
            <w:r>
              <w:rPr>
                <w:rFonts w:asciiTheme="majorBidi" w:hAnsiTheme="majorBidi" w:cstheme="majorBidi"/>
                <w:sz w:val="23"/>
                <w:szCs w:val="23"/>
              </w:rPr>
              <w:t>Pakalpojuma sniegšanas</w:t>
            </w:r>
            <w:r w:rsidR="00C12896" w:rsidRPr="000E1165">
              <w:rPr>
                <w:rFonts w:asciiTheme="majorBidi" w:hAnsiTheme="majorBidi" w:cstheme="majorBidi"/>
                <w:sz w:val="23"/>
                <w:szCs w:val="23"/>
              </w:rPr>
              <w:t xml:space="preserve"> laikā</w:t>
            </w:r>
            <w:r>
              <w:rPr>
                <w:rFonts w:asciiTheme="majorBidi" w:hAnsiTheme="majorBidi" w:cstheme="majorBidi"/>
                <w:sz w:val="23"/>
                <w:szCs w:val="23"/>
              </w:rPr>
              <w:t xml:space="preserve"> konstatētām</w:t>
            </w:r>
            <w:r w:rsidR="00C12896" w:rsidRPr="000E1165">
              <w:rPr>
                <w:rFonts w:asciiTheme="majorBidi" w:hAnsiTheme="majorBidi" w:cstheme="majorBidi"/>
                <w:sz w:val="23"/>
                <w:szCs w:val="23"/>
              </w:rPr>
              <w:t xml:space="preserve"> papildus darbu veikšanas izmaksām, veicot papildu izmaksu </w:t>
            </w:r>
            <w:r w:rsidR="00842B25" w:rsidRPr="000E1165">
              <w:rPr>
                <w:rFonts w:asciiTheme="majorBidi" w:hAnsiTheme="majorBidi" w:cstheme="majorBidi"/>
                <w:sz w:val="23"/>
                <w:szCs w:val="23"/>
              </w:rPr>
              <w:t>mutisku</w:t>
            </w:r>
            <w:r w:rsidR="00C12896" w:rsidRPr="000E1165">
              <w:rPr>
                <w:rFonts w:asciiTheme="majorBidi" w:hAnsiTheme="majorBidi" w:cstheme="majorBidi"/>
                <w:sz w:val="23"/>
                <w:szCs w:val="23"/>
              </w:rPr>
              <w:t xml:space="preserve"> saskaņošanu ar Pasūtītāju pirms papildu darbu veikšanas uzsākšanas.</w:t>
            </w:r>
          </w:p>
        </w:tc>
        <w:tc>
          <w:tcPr>
            <w:tcW w:w="3194" w:type="dxa"/>
            <w:vAlign w:val="center"/>
          </w:tcPr>
          <w:p w14:paraId="0FFA6CEE"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07491147" w14:textId="1531B0B8"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470F0DAF" w14:textId="19288D30" w:rsidTr="00C12896">
        <w:tc>
          <w:tcPr>
            <w:tcW w:w="687" w:type="dxa"/>
          </w:tcPr>
          <w:p w14:paraId="3432EC23" w14:textId="79EAF090"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8.</w:t>
            </w:r>
          </w:p>
        </w:tc>
        <w:tc>
          <w:tcPr>
            <w:tcW w:w="5442" w:type="dxa"/>
            <w:vAlign w:val="center"/>
          </w:tcPr>
          <w:p w14:paraId="2099CB0A" w14:textId="298D8249" w:rsidR="00C12896" w:rsidRPr="000E1165" w:rsidRDefault="00B36FC0" w:rsidP="00C12896">
            <w:pPr>
              <w:jc w:val="both"/>
              <w:rPr>
                <w:rFonts w:asciiTheme="majorBidi" w:hAnsiTheme="majorBidi" w:cstheme="majorBidi"/>
                <w:sz w:val="23"/>
                <w:szCs w:val="23"/>
              </w:rPr>
            </w:pPr>
            <w:r>
              <w:rPr>
                <w:rFonts w:asciiTheme="majorBidi" w:hAnsiTheme="majorBidi" w:cstheme="majorBidi"/>
                <w:sz w:val="23"/>
                <w:szCs w:val="23"/>
              </w:rPr>
              <w:t>Pakalpojums ir jānodrošina un jāveic</w:t>
            </w:r>
            <w:r w:rsidR="00C12896" w:rsidRPr="000E1165">
              <w:rPr>
                <w:rFonts w:asciiTheme="majorBidi" w:hAnsiTheme="majorBidi" w:cstheme="majorBidi"/>
                <w:sz w:val="23"/>
                <w:szCs w:val="23"/>
              </w:rPr>
              <w:t xml:space="preserve"> saskaņā ar </w:t>
            </w:r>
            <w:r w:rsidR="00CF15E9" w:rsidRPr="000E1165">
              <w:rPr>
                <w:rFonts w:asciiTheme="majorBidi" w:hAnsiTheme="majorBidi" w:cstheme="majorBidi"/>
                <w:sz w:val="23"/>
                <w:szCs w:val="23"/>
              </w:rPr>
              <w:t>transportlīdzekļa</w:t>
            </w:r>
            <w:r w:rsidR="00C12896" w:rsidRPr="000E1165">
              <w:rPr>
                <w:rFonts w:asciiTheme="majorBidi" w:hAnsiTheme="majorBidi" w:cstheme="majorBidi"/>
                <w:sz w:val="23"/>
                <w:szCs w:val="23"/>
              </w:rPr>
              <w:t xml:space="preserve"> izgatavotājrūpnīcas prasībām</w:t>
            </w:r>
            <w:r>
              <w:rPr>
                <w:rFonts w:asciiTheme="majorBidi" w:hAnsiTheme="majorBidi" w:cstheme="majorBidi"/>
                <w:sz w:val="23"/>
                <w:szCs w:val="23"/>
              </w:rPr>
              <w:t>.</w:t>
            </w:r>
          </w:p>
        </w:tc>
        <w:tc>
          <w:tcPr>
            <w:tcW w:w="3194" w:type="dxa"/>
            <w:vAlign w:val="center"/>
          </w:tcPr>
          <w:p w14:paraId="2E55368C"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43BD2D59" w14:textId="161A5913"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0223F369" w14:textId="4B81910A" w:rsidTr="00C12896">
        <w:tc>
          <w:tcPr>
            <w:tcW w:w="687" w:type="dxa"/>
          </w:tcPr>
          <w:p w14:paraId="6A07A7B9" w14:textId="50B96EEA"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9.</w:t>
            </w:r>
          </w:p>
        </w:tc>
        <w:tc>
          <w:tcPr>
            <w:tcW w:w="5442" w:type="dxa"/>
            <w:vAlign w:val="center"/>
          </w:tcPr>
          <w:p w14:paraId="42BA5A38" w14:textId="6AE953C1" w:rsidR="00C12896" w:rsidRPr="000E1165" w:rsidRDefault="00C12896" w:rsidP="00C12896">
            <w:pPr>
              <w:jc w:val="both"/>
              <w:rPr>
                <w:rFonts w:asciiTheme="majorBidi" w:hAnsiTheme="majorBidi" w:cstheme="majorBidi"/>
                <w:sz w:val="23"/>
                <w:szCs w:val="23"/>
              </w:rPr>
            </w:pPr>
            <w:r w:rsidRPr="000E1165">
              <w:rPr>
                <w:rFonts w:asciiTheme="majorBidi" w:hAnsiTheme="majorBidi" w:cstheme="majorBidi"/>
                <w:sz w:val="23"/>
                <w:szCs w:val="23"/>
              </w:rPr>
              <w:t>Pretendentam jānodrošina riepu, filtru, eļļu, akumulatoru un citu rezerves daļu un ekspluatācijas materiālu (palīgmateriāli, aksesuāri, eļļas, smērvielas) utilizāciju bez maksas.</w:t>
            </w:r>
          </w:p>
        </w:tc>
        <w:tc>
          <w:tcPr>
            <w:tcW w:w="3194" w:type="dxa"/>
            <w:vAlign w:val="center"/>
          </w:tcPr>
          <w:p w14:paraId="0BD7FAEF"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44A60114" w14:textId="77C24BCF" w:rsidR="00C12896" w:rsidRPr="00EB621C" w:rsidRDefault="00C12896" w:rsidP="00C12896">
            <w:pPr>
              <w:ind w:right="-96"/>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475FB152" w14:textId="76BE555C" w:rsidTr="00C12896">
        <w:tc>
          <w:tcPr>
            <w:tcW w:w="687" w:type="dxa"/>
          </w:tcPr>
          <w:p w14:paraId="1FA6D35A" w14:textId="0A58FB85"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0</w:t>
            </w:r>
            <w:r w:rsidRPr="000E1165">
              <w:rPr>
                <w:rFonts w:asciiTheme="majorBidi" w:hAnsiTheme="majorBidi" w:cstheme="majorBidi"/>
                <w:sz w:val="23"/>
                <w:szCs w:val="23"/>
              </w:rPr>
              <w:t>.</w:t>
            </w:r>
          </w:p>
        </w:tc>
        <w:tc>
          <w:tcPr>
            <w:tcW w:w="8636" w:type="dxa"/>
            <w:gridSpan w:val="2"/>
            <w:vAlign w:val="center"/>
          </w:tcPr>
          <w:p w14:paraId="7EDDB3E9" w14:textId="10E63C73" w:rsidR="00C12896" w:rsidRPr="000E1165" w:rsidRDefault="00C12896" w:rsidP="001F30C9">
            <w:pPr>
              <w:rPr>
                <w:rFonts w:asciiTheme="majorBidi" w:hAnsiTheme="majorBidi" w:cstheme="majorBidi"/>
                <w:sz w:val="23"/>
                <w:szCs w:val="23"/>
              </w:rPr>
            </w:pPr>
            <w:r w:rsidRPr="000E1165">
              <w:rPr>
                <w:rFonts w:asciiTheme="majorBidi" w:hAnsiTheme="majorBidi" w:cstheme="majorBidi"/>
                <w:sz w:val="23"/>
                <w:szCs w:val="23"/>
              </w:rPr>
              <w:t>Pretendents nodrošina darbu pabeigšanu sekojošos termiņos:</w:t>
            </w:r>
          </w:p>
        </w:tc>
      </w:tr>
      <w:tr w:rsidR="00C12896" w:rsidRPr="000E1165" w14:paraId="211C66A7" w14:textId="1A4BFDD7" w:rsidTr="00C12896">
        <w:tc>
          <w:tcPr>
            <w:tcW w:w="687" w:type="dxa"/>
          </w:tcPr>
          <w:p w14:paraId="63E1340D" w14:textId="64A4A714" w:rsidR="00C12896" w:rsidRPr="000E1165" w:rsidRDefault="00C12896" w:rsidP="00C12896">
            <w:pPr>
              <w:jc w:val="right"/>
              <w:rPr>
                <w:rFonts w:asciiTheme="majorBidi" w:hAnsiTheme="majorBidi" w:cstheme="majorBidi"/>
                <w:sz w:val="23"/>
                <w:szCs w:val="23"/>
              </w:rPr>
            </w:pPr>
            <w:r w:rsidRPr="000E1165">
              <w:rPr>
                <w:rFonts w:asciiTheme="majorBidi" w:hAnsiTheme="majorBidi" w:cstheme="majorBidi"/>
                <w:sz w:val="23"/>
                <w:szCs w:val="23"/>
              </w:rPr>
              <w:lastRenderedPageBreak/>
              <w:t>1</w:t>
            </w:r>
            <w:r w:rsidR="00726D69" w:rsidRPr="000E1165">
              <w:rPr>
                <w:rFonts w:asciiTheme="majorBidi" w:hAnsiTheme="majorBidi" w:cstheme="majorBidi"/>
                <w:sz w:val="23"/>
                <w:szCs w:val="23"/>
              </w:rPr>
              <w:t>0</w:t>
            </w:r>
            <w:r w:rsidRPr="000E1165">
              <w:rPr>
                <w:rFonts w:asciiTheme="majorBidi" w:hAnsiTheme="majorBidi" w:cstheme="majorBidi"/>
                <w:sz w:val="23"/>
                <w:szCs w:val="23"/>
              </w:rPr>
              <w:t>.1.</w:t>
            </w:r>
          </w:p>
        </w:tc>
        <w:tc>
          <w:tcPr>
            <w:tcW w:w="5442" w:type="dxa"/>
            <w:vAlign w:val="center"/>
          </w:tcPr>
          <w:p w14:paraId="5196CBFC" w14:textId="1120B6FC" w:rsidR="00C12896" w:rsidRPr="000E1165" w:rsidRDefault="00CF15E9" w:rsidP="001F30C9">
            <w:pPr>
              <w:rPr>
                <w:rFonts w:asciiTheme="majorBidi" w:hAnsiTheme="majorBidi" w:cstheme="majorBidi"/>
                <w:sz w:val="23"/>
                <w:szCs w:val="23"/>
              </w:rPr>
            </w:pPr>
            <w:r w:rsidRPr="000E1165">
              <w:rPr>
                <w:rFonts w:asciiTheme="majorBidi" w:hAnsiTheme="majorBidi" w:cstheme="majorBidi"/>
                <w:sz w:val="23"/>
                <w:szCs w:val="23"/>
              </w:rPr>
              <w:t>T</w:t>
            </w:r>
            <w:r w:rsidR="00C12896" w:rsidRPr="000E1165">
              <w:rPr>
                <w:rFonts w:asciiTheme="majorBidi" w:hAnsiTheme="majorBidi" w:cstheme="majorBidi"/>
                <w:sz w:val="23"/>
                <w:szCs w:val="23"/>
              </w:rPr>
              <w:t xml:space="preserve">ehniskās apkopes un diagnostikas gadījumā – </w:t>
            </w:r>
            <w:r w:rsidR="00842B25" w:rsidRPr="00B36FC0">
              <w:rPr>
                <w:rFonts w:asciiTheme="majorBidi" w:hAnsiTheme="majorBidi" w:cstheme="majorBidi"/>
                <w:b/>
                <w:bCs/>
                <w:sz w:val="23"/>
                <w:szCs w:val="23"/>
              </w:rPr>
              <w:t>1 (vienas) darba dienas</w:t>
            </w:r>
            <w:r w:rsidR="00C12896" w:rsidRPr="000E1165">
              <w:rPr>
                <w:rFonts w:asciiTheme="majorBidi" w:hAnsiTheme="majorBidi" w:cstheme="majorBidi"/>
                <w:sz w:val="23"/>
                <w:szCs w:val="23"/>
              </w:rPr>
              <w:t xml:space="preserve"> laikā no </w:t>
            </w:r>
            <w:r w:rsidR="00B36FC0">
              <w:rPr>
                <w:rFonts w:asciiTheme="majorBidi" w:hAnsiTheme="majorBidi" w:cstheme="majorBidi"/>
                <w:sz w:val="23"/>
                <w:szCs w:val="23"/>
              </w:rPr>
              <w:t>d</w:t>
            </w:r>
            <w:r w:rsidR="00C12896" w:rsidRPr="000E1165">
              <w:rPr>
                <w:rFonts w:asciiTheme="majorBidi" w:hAnsiTheme="majorBidi" w:cstheme="majorBidi"/>
                <w:sz w:val="23"/>
                <w:szCs w:val="23"/>
              </w:rPr>
              <w:t>arbu uzsākšanas brīža</w:t>
            </w:r>
            <w:r w:rsidR="00842B25" w:rsidRPr="000E1165">
              <w:rPr>
                <w:rFonts w:asciiTheme="majorBidi" w:hAnsiTheme="majorBidi" w:cstheme="majorBidi"/>
                <w:sz w:val="23"/>
                <w:szCs w:val="23"/>
              </w:rPr>
              <w:t>.</w:t>
            </w:r>
          </w:p>
        </w:tc>
        <w:tc>
          <w:tcPr>
            <w:tcW w:w="3194" w:type="dxa"/>
            <w:vAlign w:val="center"/>
          </w:tcPr>
          <w:p w14:paraId="7055CEE2" w14:textId="561EC32F"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 xml:space="preserve">____ (_____) </w:t>
            </w:r>
            <w:r w:rsidR="00842B25" w:rsidRPr="00EB621C">
              <w:rPr>
                <w:rFonts w:asciiTheme="majorBidi" w:hAnsiTheme="majorBidi" w:cstheme="majorBidi"/>
                <w:i/>
                <w:iCs/>
                <w:color w:val="4472C4" w:themeColor="accent1"/>
                <w:sz w:val="23"/>
                <w:szCs w:val="23"/>
              </w:rPr>
              <w:t>darba dienas</w:t>
            </w:r>
          </w:p>
        </w:tc>
      </w:tr>
      <w:tr w:rsidR="00C12896" w:rsidRPr="000E1165" w14:paraId="34325313" w14:textId="26EEB3A2" w:rsidTr="00C12896">
        <w:tc>
          <w:tcPr>
            <w:tcW w:w="687" w:type="dxa"/>
          </w:tcPr>
          <w:p w14:paraId="239AD214" w14:textId="7BC5417F" w:rsidR="00C12896" w:rsidRPr="000E1165" w:rsidRDefault="00C12896" w:rsidP="00C12896">
            <w:pPr>
              <w:jc w:val="right"/>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0</w:t>
            </w:r>
            <w:r w:rsidRPr="000E1165">
              <w:rPr>
                <w:rFonts w:asciiTheme="majorBidi" w:hAnsiTheme="majorBidi" w:cstheme="majorBidi"/>
                <w:sz w:val="23"/>
                <w:szCs w:val="23"/>
              </w:rPr>
              <w:t>.2.</w:t>
            </w:r>
          </w:p>
        </w:tc>
        <w:tc>
          <w:tcPr>
            <w:tcW w:w="5442" w:type="dxa"/>
            <w:vAlign w:val="center"/>
          </w:tcPr>
          <w:p w14:paraId="0579FED8" w14:textId="5C2437C3" w:rsidR="00C12896" w:rsidRPr="000E1165" w:rsidRDefault="00CF15E9" w:rsidP="00C12896">
            <w:pPr>
              <w:jc w:val="both"/>
              <w:rPr>
                <w:rFonts w:asciiTheme="majorBidi" w:hAnsiTheme="majorBidi" w:cstheme="majorBidi"/>
                <w:sz w:val="23"/>
                <w:szCs w:val="23"/>
              </w:rPr>
            </w:pPr>
            <w:r w:rsidRPr="000E1165">
              <w:rPr>
                <w:rFonts w:asciiTheme="majorBidi" w:hAnsiTheme="majorBidi" w:cstheme="majorBidi"/>
                <w:sz w:val="23"/>
                <w:szCs w:val="23"/>
              </w:rPr>
              <w:t>R</w:t>
            </w:r>
            <w:r w:rsidR="00C12896" w:rsidRPr="000E1165">
              <w:rPr>
                <w:rFonts w:asciiTheme="majorBidi" w:hAnsiTheme="majorBidi" w:cstheme="majorBidi"/>
                <w:sz w:val="23"/>
                <w:szCs w:val="23"/>
              </w:rPr>
              <w:t xml:space="preserve">emontu darbu veikšanas gadījumā – maksimālais termiņš </w:t>
            </w:r>
            <w:r w:rsidR="00C12896" w:rsidRPr="00B36FC0">
              <w:rPr>
                <w:rFonts w:asciiTheme="majorBidi" w:hAnsiTheme="majorBidi" w:cstheme="majorBidi"/>
                <w:b/>
                <w:bCs/>
                <w:sz w:val="23"/>
                <w:szCs w:val="23"/>
              </w:rPr>
              <w:t xml:space="preserve">5 (piecas) darba dienu </w:t>
            </w:r>
            <w:r w:rsidR="00C12896" w:rsidRPr="000E1165">
              <w:rPr>
                <w:rFonts w:asciiTheme="majorBidi" w:hAnsiTheme="majorBidi" w:cstheme="majorBidi"/>
                <w:sz w:val="23"/>
                <w:szCs w:val="23"/>
              </w:rPr>
              <w:t xml:space="preserve">laikā vai ne ilgāk kā </w:t>
            </w:r>
            <w:r w:rsidR="00C12896" w:rsidRPr="00B36FC0">
              <w:rPr>
                <w:rFonts w:asciiTheme="majorBidi" w:hAnsiTheme="majorBidi" w:cstheme="majorBidi"/>
                <w:b/>
                <w:bCs/>
                <w:sz w:val="23"/>
                <w:szCs w:val="23"/>
              </w:rPr>
              <w:t>10 (desmit) darb</w:t>
            </w:r>
            <w:r w:rsidR="00B36FC0">
              <w:rPr>
                <w:rFonts w:asciiTheme="majorBidi" w:hAnsiTheme="majorBidi" w:cstheme="majorBidi"/>
                <w:b/>
                <w:bCs/>
                <w:sz w:val="23"/>
                <w:szCs w:val="23"/>
              </w:rPr>
              <w:t xml:space="preserve">a </w:t>
            </w:r>
            <w:r w:rsidR="00C12896" w:rsidRPr="00B36FC0">
              <w:rPr>
                <w:rFonts w:asciiTheme="majorBidi" w:hAnsiTheme="majorBidi" w:cstheme="majorBidi"/>
                <w:b/>
                <w:bCs/>
                <w:sz w:val="23"/>
                <w:szCs w:val="23"/>
              </w:rPr>
              <w:t>dienas</w:t>
            </w:r>
            <w:r w:rsidR="002F302F" w:rsidRPr="000E1165">
              <w:rPr>
                <w:rFonts w:asciiTheme="majorBidi" w:hAnsiTheme="majorBidi" w:cstheme="majorBidi"/>
                <w:sz w:val="23"/>
                <w:szCs w:val="23"/>
              </w:rPr>
              <w:t xml:space="preserve"> no transportlīdzekļa atvešanas uz autoservisu</w:t>
            </w:r>
            <w:r w:rsidR="00C12896" w:rsidRPr="000E1165">
              <w:rPr>
                <w:rFonts w:asciiTheme="majorBidi" w:hAnsiTheme="majorBidi" w:cstheme="majorBidi"/>
                <w:sz w:val="23"/>
                <w:szCs w:val="23"/>
              </w:rPr>
              <w:t xml:space="preserve">, ja </w:t>
            </w:r>
            <w:r w:rsidR="00B36FC0">
              <w:rPr>
                <w:rFonts w:asciiTheme="majorBidi" w:hAnsiTheme="majorBidi" w:cstheme="majorBidi"/>
                <w:sz w:val="23"/>
                <w:szCs w:val="23"/>
              </w:rPr>
              <w:t xml:space="preserve">ir </w:t>
            </w:r>
            <w:r w:rsidR="00C12896" w:rsidRPr="000E1165">
              <w:rPr>
                <w:rFonts w:asciiTheme="majorBidi" w:hAnsiTheme="majorBidi" w:cstheme="majorBidi"/>
                <w:sz w:val="23"/>
                <w:szCs w:val="23"/>
              </w:rPr>
              <w:t xml:space="preserve">nepieciešama rezerves daļu piegāde. Ja rezerves daļu piegādes dēļ darba izpildes termiņu nepieciešams pagarināt, Pretendentam </w:t>
            </w:r>
            <w:r w:rsidR="00B36FC0">
              <w:rPr>
                <w:rFonts w:asciiTheme="majorBidi" w:hAnsiTheme="majorBidi" w:cstheme="majorBidi"/>
                <w:sz w:val="23"/>
                <w:szCs w:val="23"/>
              </w:rPr>
              <w:t xml:space="preserve">mutiski </w:t>
            </w:r>
            <w:r w:rsidR="00C12896" w:rsidRPr="000E1165">
              <w:rPr>
                <w:rFonts w:asciiTheme="majorBidi" w:hAnsiTheme="majorBidi" w:cstheme="majorBidi"/>
                <w:sz w:val="23"/>
                <w:szCs w:val="23"/>
              </w:rPr>
              <w:t>jāvienojas ar Pasūtītāju par darba izpildes termiņa pagarināšanu.</w:t>
            </w:r>
          </w:p>
        </w:tc>
        <w:tc>
          <w:tcPr>
            <w:tcW w:w="3194" w:type="dxa"/>
            <w:vAlign w:val="center"/>
          </w:tcPr>
          <w:p w14:paraId="325D49F4" w14:textId="69B96F84" w:rsidR="00C12896" w:rsidRPr="00EB621C" w:rsidRDefault="00C12896" w:rsidP="00C12896">
            <w:pPr>
              <w:ind w:right="-96"/>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____ (_____) darba dienas</w:t>
            </w:r>
            <w:r w:rsidR="00CF15E9" w:rsidRPr="00EB621C">
              <w:rPr>
                <w:rFonts w:asciiTheme="majorBidi" w:hAnsiTheme="majorBidi" w:cstheme="majorBidi"/>
                <w:i/>
                <w:iCs/>
                <w:color w:val="4472C4" w:themeColor="accent1"/>
                <w:sz w:val="23"/>
                <w:szCs w:val="23"/>
              </w:rPr>
              <w:t xml:space="preserve"> remontdarbiem,</w:t>
            </w:r>
          </w:p>
          <w:p w14:paraId="2E6E0753" w14:textId="09DB9059" w:rsidR="00CF15E9" w:rsidRPr="00EB621C" w:rsidRDefault="00CF15E9" w:rsidP="00C12896">
            <w:pPr>
              <w:ind w:right="-96"/>
              <w:jc w:val="center"/>
              <w:rPr>
                <w:rFonts w:asciiTheme="majorBidi"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____ (_____) darba dienas remontdarbiem, ja nepieciešama rezerves daļu piegāde.</w:t>
            </w:r>
          </w:p>
        </w:tc>
      </w:tr>
      <w:tr w:rsidR="00C12896" w:rsidRPr="000E1165" w14:paraId="659A6B6F" w14:textId="4E1BBAD7" w:rsidTr="00C12896">
        <w:tc>
          <w:tcPr>
            <w:tcW w:w="687" w:type="dxa"/>
          </w:tcPr>
          <w:p w14:paraId="4762176C" w14:textId="44C90C4A" w:rsidR="00C12896" w:rsidRPr="000E1165" w:rsidRDefault="00726D69" w:rsidP="00B36FC0">
            <w:pPr>
              <w:rPr>
                <w:rFonts w:asciiTheme="majorBidi" w:hAnsiTheme="majorBidi" w:cstheme="majorBidi"/>
                <w:sz w:val="23"/>
                <w:szCs w:val="23"/>
              </w:rPr>
            </w:pPr>
            <w:r w:rsidRPr="000E1165">
              <w:rPr>
                <w:rFonts w:asciiTheme="majorBidi" w:hAnsiTheme="majorBidi" w:cstheme="majorBidi"/>
                <w:sz w:val="23"/>
                <w:szCs w:val="23"/>
              </w:rPr>
              <w:t>11</w:t>
            </w:r>
            <w:r w:rsidR="00CF15E9" w:rsidRPr="000E1165">
              <w:rPr>
                <w:rFonts w:asciiTheme="majorBidi" w:hAnsiTheme="majorBidi" w:cstheme="majorBidi"/>
                <w:sz w:val="23"/>
                <w:szCs w:val="23"/>
              </w:rPr>
              <w:t>.</w:t>
            </w:r>
          </w:p>
        </w:tc>
        <w:tc>
          <w:tcPr>
            <w:tcW w:w="5442" w:type="dxa"/>
            <w:vAlign w:val="center"/>
          </w:tcPr>
          <w:p w14:paraId="19296F2A" w14:textId="6EA85A04" w:rsidR="00C12896" w:rsidRPr="000E1165" w:rsidRDefault="00B36FC0" w:rsidP="00DE4574">
            <w:pPr>
              <w:jc w:val="both"/>
              <w:rPr>
                <w:rFonts w:asciiTheme="majorBidi" w:hAnsiTheme="majorBidi" w:cstheme="majorBidi"/>
                <w:sz w:val="23"/>
                <w:szCs w:val="23"/>
                <w:lang w:eastAsia="x-none"/>
              </w:rPr>
            </w:pPr>
            <w:r>
              <w:rPr>
                <w:rFonts w:asciiTheme="majorBidi" w:hAnsiTheme="majorBidi" w:cstheme="majorBidi"/>
                <w:sz w:val="23"/>
                <w:szCs w:val="23"/>
                <w:lang w:eastAsia="x-none"/>
              </w:rPr>
              <w:t>T</w:t>
            </w:r>
            <w:r w:rsidR="00CF15E9" w:rsidRPr="000E1165">
              <w:rPr>
                <w:rFonts w:asciiTheme="majorBidi" w:hAnsiTheme="majorBidi" w:cstheme="majorBidi"/>
                <w:sz w:val="23"/>
                <w:szCs w:val="23"/>
                <w:lang w:eastAsia="x-none"/>
              </w:rPr>
              <w:t>ransportlīdzekļu</w:t>
            </w:r>
            <w:r w:rsidR="00C12896" w:rsidRPr="000E1165">
              <w:rPr>
                <w:rFonts w:asciiTheme="majorBidi" w:hAnsiTheme="majorBidi" w:cstheme="majorBidi"/>
                <w:sz w:val="23"/>
                <w:szCs w:val="23"/>
                <w:lang w:eastAsia="x-none"/>
              </w:rPr>
              <w:t xml:space="preserve"> remonta uzsākšanas termiņš </w:t>
            </w:r>
            <w:r w:rsidR="00C12896" w:rsidRPr="000E1165">
              <w:rPr>
                <w:rFonts w:asciiTheme="majorBidi" w:hAnsiTheme="majorBidi" w:cstheme="majorBidi"/>
                <w:sz w:val="23"/>
                <w:szCs w:val="23"/>
              </w:rPr>
              <w:t xml:space="preserve">neparedzētajos un neatliekamajos gadījumos (piemēram, automašīnas riepas labošana, montāža, ārējās apgaismes ierīču bojājumu novēršana un tml.) - ārpus kārtas, bet ne vēlāk kā </w:t>
            </w:r>
            <w:r w:rsidR="00C12896" w:rsidRPr="00B36FC0">
              <w:rPr>
                <w:rFonts w:asciiTheme="majorBidi" w:hAnsiTheme="majorBidi" w:cstheme="majorBidi"/>
                <w:b/>
                <w:bCs/>
                <w:sz w:val="23"/>
                <w:szCs w:val="23"/>
              </w:rPr>
              <w:t>1 (vienas) darba dienas</w:t>
            </w:r>
            <w:r w:rsidR="00C12896" w:rsidRPr="000E1165">
              <w:rPr>
                <w:rFonts w:asciiTheme="majorBidi" w:hAnsiTheme="majorBidi" w:cstheme="majorBidi"/>
                <w:sz w:val="23"/>
                <w:szCs w:val="23"/>
              </w:rPr>
              <w:t xml:space="preserve"> laikā no </w:t>
            </w:r>
            <w:r>
              <w:rPr>
                <w:rFonts w:asciiTheme="majorBidi" w:hAnsiTheme="majorBidi" w:cstheme="majorBidi"/>
                <w:sz w:val="23"/>
                <w:szCs w:val="23"/>
              </w:rPr>
              <w:t>P</w:t>
            </w:r>
            <w:r w:rsidR="00C12896" w:rsidRPr="000E1165">
              <w:rPr>
                <w:rFonts w:asciiTheme="majorBidi" w:hAnsiTheme="majorBidi" w:cstheme="majorBidi"/>
                <w:sz w:val="23"/>
                <w:szCs w:val="23"/>
              </w:rPr>
              <w:t>akalpojuma pieteikšanas brīža.</w:t>
            </w:r>
          </w:p>
        </w:tc>
        <w:tc>
          <w:tcPr>
            <w:tcW w:w="3194" w:type="dxa"/>
            <w:vAlign w:val="center"/>
          </w:tcPr>
          <w:p w14:paraId="18DBB315" w14:textId="473D5982" w:rsidR="00C12896" w:rsidRPr="00EB621C" w:rsidRDefault="00CF15E9" w:rsidP="00CF15E9">
            <w:pPr>
              <w:jc w:val="center"/>
              <w:rPr>
                <w:rFonts w:asciiTheme="majorBidi" w:hAnsiTheme="majorBidi" w:cstheme="majorBidi"/>
                <w:color w:val="4472C4" w:themeColor="accent1"/>
                <w:sz w:val="23"/>
                <w:szCs w:val="23"/>
                <w:lang w:eastAsia="x-none"/>
              </w:rPr>
            </w:pPr>
            <w:r w:rsidRPr="00EB621C">
              <w:rPr>
                <w:rFonts w:asciiTheme="majorBidi" w:hAnsiTheme="majorBidi" w:cstheme="majorBidi"/>
                <w:i/>
                <w:iCs/>
                <w:color w:val="4472C4" w:themeColor="accent1"/>
                <w:sz w:val="23"/>
                <w:szCs w:val="23"/>
              </w:rPr>
              <w:t>____ (_____) darba dienas</w:t>
            </w:r>
          </w:p>
        </w:tc>
      </w:tr>
      <w:tr w:rsidR="009A5C29" w:rsidRPr="000E1165" w14:paraId="6B26F3DC" w14:textId="77777777" w:rsidTr="00C12896">
        <w:tc>
          <w:tcPr>
            <w:tcW w:w="687" w:type="dxa"/>
          </w:tcPr>
          <w:p w14:paraId="1B34F9BF" w14:textId="34C2A87A" w:rsidR="009A5C29" w:rsidRPr="000E1165" w:rsidRDefault="00726D69" w:rsidP="00B36FC0">
            <w:pPr>
              <w:rPr>
                <w:rFonts w:asciiTheme="majorBidi" w:hAnsiTheme="majorBidi" w:cstheme="majorBidi"/>
                <w:sz w:val="23"/>
                <w:szCs w:val="23"/>
              </w:rPr>
            </w:pPr>
            <w:r w:rsidRPr="000E1165">
              <w:rPr>
                <w:rFonts w:asciiTheme="majorBidi" w:hAnsiTheme="majorBidi" w:cstheme="majorBidi"/>
                <w:sz w:val="23"/>
                <w:szCs w:val="23"/>
              </w:rPr>
              <w:t>12.</w:t>
            </w:r>
          </w:p>
        </w:tc>
        <w:tc>
          <w:tcPr>
            <w:tcW w:w="5442" w:type="dxa"/>
            <w:vAlign w:val="center"/>
          </w:tcPr>
          <w:p w14:paraId="5A5DC41D" w14:textId="4A8FAA0F" w:rsidR="009A5C29" w:rsidRPr="000E1165" w:rsidRDefault="002F302F" w:rsidP="00B36FC0">
            <w:pPr>
              <w:jc w:val="both"/>
              <w:rPr>
                <w:rFonts w:asciiTheme="majorBidi" w:hAnsiTheme="majorBidi" w:cstheme="majorBidi"/>
                <w:sz w:val="23"/>
                <w:szCs w:val="23"/>
              </w:rPr>
            </w:pPr>
            <w:r w:rsidRPr="000E1165">
              <w:rPr>
                <w:rFonts w:asciiTheme="majorBidi" w:hAnsiTheme="majorBidi" w:cstheme="majorBidi"/>
                <w:sz w:val="23"/>
                <w:szCs w:val="23"/>
              </w:rPr>
              <w:t>Transport</w:t>
            </w:r>
            <w:r w:rsidR="00B36FC0">
              <w:rPr>
                <w:rFonts w:asciiTheme="majorBidi" w:hAnsiTheme="majorBidi" w:cstheme="majorBidi"/>
                <w:sz w:val="23"/>
                <w:szCs w:val="23"/>
              </w:rPr>
              <w:t>līdzekļu</w:t>
            </w:r>
            <w:r w:rsidRPr="000E1165">
              <w:rPr>
                <w:rFonts w:asciiTheme="majorBidi" w:hAnsiTheme="majorBidi" w:cstheme="majorBidi"/>
                <w:sz w:val="23"/>
                <w:szCs w:val="23"/>
              </w:rPr>
              <w:t xml:space="preserve"> detaļu/agregātu remontam tiek izmantotas/uzstādītas jaunas oriģinālās rezerves daļas, kuras paredzētas attiecīgā transporta līdzekļa modelim (atbilstoši transporta līdzekļa VIN numuram), kā arī attiecīgā transportlīdzekļa ražotāja atzītu firmu materiālus (t.sk. arī smērvielas).</w:t>
            </w:r>
          </w:p>
        </w:tc>
        <w:tc>
          <w:tcPr>
            <w:tcW w:w="3194" w:type="dxa"/>
            <w:vAlign w:val="center"/>
          </w:tcPr>
          <w:p w14:paraId="0BF78356" w14:textId="77777777" w:rsidR="009A5C29" w:rsidRPr="00EB621C" w:rsidRDefault="009A5C29" w:rsidP="009A5C2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5A39816C" w14:textId="31762B79" w:rsidR="009A5C29" w:rsidRPr="00EB621C" w:rsidRDefault="009A5C29" w:rsidP="009A5C2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2F302F" w:rsidRPr="000E1165" w14:paraId="23F66BF8" w14:textId="77777777" w:rsidTr="00C12896">
        <w:tc>
          <w:tcPr>
            <w:tcW w:w="687" w:type="dxa"/>
          </w:tcPr>
          <w:p w14:paraId="38F432A0" w14:textId="33D8252A" w:rsidR="002F302F" w:rsidRPr="000E1165" w:rsidRDefault="00726D69" w:rsidP="00B36FC0">
            <w:pPr>
              <w:rPr>
                <w:rFonts w:asciiTheme="majorBidi" w:hAnsiTheme="majorBidi" w:cstheme="majorBidi"/>
                <w:sz w:val="23"/>
                <w:szCs w:val="23"/>
              </w:rPr>
            </w:pPr>
            <w:r w:rsidRPr="000E1165">
              <w:rPr>
                <w:rFonts w:asciiTheme="majorBidi" w:hAnsiTheme="majorBidi" w:cstheme="majorBidi"/>
                <w:sz w:val="23"/>
                <w:szCs w:val="23"/>
              </w:rPr>
              <w:t>13.</w:t>
            </w:r>
          </w:p>
        </w:tc>
        <w:tc>
          <w:tcPr>
            <w:tcW w:w="5442" w:type="dxa"/>
            <w:vAlign w:val="center"/>
          </w:tcPr>
          <w:p w14:paraId="0B46E89D" w14:textId="6ACF3032" w:rsidR="002F302F" w:rsidRPr="000E1165" w:rsidRDefault="002F302F" w:rsidP="00DE4574">
            <w:pPr>
              <w:jc w:val="both"/>
              <w:rPr>
                <w:rFonts w:asciiTheme="majorBidi" w:hAnsiTheme="majorBidi" w:cstheme="majorBidi"/>
                <w:sz w:val="23"/>
                <w:szCs w:val="23"/>
              </w:rPr>
            </w:pPr>
            <w:r w:rsidRPr="000E1165">
              <w:rPr>
                <w:rFonts w:asciiTheme="majorBidi" w:hAnsiTheme="majorBidi" w:cstheme="majorBidi"/>
                <w:sz w:val="23"/>
                <w:szCs w:val="23"/>
              </w:rPr>
              <w:t xml:space="preserve">Transportlīdzekļu detaļu/agregātu remontam var tikt izmantotas/uzstādītas </w:t>
            </w:r>
            <w:r w:rsidR="00B36FC0">
              <w:rPr>
                <w:rFonts w:asciiTheme="majorBidi" w:hAnsiTheme="majorBidi" w:cstheme="majorBidi"/>
                <w:sz w:val="23"/>
                <w:szCs w:val="23"/>
              </w:rPr>
              <w:t xml:space="preserve">alternatīvas </w:t>
            </w:r>
            <w:r w:rsidRPr="000E1165">
              <w:rPr>
                <w:rFonts w:asciiTheme="majorBidi" w:hAnsiTheme="majorBidi" w:cstheme="majorBidi"/>
                <w:sz w:val="23"/>
                <w:szCs w:val="23"/>
              </w:rPr>
              <w:t>rezerves daļas</w:t>
            </w:r>
            <w:r w:rsidR="00B36FC0">
              <w:rPr>
                <w:rFonts w:asciiTheme="majorBidi" w:hAnsiTheme="majorBidi" w:cstheme="majorBidi"/>
                <w:sz w:val="23"/>
                <w:szCs w:val="23"/>
              </w:rPr>
              <w:t>, pirms tam to uzstādīšanu</w:t>
            </w:r>
            <w:r w:rsidRPr="000E1165">
              <w:rPr>
                <w:rFonts w:asciiTheme="majorBidi" w:hAnsiTheme="majorBidi" w:cstheme="majorBidi"/>
                <w:sz w:val="23"/>
                <w:szCs w:val="23"/>
              </w:rPr>
              <w:t xml:space="preserve"> saskaņojot ar Pasūtītāja </w:t>
            </w:r>
            <w:r w:rsidR="00B36FC0">
              <w:rPr>
                <w:rFonts w:asciiTheme="majorBidi" w:hAnsiTheme="majorBidi" w:cstheme="majorBidi"/>
                <w:sz w:val="23"/>
                <w:szCs w:val="23"/>
              </w:rPr>
              <w:t>kontaktpersonu</w:t>
            </w:r>
            <w:r w:rsidRPr="000E1165">
              <w:rPr>
                <w:rFonts w:asciiTheme="majorBidi" w:hAnsiTheme="majorBidi" w:cstheme="majorBidi"/>
                <w:sz w:val="23"/>
                <w:szCs w:val="23"/>
              </w:rPr>
              <w:t>.</w:t>
            </w:r>
          </w:p>
        </w:tc>
        <w:tc>
          <w:tcPr>
            <w:tcW w:w="3194" w:type="dxa"/>
            <w:vAlign w:val="center"/>
          </w:tcPr>
          <w:p w14:paraId="03B49A90" w14:textId="77777777" w:rsidR="002F302F" w:rsidRPr="00EB621C" w:rsidRDefault="002F302F" w:rsidP="002F302F">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3A568343" w14:textId="429A3930" w:rsidR="002F302F" w:rsidRPr="00EB621C" w:rsidRDefault="002F302F" w:rsidP="002F302F">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0E1165" w:rsidRPr="000E1165" w14:paraId="74A774E9" w14:textId="3F71F276" w:rsidTr="00B36FC0">
        <w:trPr>
          <w:trHeight w:val="350"/>
        </w:trPr>
        <w:tc>
          <w:tcPr>
            <w:tcW w:w="687" w:type="dxa"/>
          </w:tcPr>
          <w:p w14:paraId="7739CA48" w14:textId="29052BB9" w:rsidR="000E1165" w:rsidRPr="000E1165" w:rsidRDefault="000E1165" w:rsidP="00B36FC0">
            <w:pPr>
              <w:rPr>
                <w:rFonts w:asciiTheme="majorBidi" w:hAnsiTheme="majorBidi" w:cstheme="majorBidi"/>
                <w:sz w:val="23"/>
                <w:szCs w:val="23"/>
              </w:rPr>
            </w:pPr>
            <w:r w:rsidRPr="000E1165">
              <w:rPr>
                <w:rFonts w:asciiTheme="majorBidi" w:hAnsiTheme="majorBidi" w:cstheme="majorBidi"/>
                <w:sz w:val="23"/>
                <w:szCs w:val="23"/>
              </w:rPr>
              <w:t>14.</w:t>
            </w:r>
          </w:p>
        </w:tc>
        <w:tc>
          <w:tcPr>
            <w:tcW w:w="8636" w:type="dxa"/>
            <w:gridSpan w:val="2"/>
            <w:vAlign w:val="center"/>
          </w:tcPr>
          <w:p w14:paraId="116F7DCC" w14:textId="01880D35" w:rsidR="000E1165" w:rsidRPr="000E1165" w:rsidRDefault="00B36FC0" w:rsidP="000E1165">
            <w:pPr>
              <w:rPr>
                <w:rFonts w:asciiTheme="majorBidi" w:hAnsiTheme="majorBidi" w:cstheme="majorBidi"/>
                <w:sz w:val="23"/>
                <w:szCs w:val="23"/>
              </w:rPr>
            </w:pPr>
            <w:r>
              <w:rPr>
                <w:rFonts w:asciiTheme="majorBidi" w:hAnsiTheme="majorBidi" w:cstheme="majorBidi"/>
                <w:sz w:val="23"/>
                <w:szCs w:val="23"/>
              </w:rPr>
              <w:t>Pretendents nodrošina sekojošu g</w:t>
            </w:r>
            <w:r w:rsidR="000E1165" w:rsidRPr="000E1165">
              <w:rPr>
                <w:rFonts w:asciiTheme="majorBidi" w:hAnsiTheme="majorBidi" w:cstheme="majorBidi"/>
                <w:sz w:val="23"/>
                <w:szCs w:val="23"/>
              </w:rPr>
              <w:t>arantij</w:t>
            </w:r>
            <w:r>
              <w:rPr>
                <w:rFonts w:asciiTheme="majorBidi" w:hAnsiTheme="majorBidi" w:cstheme="majorBidi"/>
                <w:sz w:val="23"/>
                <w:szCs w:val="23"/>
              </w:rPr>
              <w:t>u</w:t>
            </w:r>
            <w:r w:rsidR="000E1165" w:rsidRPr="000E1165">
              <w:rPr>
                <w:rFonts w:asciiTheme="majorBidi" w:hAnsiTheme="majorBidi" w:cstheme="majorBidi"/>
                <w:sz w:val="23"/>
                <w:szCs w:val="23"/>
              </w:rPr>
              <w:t>:</w:t>
            </w:r>
          </w:p>
        </w:tc>
      </w:tr>
      <w:tr w:rsidR="000E1165" w:rsidRPr="000E1165" w14:paraId="33558A5A" w14:textId="77777777" w:rsidTr="00C12896">
        <w:tc>
          <w:tcPr>
            <w:tcW w:w="687" w:type="dxa"/>
          </w:tcPr>
          <w:p w14:paraId="50CE359D" w14:textId="4ED0EDAD" w:rsidR="000E1165" w:rsidRPr="000E1165" w:rsidRDefault="000E1165" w:rsidP="00B36FC0">
            <w:pPr>
              <w:jc w:val="right"/>
              <w:rPr>
                <w:rFonts w:asciiTheme="majorBidi" w:hAnsiTheme="majorBidi" w:cstheme="majorBidi"/>
                <w:sz w:val="23"/>
                <w:szCs w:val="23"/>
              </w:rPr>
            </w:pPr>
            <w:r w:rsidRPr="000E1165">
              <w:rPr>
                <w:rFonts w:asciiTheme="majorBidi" w:hAnsiTheme="majorBidi" w:cstheme="majorBidi"/>
                <w:sz w:val="23"/>
                <w:szCs w:val="23"/>
              </w:rPr>
              <w:t xml:space="preserve">14.1. </w:t>
            </w:r>
          </w:p>
        </w:tc>
        <w:tc>
          <w:tcPr>
            <w:tcW w:w="5442" w:type="dxa"/>
            <w:vAlign w:val="center"/>
          </w:tcPr>
          <w:p w14:paraId="11EBB1E9" w14:textId="7FFAD192" w:rsidR="000E1165" w:rsidRPr="000E1165" w:rsidRDefault="000E1165" w:rsidP="000E1165">
            <w:pPr>
              <w:jc w:val="both"/>
              <w:rPr>
                <w:rFonts w:asciiTheme="majorBidi" w:hAnsiTheme="majorBidi" w:cstheme="majorBidi"/>
                <w:sz w:val="23"/>
                <w:szCs w:val="23"/>
              </w:rPr>
            </w:pPr>
            <w:r w:rsidRPr="000E1165">
              <w:rPr>
                <w:rFonts w:asciiTheme="majorBidi" w:hAnsiTheme="majorBidi" w:cstheme="majorBidi"/>
                <w:sz w:val="23"/>
                <w:szCs w:val="23"/>
              </w:rPr>
              <w:t xml:space="preserve">veiktajiem remonta darbiem, tai skaitā veiktajām tehniskajām apkopēm -  </w:t>
            </w:r>
            <w:r w:rsidRPr="00B36FC0">
              <w:rPr>
                <w:rFonts w:asciiTheme="majorBidi" w:hAnsiTheme="majorBidi" w:cstheme="majorBidi"/>
                <w:b/>
                <w:bCs/>
                <w:sz w:val="23"/>
                <w:szCs w:val="23"/>
              </w:rPr>
              <w:t>vismaz 12 (divpadsmit) mēneši</w:t>
            </w:r>
            <w:r w:rsidRPr="000E1165">
              <w:rPr>
                <w:rFonts w:asciiTheme="majorBidi" w:hAnsiTheme="majorBidi" w:cstheme="majorBidi"/>
                <w:sz w:val="23"/>
                <w:szCs w:val="23"/>
              </w:rPr>
              <w:t>;</w:t>
            </w:r>
          </w:p>
        </w:tc>
        <w:tc>
          <w:tcPr>
            <w:tcW w:w="3194" w:type="dxa"/>
            <w:vAlign w:val="center"/>
          </w:tcPr>
          <w:p w14:paraId="1A150460" w14:textId="1C828D39" w:rsidR="000E1165" w:rsidRPr="00EB621C" w:rsidRDefault="000E1165" w:rsidP="00CF15E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____ (_____) mēneši</w:t>
            </w:r>
          </w:p>
        </w:tc>
      </w:tr>
      <w:tr w:rsidR="000E1165" w:rsidRPr="000E1165" w14:paraId="27ECD0E7" w14:textId="77777777" w:rsidTr="00C12896">
        <w:tc>
          <w:tcPr>
            <w:tcW w:w="687" w:type="dxa"/>
          </w:tcPr>
          <w:p w14:paraId="368C9135" w14:textId="03F05390" w:rsidR="000E1165" w:rsidRPr="000E1165" w:rsidRDefault="000E1165" w:rsidP="00B36FC0">
            <w:pPr>
              <w:jc w:val="right"/>
              <w:rPr>
                <w:rFonts w:asciiTheme="majorBidi" w:hAnsiTheme="majorBidi" w:cstheme="majorBidi"/>
                <w:sz w:val="23"/>
                <w:szCs w:val="23"/>
              </w:rPr>
            </w:pPr>
            <w:r w:rsidRPr="000E1165">
              <w:rPr>
                <w:rFonts w:asciiTheme="majorBidi" w:hAnsiTheme="majorBidi" w:cstheme="majorBidi"/>
                <w:sz w:val="23"/>
                <w:szCs w:val="23"/>
              </w:rPr>
              <w:t>14.2.</w:t>
            </w:r>
          </w:p>
        </w:tc>
        <w:tc>
          <w:tcPr>
            <w:tcW w:w="5442" w:type="dxa"/>
            <w:vAlign w:val="center"/>
          </w:tcPr>
          <w:p w14:paraId="49AB71CC" w14:textId="5446CFBD" w:rsidR="000E1165" w:rsidRPr="000E1165" w:rsidRDefault="000E1165" w:rsidP="000E1165">
            <w:pPr>
              <w:jc w:val="both"/>
              <w:rPr>
                <w:rFonts w:asciiTheme="majorBidi" w:hAnsiTheme="majorBidi" w:cstheme="majorBidi"/>
                <w:sz w:val="23"/>
                <w:szCs w:val="23"/>
              </w:rPr>
            </w:pPr>
            <w:r w:rsidRPr="000E1165">
              <w:rPr>
                <w:rFonts w:asciiTheme="majorBidi" w:hAnsiTheme="majorBidi" w:cstheme="majorBidi"/>
                <w:sz w:val="23"/>
                <w:szCs w:val="23"/>
              </w:rPr>
              <w:t xml:space="preserve">jaunām oriģinālām rezerves daļām - </w:t>
            </w:r>
            <w:r w:rsidRPr="00B36FC0">
              <w:rPr>
                <w:rFonts w:asciiTheme="majorBidi" w:hAnsiTheme="majorBidi" w:cstheme="majorBidi"/>
                <w:b/>
                <w:bCs/>
                <w:sz w:val="23"/>
                <w:szCs w:val="23"/>
              </w:rPr>
              <w:t>vismaz 12 (divpadsmit) mēneši</w:t>
            </w:r>
            <w:r w:rsidRPr="000E1165">
              <w:rPr>
                <w:rFonts w:asciiTheme="majorBidi" w:hAnsiTheme="majorBidi" w:cstheme="majorBidi"/>
                <w:sz w:val="23"/>
                <w:szCs w:val="23"/>
              </w:rPr>
              <w:t>, izņemot tās rezerves daļas, kurām ražotājs ir noteicis noteiktu garantēto resursu;</w:t>
            </w:r>
          </w:p>
        </w:tc>
        <w:tc>
          <w:tcPr>
            <w:tcW w:w="3194" w:type="dxa"/>
            <w:vAlign w:val="center"/>
          </w:tcPr>
          <w:p w14:paraId="51398D41" w14:textId="45CFA9CA" w:rsidR="000E1165" w:rsidRPr="00EB621C" w:rsidRDefault="000E1165" w:rsidP="00CF15E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____ (_____) mēneši</w:t>
            </w:r>
          </w:p>
        </w:tc>
      </w:tr>
      <w:tr w:rsidR="000E1165" w:rsidRPr="000E1165" w14:paraId="13472429" w14:textId="77777777" w:rsidTr="00C12896">
        <w:tc>
          <w:tcPr>
            <w:tcW w:w="687" w:type="dxa"/>
          </w:tcPr>
          <w:p w14:paraId="5C17580B" w14:textId="6EF9CB58" w:rsidR="000E1165" w:rsidRPr="000E1165" w:rsidRDefault="000E1165" w:rsidP="00B36FC0">
            <w:pPr>
              <w:jc w:val="right"/>
              <w:rPr>
                <w:rFonts w:asciiTheme="majorBidi" w:hAnsiTheme="majorBidi" w:cstheme="majorBidi"/>
                <w:sz w:val="23"/>
                <w:szCs w:val="23"/>
              </w:rPr>
            </w:pPr>
            <w:r w:rsidRPr="000E1165">
              <w:rPr>
                <w:rFonts w:asciiTheme="majorBidi" w:hAnsiTheme="majorBidi" w:cstheme="majorBidi"/>
                <w:sz w:val="23"/>
                <w:szCs w:val="23"/>
              </w:rPr>
              <w:t>14.3.</w:t>
            </w:r>
          </w:p>
        </w:tc>
        <w:tc>
          <w:tcPr>
            <w:tcW w:w="5442" w:type="dxa"/>
            <w:vAlign w:val="center"/>
          </w:tcPr>
          <w:p w14:paraId="06998C38" w14:textId="16D72B48" w:rsidR="000E1165" w:rsidRPr="000E1165" w:rsidRDefault="00B36FC0" w:rsidP="00B36FC0">
            <w:pPr>
              <w:jc w:val="both"/>
              <w:rPr>
                <w:rFonts w:asciiTheme="majorBidi" w:hAnsiTheme="majorBidi" w:cstheme="majorBidi"/>
                <w:sz w:val="23"/>
                <w:szCs w:val="23"/>
              </w:rPr>
            </w:pPr>
            <w:r>
              <w:rPr>
                <w:rFonts w:asciiTheme="majorBidi" w:hAnsiTheme="majorBidi" w:cstheme="majorBidi"/>
                <w:sz w:val="23"/>
                <w:szCs w:val="23"/>
              </w:rPr>
              <w:t>alternatīvām</w:t>
            </w:r>
            <w:r w:rsidR="000E1165" w:rsidRPr="000E1165">
              <w:rPr>
                <w:rFonts w:asciiTheme="majorBidi" w:hAnsiTheme="majorBidi" w:cstheme="majorBidi"/>
                <w:sz w:val="23"/>
                <w:szCs w:val="23"/>
              </w:rPr>
              <w:t xml:space="preserve"> rezerves daļām - </w:t>
            </w:r>
            <w:r w:rsidR="000E1165" w:rsidRPr="00B36FC0">
              <w:rPr>
                <w:rFonts w:asciiTheme="majorBidi" w:hAnsiTheme="majorBidi" w:cstheme="majorBidi"/>
                <w:b/>
                <w:bCs/>
                <w:sz w:val="23"/>
                <w:szCs w:val="23"/>
              </w:rPr>
              <w:t>vismaz 6 (seši) mēneši</w:t>
            </w:r>
            <w:r w:rsidR="000E1165" w:rsidRPr="000E1165">
              <w:rPr>
                <w:rFonts w:asciiTheme="majorBidi" w:hAnsiTheme="majorBidi" w:cstheme="majorBidi"/>
                <w:sz w:val="23"/>
                <w:szCs w:val="23"/>
              </w:rPr>
              <w:t>, izņemot tās rezerves daļas, kurām ražotājs ir noteicis noteiktu garantēto resursu.</w:t>
            </w:r>
          </w:p>
        </w:tc>
        <w:tc>
          <w:tcPr>
            <w:tcW w:w="3194" w:type="dxa"/>
            <w:vAlign w:val="center"/>
          </w:tcPr>
          <w:p w14:paraId="4BA4FB3D" w14:textId="4AB19561" w:rsidR="000E1165" w:rsidRPr="00EB621C" w:rsidRDefault="000E1165" w:rsidP="00CF15E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____ (_____) mēneši</w:t>
            </w:r>
          </w:p>
        </w:tc>
      </w:tr>
      <w:tr w:rsidR="00C12896" w:rsidRPr="000E1165" w14:paraId="2624B312" w14:textId="7D39C848" w:rsidTr="00C12896">
        <w:tc>
          <w:tcPr>
            <w:tcW w:w="687" w:type="dxa"/>
          </w:tcPr>
          <w:p w14:paraId="489E0B28" w14:textId="19B684AC"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5</w:t>
            </w:r>
            <w:r w:rsidRPr="000E1165">
              <w:rPr>
                <w:rFonts w:asciiTheme="majorBidi" w:hAnsiTheme="majorBidi" w:cstheme="majorBidi"/>
                <w:sz w:val="23"/>
                <w:szCs w:val="23"/>
              </w:rPr>
              <w:t>.</w:t>
            </w:r>
          </w:p>
        </w:tc>
        <w:tc>
          <w:tcPr>
            <w:tcW w:w="5442" w:type="dxa"/>
            <w:vAlign w:val="center"/>
          </w:tcPr>
          <w:p w14:paraId="721EE42E" w14:textId="2767A9C9" w:rsidR="00C12896" w:rsidRPr="000E1165" w:rsidRDefault="00C12896" w:rsidP="001F30C9">
            <w:pPr>
              <w:rPr>
                <w:rFonts w:asciiTheme="majorBidi" w:hAnsiTheme="majorBidi" w:cstheme="majorBidi"/>
                <w:sz w:val="23"/>
                <w:szCs w:val="23"/>
              </w:rPr>
            </w:pPr>
            <w:r w:rsidRPr="000E1165">
              <w:rPr>
                <w:rFonts w:asciiTheme="majorBidi" w:hAnsiTheme="majorBidi" w:cstheme="majorBidi"/>
                <w:sz w:val="23"/>
                <w:szCs w:val="23"/>
              </w:rPr>
              <w:t>Servisa pakalpojumiem jābūt pieejamiem Rēzeknē vai ne vairāk kā 10 km rādiusā no Rēzeknes*</w:t>
            </w:r>
          </w:p>
        </w:tc>
        <w:tc>
          <w:tcPr>
            <w:tcW w:w="3194" w:type="dxa"/>
            <w:vAlign w:val="center"/>
          </w:tcPr>
          <w:p w14:paraId="2CC575CF" w14:textId="32760C63"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color w:val="4472C4" w:themeColor="accent1"/>
                <w:sz w:val="23"/>
                <w:szCs w:val="23"/>
              </w:rPr>
              <w:t>Servisa nosaukums un adrese</w:t>
            </w:r>
          </w:p>
        </w:tc>
      </w:tr>
      <w:tr w:rsidR="00C12896" w:rsidRPr="000E1165" w14:paraId="5DE84C1D" w14:textId="2E453F39" w:rsidTr="00C12896">
        <w:tc>
          <w:tcPr>
            <w:tcW w:w="687" w:type="dxa"/>
          </w:tcPr>
          <w:p w14:paraId="420B210F" w14:textId="1B02BB1C"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6</w:t>
            </w:r>
            <w:r w:rsidRPr="000E1165">
              <w:rPr>
                <w:rFonts w:asciiTheme="majorBidi" w:hAnsiTheme="majorBidi" w:cstheme="majorBidi"/>
                <w:sz w:val="23"/>
                <w:szCs w:val="23"/>
              </w:rPr>
              <w:t>.</w:t>
            </w:r>
          </w:p>
        </w:tc>
        <w:tc>
          <w:tcPr>
            <w:tcW w:w="5442" w:type="dxa"/>
            <w:vAlign w:val="center"/>
          </w:tcPr>
          <w:p w14:paraId="40001311" w14:textId="0D53102C" w:rsidR="00C12896" w:rsidRPr="000E1165" w:rsidRDefault="00C12896" w:rsidP="00CF15E9">
            <w:pPr>
              <w:jc w:val="both"/>
              <w:rPr>
                <w:rFonts w:asciiTheme="majorBidi" w:hAnsiTheme="majorBidi" w:cstheme="majorBidi"/>
                <w:sz w:val="23"/>
                <w:szCs w:val="23"/>
              </w:rPr>
            </w:pPr>
            <w:r w:rsidRPr="000E1165">
              <w:rPr>
                <w:rFonts w:asciiTheme="majorBidi" w:hAnsiTheme="majorBidi" w:cstheme="majorBidi"/>
                <w:sz w:val="23"/>
                <w:szCs w:val="23"/>
              </w:rPr>
              <w:t>Pretendent</w:t>
            </w:r>
            <w:r w:rsidR="009A5C29" w:rsidRPr="000E1165">
              <w:rPr>
                <w:rFonts w:asciiTheme="majorBidi" w:hAnsiTheme="majorBidi" w:cstheme="majorBidi"/>
                <w:sz w:val="23"/>
                <w:szCs w:val="23"/>
              </w:rPr>
              <w:t>s nepieciešamības gadījumā jānodrošina</w:t>
            </w:r>
            <w:r w:rsidRPr="000E1165">
              <w:rPr>
                <w:rFonts w:asciiTheme="majorBidi" w:hAnsiTheme="majorBidi" w:cstheme="majorBidi"/>
                <w:sz w:val="23"/>
                <w:szCs w:val="23"/>
              </w:rPr>
              <w:t xml:space="preserve"> transportlīdzekļu </w:t>
            </w:r>
            <w:proofErr w:type="spellStart"/>
            <w:r w:rsidRPr="000E1165">
              <w:rPr>
                <w:rFonts w:asciiTheme="majorBidi" w:hAnsiTheme="majorBidi" w:cstheme="majorBidi"/>
                <w:sz w:val="23"/>
                <w:szCs w:val="23"/>
              </w:rPr>
              <w:t>evakuators</w:t>
            </w:r>
            <w:proofErr w:type="spellEnd"/>
            <w:r w:rsidRPr="000E1165">
              <w:rPr>
                <w:rFonts w:asciiTheme="majorBidi" w:hAnsiTheme="majorBidi" w:cstheme="majorBidi"/>
                <w:sz w:val="23"/>
                <w:szCs w:val="23"/>
              </w:rPr>
              <w:t>.</w:t>
            </w:r>
          </w:p>
        </w:tc>
        <w:tc>
          <w:tcPr>
            <w:tcW w:w="3194" w:type="dxa"/>
            <w:vAlign w:val="center"/>
          </w:tcPr>
          <w:p w14:paraId="3DAE75EA" w14:textId="77777777"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319729F3" w14:textId="5C3378CF" w:rsidR="00C12896" w:rsidRPr="00EB621C" w:rsidRDefault="00C12896" w:rsidP="00C12896">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728B252C" w14:textId="0F312A9E" w:rsidTr="00FD49E5">
        <w:trPr>
          <w:trHeight w:val="629"/>
        </w:trPr>
        <w:tc>
          <w:tcPr>
            <w:tcW w:w="687" w:type="dxa"/>
          </w:tcPr>
          <w:p w14:paraId="57A38D26" w14:textId="31E4E5AF" w:rsidR="00C12896" w:rsidRPr="000E1165" w:rsidRDefault="00CF15E9"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7</w:t>
            </w:r>
            <w:r w:rsidRPr="000E1165">
              <w:rPr>
                <w:rFonts w:asciiTheme="majorBidi" w:hAnsiTheme="majorBidi" w:cstheme="majorBidi"/>
                <w:sz w:val="23"/>
                <w:szCs w:val="23"/>
              </w:rPr>
              <w:t>.</w:t>
            </w:r>
          </w:p>
        </w:tc>
        <w:tc>
          <w:tcPr>
            <w:tcW w:w="5442" w:type="dxa"/>
            <w:vAlign w:val="center"/>
          </w:tcPr>
          <w:p w14:paraId="386AC16C" w14:textId="4E5829DA" w:rsidR="00C12896" w:rsidRPr="000E1165" w:rsidRDefault="00C12896" w:rsidP="00CF15E9">
            <w:pPr>
              <w:jc w:val="both"/>
              <w:rPr>
                <w:rFonts w:asciiTheme="majorBidi" w:hAnsiTheme="majorBidi" w:cstheme="majorBidi"/>
                <w:sz w:val="23"/>
                <w:szCs w:val="23"/>
              </w:rPr>
            </w:pPr>
            <w:r w:rsidRPr="000E1165">
              <w:rPr>
                <w:rFonts w:asciiTheme="majorBidi" w:eastAsia="Arial Unicode MS" w:hAnsiTheme="majorBidi" w:cstheme="majorBidi"/>
                <w:sz w:val="23"/>
                <w:szCs w:val="23"/>
              </w:rPr>
              <w:t>Visas rezerves daļas un materiālus piegādā Pretendents.</w:t>
            </w:r>
          </w:p>
        </w:tc>
        <w:tc>
          <w:tcPr>
            <w:tcW w:w="3194" w:type="dxa"/>
            <w:vAlign w:val="center"/>
          </w:tcPr>
          <w:p w14:paraId="386A6194" w14:textId="77777777" w:rsidR="00CF15E9" w:rsidRPr="00EB621C" w:rsidRDefault="00CF15E9" w:rsidP="00CF15E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6C3CB2FB" w14:textId="642E4FEB" w:rsidR="00C12896" w:rsidRPr="00EB621C" w:rsidRDefault="00CF15E9" w:rsidP="00CF15E9">
            <w:pPr>
              <w:jc w:val="center"/>
              <w:rPr>
                <w:rFonts w:asciiTheme="majorBidi" w:eastAsia="Arial Unicode MS" w:hAnsiTheme="majorBidi" w:cstheme="majorBidi"/>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C12896" w:rsidRPr="000E1165" w14:paraId="0D4CEDF6" w14:textId="6FAB413D" w:rsidTr="00D84A9D">
        <w:trPr>
          <w:trHeight w:val="1178"/>
        </w:trPr>
        <w:tc>
          <w:tcPr>
            <w:tcW w:w="687" w:type="dxa"/>
          </w:tcPr>
          <w:p w14:paraId="0B401D29" w14:textId="46C48C64"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8</w:t>
            </w:r>
            <w:r w:rsidRPr="000E1165">
              <w:rPr>
                <w:rFonts w:asciiTheme="majorBidi" w:hAnsiTheme="majorBidi" w:cstheme="majorBidi"/>
                <w:sz w:val="23"/>
                <w:szCs w:val="23"/>
              </w:rPr>
              <w:t>.</w:t>
            </w:r>
          </w:p>
        </w:tc>
        <w:tc>
          <w:tcPr>
            <w:tcW w:w="5442" w:type="dxa"/>
            <w:vAlign w:val="center"/>
          </w:tcPr>
          <w:p w14:paraId="35AB724E" w14:textId="1DFFFB59" w:rsidR="00C12896" w:rsidRPr="000E1165" w:rsidRDefault="00C12896" w:rsidP="00B36FC0">
            <w:pPr>
              <w:jc w:val="both"/>
              <w:rPr>
                <w:rFonts w:asciiTheme="majorBidi" w:hAnsiTheme="majorBidi" w:cstheme="majorBidi"/>
                <w:sz w:val="23"/>
                <w:szCs w:val="23"/>
              </w:rPr>
            </w:pPr>
            <w:r w:rsidRPr="000E1165">
              <w:rPr>
                <w:rFonts w:asciiTheme="majorBidi" w:hAnsiTheme="majorBidi" w:cstheme="majorBidi"/>
                <w:sz w:val="23"/>
                <w:szCs w:val="23"/>
              </w:rPr>
              <w:t xml:space="preserve">Pretendents nodrošina atlaidi rezerves daļām un materiāliem, kas līguma izpildē tiks piemērota visām rezerves daļām un materiāliem katrā remonta un tehniskās apkopes darbu grupā </w:t>
            </w:r>
            <w:r w:rsidRPr="000E1165">
              <w:rPr>
                <w:rFonts w:asciiTheme="majorBidi" w:hAnsiTheme="majorBidi" w:cstheme="majorBidi"/>
                <w:i/>
                <w:sz w:val="23"/>
                <w:szCs w:val="23"/>
              </w:rPr>
              <w:t xml:space="preserve">(vērtēšanas kritērijs </w:t>
            </w:r>
            <w:r w:rsidR="00FD49E5" w:rsidRPr="000E1165">
              <w:rPr>
                <w:rFonts w:asciiTheme="majorBidi" w:hAnsiTheme="majorBidi" w:cstheme="majorBidi"/>
                <w:i/>
                <w:sz w:val="23"/>
                <w:szCs w:val="23"/>
              </w:rPr>
              <w:t>C</w:t>
            </w:r>
            <w:r w:rsidRPr="000E1165">
              <w:rPr>
                <w:rFonts w:asciiTheme="majorBidi" w:hAnsiTheme="majorBidi" w:cstheme="majorBidi"/>
                <w:i/>
                <w:sz w:val="23"/>
                <w:szCs w:val="23"/>
              </w:rPr>
              <w:t>)</w:t>
            </w:r>
          </w:p>
        </w:tc>
        <w:tc>
          <w:tcPr>
            <w:tcW w:w="3194" w:type="dxa"/>
            <w:vAlign w:val="center"/>
          </w:tcPr>
          <w:p w14:paraId="17F2BD52" w14:textId="3DBCB9C4" w:rsidR="00C12896" w:rsidRPr="00EB621C" w:rsidRDefault="00C12896" w:rsidP="00C12896">
            <w:pPr>
              <w:jc w:val="center"/>
              <w:rPr>
                <w:rFonts w:asciiTheme="majorBidi" w:hAnsiTheme="majorBidi" w:cstheme="majorBidi"/>
                <w:color w:val="4472C4" w:themeColor="accent1"/>
                <w:sz w:val="23"/>
                <w:szCs w:val="23"/>
              </w:rPr>
            </w:pPr>
            <w:r w:rsidRPr="00EB621C">
              <w:rPr>
                <w:rFonts w:asciiTheme="majorBidi" w:hAnsiTheme="majorBidi" w:cstheme="majorBidi"/>
                <w:i/>
                <w:color w:val="4472C4" w:themeColor="accent1"/>
                <w:sz w:val="23"/>
                <w:szCs w:val="23"/>
              </w:rPr>
              <w:t>Atlaide ______ %</w:t>
            </w:r>
          </w:p>
        </w:tc>
      </w:tr>
      <w:tr w:rsidR="00C12896" w:rsidRPr="000E1165" w14:paraId="7E16FB9F" w14:textId="5655A584" w:rsidTr="00C12896">
        <w:tc>
          <w:tcPr>
            <w:tcW w:w="687" w:type="dxa"/>
          </w:tcPr>
          <w:p w14:paraId="63F0F2FF" w14:textId="3603A8E6"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1</w:t>
            </w:r>
            <w:r w:rsidR="00726D69" w:rsidRPr="000E1165">
              <w:rPr>
                <w:rFonts w:asciiTheme="majorBidi" w:hAnsiTheme="majorBidi" w:cstheme="majorBidi"/>
                <w:sz w:val="23"/>
                <w:szCs w:val="23"/>
              </w:rPr>
              <w:t>9</w:t>
            </w:r>
            <w:r w:rsidRPr="000E1165">
              <w:rPr>
                <w:rFonts w:asciiTheme="majorBidi" w:hAnsiTheme="majorBidi" w:cstheme="majorBidi"/>
                <w:sz w:val="23"/>
                <w:szCs w:val="23"/>
              </w:rPr>
              <w:t>.</w:t>
            </w:r>
          </w:p>
        </w:tc>
        <w:tc>
          <w:tcPr>
            <w:tcW w:w="5442" w:type="dxa"/>
            <w:vAlign w:val="center"/>
          </w:tcPr>
          <w:p w14:paraId="2DA71680" w14:textId="2B381B5B" w:rsidR="00C12896" w:rsidRPr="000E1165" w:rsidRDefault="00D84A9D" w:rsidP="00CF15E9">
            <w:pPr>
              <w:jc w:val="both"/>
              <w:rPr>
                <w:rFonts w:asciiTheme="majorBidi" w:hAnsiTheme="majorBidi" w:cstheme="majorBidi"/>
                <w:sz w:val="23"/>
                <w:szCs w:val="23"/>
              </w:rPr>
            </w:pPr>
            <w:r>
              <w:rPr>
                <w:rFonts w:asciiTheme="majorBidi" w:hAnsiTheme="majorBidi" w:cstheme="majorBidi"/>
                <w:sz w:val="23"/>
                <w:szCs w:val="23"/>
              </w:rPr>
              <w:t>P</w:t>
            </w:r>
            <w:r w:rsidR="00CF15E9" w:rsidRPr="000E1165">
              <w:rPr>
                <w:rFonts w:asciiTheme="majorBidi" w:hAnsiTheme="majorBidi" w:cstheme="majorBidi"/>
                <w:sz w:val="23"/>
                <w:szCs w:val="23"/>
              </w:rPr>
              <w:t xml:space="preserve">aredzamie darbi jāveic </w:t>
            </w:r>
            <w:r w:rsidR="00C12896" w:rsidRPr="000E1165">
              <w:rPr>
                <w:rFonts w:asciiTheme="majorBidi" w:hAnsiTheme="majorBidi" w:cstheme="majorBidi"/>
                <w:bCs/>
                <w:color w:val="000000"/>
                <w:sz w:val="23"/>
                <w:szCs w:val="23"/>
              </w:rPr>
              <w:t>Pasūtītāja īpašumā esoša</w:t>
            </w:r>
            <w:r w:rsidR="00CF15E9" w:rsidRPr="000E1165">
              <w:rPr>
                <w:rFonts w:asciiTheme="majorBidi" w:hAnsiTheme="majorBidi" w:cstheme="majorBidi"/>
                <w:bCs/>
                <w:color w:val="000000"/>
                <w:sz w:val="23"/>
                <w:szCs w:val="23"/>
              </w:rPr>
              <w:t>jiem</w:t>
            </w:r>
            <w:r w:rsidR="00C12896" w:rsidRPr="000E1165">
              <w:rPr>
                <w:rFonts w:asciiTheme="majorBidi" w:hAnsiTheme="majorBidi" w:cstheme="majorBidi"/>
                <w:bCs/>
                <w:color w:val="000000"/>
                <w:sz w:val="23"/>
                <w:szCs w:val="23"/>
              </w:rPr>
              <w:t xml:space="preserve"> </w:t>
            </w:r>
            <w:r w:rsidR="00CF15E9" w:rsidRPr="000E1165">
              <w:rPr>
                <w:rFonts w:asciiTheme="majorBidi" w:hAnsiTheme="majorBidi" w:cstheme="majorBidi"/>
                <w:bCs/>
                <w:color w:val="000000"/>
                <w:sz w:val="23"/>
                <w:szCs w:val="23"/>
              </w:rPr>
              <w:t>transportlīdzekļiem, kuri</w:t>
            </w:r>
            <w:r w:rsidR="00C12896" w:rsidRPr="000E1165">
              <w:rPr>
                <w:rFonts w:asciiTheme="majorBidi" w:hAnsiTheme="majorBidi" w:cstheme="majorBidi"/>
                <w:bCs/>
                <w:color w:val="000000"/>
                <w:sz w:val="23"/>
                <w:szCs w:val="23"/>
              </w:rPr>
              <w:t xml:space="preserve"> ir </w:t>
            </w:r>
            <w:r w:rsidR="00CF15E9" w:rsidRPr="000E1165">
              <w:rPr>
                <w:rFonts w:asciiTheme="majorBidi" w:hAnsiTheme="majorBidi" w:cstheme="majorBidi"/>
                <w:bCs/>
                <w:color w:val="000000"/>
                <w:sz w:val="23"/>
                <w:szCs w:val="23"/>
              </w:rPr>
              <w:t xml:space="preserve">norādīti </w:t>
            </w:r>
            <w:r>
              <w:rPr>
                <w:rFonts w:asciiTheme="majorBidi" w:hAnsiTheme="majorBidi" w:cstheme="majorBidi"/>
                <w:bCs/>
                <w:color w:val="000000"/>
                <w:sz w:val="23"/>
                <w:szCs w:val="23"/>
              </w:rPr>
              <w:t>Cenu aptaujas Noteikumu 1.pielikumā</w:t>
            </w:r>
            <w:r w:rsidR="00C12896" w:rsidRPr="000E1165">
              <w:rPr>
                <w:rFonts w:asciiTheme="majorBidi" w:hAnsiTheme="majorBidi" w:cstheme="majorBidi"/>
                <w:bCs/>
                <w:color w:val="000000"/>
                <w:sz w:val="23"/>
                <w:szCs w:val="23"/>
              </w:rPr>
              <w:t>.</w:t>
            </w:r>
          </w:p>
        </w:tc>
        <w:tc>
          <w:tcPr>
            <w:tcW w:w="3194" w:type="dxa"/>
            <w:vAlign w:val="center"/>
          </w:tcPr>
          <w:p w14:paraId="41CB4C84" w14:textId="77777777" w:rsidR="00CF15E9" w:rsidRPr="00EB621C" w:rsidRDefault="00CF15E9" w:rsidP="00CF15E9">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2EBB91AB" w14:textId="2F4337F3" w:rsidR="00C12896" w:rsidRPr="00EB621C" w:rsidRDefault="00CF15E9" w:rsidP="00CF15E9">
            <w:pPr>
              <w:ind w:right="-96"/>
              <w:jc w:val="center"/>
              <w:rPr>
                <w:rFonts w:asciiTheme="majorBidi" w:hAnsiTheme="majorBidi" w:cstheme="majorBidi"/>
                <w:bCs/>
                <w:color w:val="4472C4" w:themeColor="accent1"/>
                <w:sz w:val="23"/>
                <w:szCs w:val="23"/>
                <w:highlight w:val="yellow"/>
              </w:rPr>
            </w:pPr>
            <w:r w:rsidRPr="00EB621C">
              <w:rPr>
                <w:rFonts w:asciiTheme="majorBidi" w:hAnsiTheme="majorBidi" w:cstheme="majorBidi"/>
                <w:i/>
                <w:iCs/>
                <w:color w:val="4472C4" w:themeColor="accent1"/>
                <w:sz w:val="23"/>
                <w:szCs w:val="23"/>
              </w:rPr>
              <w:t>/nenodrošinās</w:t>
            </w:r>
          </w:p>
        </w:tc>
      </w:tr>
      <w:tr w:rsidR="00C12896" w:rsidRPr="000E1165" w14:paraId="05CE5EB0" w14:textId="6CD0295B" w:rsidTr="00C12896">
        <w:tc>
          <w:tcPr>
            <w:tcW w:w="687" w:type="dxa"/>
          </w:tcPr>
          <w:p w14:paraId="34046F22" w14:textId="37A93FDE" w:rsidR="00C12896" w:rsidRPr="000E1165" w:rsidRDefault="00C12896" w:rsidP="00B36FC0">
            <w:pPr>
              <w:rPr>
                <w:rFonts w:asciiTheme="majorBidi" w:hAnsiTheme="majorBidi" w:cstheme="majorBidi"/>
                <w:sz w:val="23"/>
                <w:szCs w:val="23"/>
              </w:rPr>
            </w:pPr>
            <w:r w:rsidRPr="000E1165">
              <w:rPr>
                <w:rFonts w:asciiTheme="majorBidi" w:hAnsiTheme="majorBidi" w:cstheme="majorBidi"/>
                <w:sz w:val="23"/>
                <w:szCs w:val="23"/>
              </w:rPr>
              <w:t>20.</w:t>
            </w:r>
          </w:p>
        </w:tc>
        <w:tc>
          <w:tcPr>
            <w:tcW w:w="5442" w:type="dxa"/>
            <w:vAlign w:val="center"/>
          </w:tcPr>
          <w:p w14:paraId="29283036" w14:textId="67EB30A4" w:rsidR="00C12896" w:rsidRPr="000E1165" w:rsidRDefault="00C12896" w:rsidP="00CF15E9">
            <w:pPr>
              <w:jc w:val="both"/>
              <w:rPr>
                <w:rFonts w:asciiTheme="majorBidi" w:hAnsiTheme="majorBidi" w:cstheme="majorBidi"/>
                <w:sz w:val="23"/>
                <w:szCs w:val="23"/>
              </w:rPr>
            </w:pPr>
            <w:r w:rsidRPr="000E1165">
              <w:rPr>
                <w:rFonts w:asciiTheme="majorBidi" w:hAnsiTheme="majorBidi" w:cstheme="majorBidi"/>
                <w:bCs/>
                <w:color w:val="000000"/>
                <w:sz w:val="23"/>
                <w:szCs w:val="23"/>
              </w:rPr>
              <w:t xml:space="preserve">Transportlīdzekļu saraksts </w:t>
            </w:r>
            <w:r w:rsidR="00D84A9D">
              <w:rPr>
                <w:rFonts w:asciiTheme="majorBidi" w:hAnsiTheme="majorBidi" w:cstheme="majorBidi"/>
                <w:bCs/>
                <w:color w:val="000000"/>
                <w:sz w:val="23"/>
                <w:szCs w:val="23"/>
              </w:rPr>
              <w:t xml:space="preserve">vispārīgās vienošanās un </w:t>
            </w:r>
            <w:r w:rsidRPr="000E1165">
              <w:rPr>
                <w:rFonts w:asciiTheme="majorBidi" w:hAnsiTheme="majorBidi" w:cstheme="majorBidi"/>
                <w:bCs/>
                <w:color w:val="000000"/>
                <w:sz w:val="23"/>
                <w:szCs w:val="23"/>
              </w:rPr>
              <w:t>līguma izpildes periodā var tikt papildināts vai samazināts</w:t>
            </w:r>
            <w:r w:rsidR="002F302F" w:rsidRPr="000E1165">
              <w:rPr>
                <w:rFonts w:asciiTheme="majorBidi" w:hAnsiTheme="majorBidi" w:cstheme="majorBidi"/>
                <w:bCs/>
                <w:color w:val="000000"/>
                <w:sz w:val="23"/>
                <w:szCs w:val="23"/>
              </w:rPr>
              <w:t xml:space="preserve">, savstarpēji vienojoties. </w:t>
            </w:r>
          </w:p>
        </w:tc>
        <w:tc>
          <w:tcPr>
            <w:tcW w:w="3194" w:type="dxa"/>
            <w:vAlign w:val="center"/>
          </w:tcPr>
          <w:p w14:paraId="28704085" w14:textId="77777777" w:rsidR="0082445B" w:rsidRPr="00EB621C" w:rsidRDefault="0082445B" w:rsidP="0082445B">
            <w:pPr>
              <w:jc w:val="center"/>
              <w:rPr>
                <w:rFonts w:asciiTheme="majorBidi" w:hAnsiTheme="majorBidi" w:cstheme="majorBidi"/>
                <w:i/>
                <w:iCs/>
                <w:color w:val="4472C4" w:themeColor="accent1"/>
                <w:sz w:val="23"/>
                <w:szCs w:val="23"/>
              </w:rPr>
            </w:pPr>
            <w:r w:rsidRPr="00EB621C">
              <w:rPr>
                <w:rFonts w:asciiTheme="majorBidi" w:hAnsiTheme="majorBidi" w:cstheme="majorBidi"/>
                <w:i/>
                <w:iCs/>
                <w:color w:val="4472C4" w:themeColor="accent1"/>
                <w:sz w:val="23"/>
                <w:szCs w:val="23"/>
              </w:rPr>
              <w:t>Nodrošinās</w:t>
            </w:r>
          </w:p>
          <w:p w14:paraId="08CF78E8" w14:textId="756808FA" w:rsidR="00C12896" w:rsidRPr="00EB621C" w:rsidRDefault="0082445B" w:rsidP="0082445B">
            <w:pPr>
              <w:ind w:right="-96"/>
              <w:jc w:val="center"/>
              <w:rPr>
                <w:rFonts w:asciiTheme="majorBidi" w:hAnsiTheme="majorBidi" w:cstheme="majorBidi"/>
                <w:bCs/>
                <w:color w:val="4472C4" w:themeColor="accent1"/>
                <w:sz w:val="23"/>
                <w:szCs w:val="23"/>
              </w:rPr>
            </w:pPr>
            <w:r w:rsidRPr="00EB621C">
              <w:rPr>
                <w:rFonts w:asciiTheme="majorBidi" w:hAnsiTheme="majorBidi" w:cstheme="majorBidi"/>
                <w:i/>
                <w:iCs/>
                <w:color w:val="4472C4" w:themeColor="accent1"/>
                <w:sz w:val="23"/>
                <w:szCs w:val="23"/>
              </w:rPr>
              <w:t>/nenodrošinās</w:t>
            </w:r>
          </w:p>
        </w:tc>
      </w:tr>
      <w:tr w:rsidR="002F302F" w:rsidRPr="000E1165" w14:paraId="4696F454" w14:textId="77777777" w:rsidTr="00C12896">
        <w:tc>
          <w:tcPr>
            <w:tcW w:w="687" w:type="dxa"/>
          </w:tcPr>
          <w:p w14:paraId="57850A67" w14:textId="3C3BAB5A" w:rsidR="002F302F" w:rsidRPr="000E1165" w:rsidRDefault="00726D69" w:rsidP="006C1FE0">
            <w:pPr>
              <w:jc w:val="center"/>
              <w:rPr>
                <w:rFonts w:asciiTheme="majorBidi" w:hAnsiTheme="majorBidi" w:cstheme="majorBidi"/>
                <w:sz w:val="23"/>
                <w:szCs w:val="23"/>
              </w:rPr>
            </w:pPr>
            <w:r w:rsidRPr="000E1165">
              <w:rPr>
                <w:rFonts w:asciiTheme="majorBidi" w:hAnsiTheme="majorBidi" w:cstheme="majorBidi"/>
                <w:sz w:val="23"/>
                <w:szCs w:val="23"/>
              </w:rPr>
              <w:lastRenderedPageBreak/>
              <w:t>21.</w:t>
            </w:r>
          </w:p>
        </w:tc>
        <w:tc>
          <w:tcPr>
            <w:tcW w:w="5442" w:type="dxa"/>
            <w:vAlign w:val="center"/>
          </w:tcPr>
          <w:p w14:paraId="25ECFCA4" w14:textId="74AB1EE1" w:rsidR="002F302F" w:rsidRPr="000E1165" w:rsidRDefault="00D84A9D" w:rsidP="002F302F">
            <w:pPr>
              <w:jc w:val="both"/>
              <w:rPr>
                <w:rFonts w:asciiTheme="majorBidi" w:hAnsiTheme="majorBidi" w:cstheme="majorBidi"/>
                <w:bCs/>
                <w:color w:val="000000"/>
                <w:sz w:val="23"/>
                <w:szCs w:val="23"/>
              </w:rPr>
            </w:pPr>
            <w:r>
              <w:rPr>
                <w:rFonts w:asciiTheme="majorBidi" w:hAnsiTheme="majorBidi" w:cstheme="majorBidi"/>
                <w:bCs/>
                <w:color w:val="000000"/>
                <w:sz w:val="23"/>
                <w:szCs w:val="23"/>
              </w:rPr>
              <w:t>V</w:t>
            </w:r>
            <w:r w:rsidR="002F302F" w:rsidRPr="000E1165">
              <w:rPr>
                <w:rFonts w:asciiTheme="majorBidi" w:hAnsiTheme="majorBidi" w:cstheme="majorBidi"/>
                <w:bCs/>
                <w:color w:val="000000"/>
                <w:sz w:val="23"/>
                <w:szCs w:val="23"/>
              </w:rPr>
              <w:t xml:space="preserve">isā </w:t>
            </w:r>
            <w:r>
              <w:rPr>
                <w:rFonts w:asciiTheme="majorBidi" w:hAnsiTheme="majorBidi" w:cstheme="majorBidi"/>
                <w:bCs/>
                <w:color w:val="000000"/>
                <w:sz w:val="23"/>
                <w:szCs w:val="23"/>
              </w:rPr>
              <w:t>l</w:t>
            </w:r>
            <w:r w:rsidR="002F302F" w:rsidRPr="000E1165">
              <w:rPr>
                <w:rFonts w:asciiTheme="majorBidi" w:hAnsiTheme="majorBidi" w:cstheme="majorBidi"/>
                <w:bCs/>
                <w:color w:val="000000"/>
                <w:sz w:val="23"/>
                <w:szCs w:val="23"/>
              </w:rPr>
              <w:t>īguma darbības laikā Pretendents</w:t>
            </w:r>
            <w:r>
              <w:rPr>
                <w:rFonts w:asciiTheme="majorBidi" w:hAnsiTheme="majorBidi" w:cstheme="majorBidi"/>
                <w:bCs/>
                <w:color w:val="000000"/>
                <w:sz w:val="23"/>
                <w:szCs w:val="23"/>
              </w:rPr>
              <w:t xml:space="preserve"> Pakalpojumu</w:t>
            </w:r>
            <w:r w:rsidR="002F302F" w:rsidRPr="000E1165">
              <w:rPr>
                <w:rFonts w:asciiTheme="majorBidi" w:hAnsiTheme="majorBidi" w:cstheme="majorBidi"/>
                <w:bCs/>
                <w:color w:val="000000"/>
                <w:sz w:val="23"/>
                <w:szCs w:val="23"/>
              </w:rPr>
              <w:t xml:space="preserve"> nodrošina par </w:t>
            </w:r>
            <w:r>
              <w:rPr>
                <w:rFonts w:asciiTheme="majorBidi" w:hAnsiTheme="majorBidi" w:cstheme="majorBidi"/>
                <w:bCs/>
                <w:color w:val="000000"/>
                <w:sz w:val="23"/>
                <w:szCs w:val="23"/>
              </w:rPr>
              <w:t xml:space="preserve">Pretendenta </w:t>
            </w:r>
            <w:r w:rsidR="002F302F" w:rsidRPr="000E1165">
              <w:rPr>
                <w:rFonts w:asciiTheme="majorBidi" w:hAnsiTheme="majorBidi" w:cstheme="majorBidi"/>
                <w:bCs/>
                <w:color w:val="000000"/>
                <w:sz w:val="23"/>
                <w:szCs w:val="23"/>
              </w:rPr>
              <w:t>Finanšu piedāvājumā norādītajām cenām</w:t>
            </w:r>
            <w:r>
              <w:rPr>
                <w:rFonts w:asciiTheme="majorBidi" w:hAnsiTheme="majorBidi" w:cstheme="majorBidi"/>
                <w:bCs/>
                <w:color w:val="000000"/>
                <w:sz w:val="23"/>
                <w:szCs w:val="23"/>
              </w:rPr>
              <w:t>, tās nepaaugstinot.</w:t>
            </w:r>
          </w:p>
        </w:tc>
        <w:tc>
          <w:tcPr>
            <w:tcW w:w="3194" w:type="dxa"/>
            <w:vAlign w:val="center"/>
          </w:tcPr>
          <w:p w14:paraId="2211B247" w14:textId="77777777" w:rsidR="002F302F" w:rsidRPr="00B0666F" w:rsidRDefault="002F302F" w:rsidP="002F302F">
            <w:pPr>
              <w:jc w:val="center"/>
              <w:rPr>
                <w:rFonts w:asciiTheme="majorBidi" w:hAnsiTheme="majorBidi" w:cstheme="majorBidi"/>
                <w:i/>
                <w:iCs/>
                <w:color w:val="4472C4" w:themeColor="accent1"/>
                <w:sz w:val="23"/>
                <w:szCs w:val="23"/>
              </w:rPr>
            </w:pPr>
            <w:r w:rsidRPr="00B0666F">
              <w:rPr>
                <w:rFonts w:asciiTheme="majorBidi" w:hAnsiTheme="majorBidi" w:cstheme="majorBidi"/>
                <w:i/>
                <w:iCs/>
                <w:color w:val="4472C4" w:themeColor="accent1"/>
                <w:sz w:val="23"/>
                <w:szCs w:val="23"/>
              </w:rPr>
              <w:t>Nodrošinās</w:t>
            </w:r>
          </w:p>
          <w:p w14:paraId="0FA4F6A6" w14:textId="1BF1113B" w:rsidR="002F302F" w:rsidRPr="00B0666F" w:rsidRDefault="002F302F" w:rsidP="002F302F">
            <w:pPr>
              <w:jc w:val="center"/>
              <w:rPr>
                <w:rFonts w:asciiTheme="majorBidi" w:hAnsiTheme="majorBidi" w:cstheme="majorBidi"/>
                <w:i/>
                <w:iCs/>
                <w:color w:val="4472C4" w:themeColor="accent1"/>
                <w:sz w:val="23"/>
                <w:szCs w:val="23"/>
              </w:rPr>
            </w:pPr>
            <w:r w:rsidRPr="00B0666F">
              <w:rPr>
                <w:rFonts w:asciiTheme="majorBidi" w:hAnsiTheme="majorBidi" w:cstheme="majorBidi"/>
                <w:i/>
                <w:iCs/>
                <w:color w:val="4472C4" w:themeColor="accent1"/>
                <w:sz w:val="23"/>
                <w:szCs w:val="23"/>
              </w:rPr>
              <w:t>/nenodrošinās</w:t>
            </w:r>
          </w:p>
        </w:tc>
      </w:tr>
      <w:tr w:rsidR="002F302F" w:rsidRPr="000E1165" w14:paraId="4388A683" w14:textId="77777777" w:rsidTr="00D84A9D">
        <w:trPr>
          <w:trHeight w:val="1160"/>
        </w:trPr>
        <w:tc>
          <w:tcPr>
            <w:tcW w:w="687" w:type="dxa"/>
          </w:tcPr>
          <w:p w14:paraId="79D38636" w14:textId="0CE77136" w:rsidR="002F302F" w:rsidRPr="000E1165" w:rsidRDefault="00726D69" w:rsidP="006C1FE0">
            <w:pPr>
              <w:jc w:val="center"/>
              <w:rPr>
                <w:rFonts w:asciiTheme="majorBidi" w:hAnsiTheme="majorBidi" w:cstheme="majorBidi"/>
                <w:sz w:val="23"/>
                <w:szCs w:val="23"/>
              </w:rPr>
            </w:pPr>
            <w:r w:rsidRPr="000E1165">
              <w:rPr>
                <w:rFonts w:asciiTheme="majorBidi" w:hAnsiTheme="majorBidi" w:cstheme="majorBidi"/>
                <w:sz w:val="23"/>
                <w:szCs w:val="23"/>
              </w:rPr>
              <w:t>22.</w:t>
            </w:r>
          </w:p>
        </w:tc>
        <w:tc>
          <w:tcPr>
            <w:tcW w:w="5442" w:type="dxa"/>
            <w:vAlign w:val="center"/>
          </w:tcPr>
          <w:p w14:paraId="42D0AD51" w14:textId="1AB5106F" w:rsidR="002F302F" w:rsidRPr="000E1165" w:rsidRDefault="002F302F" w:rsidP="002F302F">
            <w:pPr>
              <w:jc w:val="both"/>
              <w:rPr>
                <w:rFonts w:asciiTheme="majorBidi" w:hAnsiTheme="majorBidi" w:cstheme="majorBidi"/>
                <w:bCs/>
                <w:color w:val="000000"/>
                <w:sz w:val="23"/>
                <w:szCs w:val="23"/>
              </w:rPr>
            </w:pPr>
            <w:r w:rsidRPr="000E1165">
              <w:rPr>
                <w:rFonts w:asciiTheme="majorBidi" w:hAnsiTheme="majorBidi" w:cstheme="majorBidi"/>
                <w:sz w:val="23"/>
                <w:szCs w:val="23"/>
              </w:rPr>
              <w:t>Finanšu piedāvājumā neuzrādīto darbu un rezerves daļu cenām tiek piemērotas cenas, kas nav augstākas par pastāvošām tirgus cenām. Pirms darbu uzsākšanas cenas ir jāsaskaņo ar Pasūtītāju.</w:t>
            </w:r>
          </w:p>
        </w:tc>
        <w:tc>
          <w:tcPr>
            <w:tcW w:w="3194" w:type="dxa"/>
            <w:vAlign w:val="center"/>
          </w:tcPr>
          <w:p w14:paraId="0A2ECA32" w14:textId="77777777" w:rsidR="002F302F" w:rsidRPr="00B0666F" w:rsidRDefault="002F302F" w:rsidP="002F302F">
            <w:pPr>
              <w:jc w:val="center"/>
              <w:rPr>
                <w:rFonts w:asciiTheme="majorBidi" w:hAnsiTheme="majorBidi" w:cstheme="majorBidi"/>
                <w:i/>
                <w:iCs/>
                <w:color w:val="4472C4" w:themeColor="accent1"/>
                <w:sz w:val="23"/>
                <w:szCs w:val="23"/>
              </w:rPr>
            </w:pPr>
            <w:r w:rsidRPr="00B0666F">
              <w:rPr>
                <w:rFonts w:asciiTheme="majorBidi" w:hAnsiTheme="majorBidi" w:cstheme="majorBidi"/>
                <w:i/>
                <w:iCs/>
                <w:color w:val="4472C4" w:themeColor="accent1"/>
                <w:sz w:val="23"/>
                <w:szCs w:val="23"/>
              </w:rPr>
              <w:t>Nodrošinās</w:t>
            </w:r>
          </w:p>
          <w:p w14:paraId="5A95E540" w14:textId="400F97C3" w:rsidR="002F302F" w:rsidRPr="00B0666F" w:rsidRDefault="002F302F" w:rsidP="002F302F">
            <w:pPr>
              <w:jc w:val="center"/>
              <w:rPr>
                <w:rFonts w:asciiTheme="majorBidi" w:hAnsiTheme="majorBidi" w:cstheme="majorBidi"/>
                <w:i/>
                <w:iCs/>
                <w:color w:val="4472C4" w:themeColor="accent1"/>
                <w:sz w:val="23"/>
                <w:szCs w:val="23"/>
              </w:rPr>
            </w:pPr>
            <w:r w:rsidRPr="00B0666F">
              <w:rPr>
                <w:rFonts w:asciiTheme="majorBidi" w:hAnsiTheme="majorBidi" w:cstheme="majorBidi"/>
                <w:i/>
                <w:iCs/>
                <w:color w:val="4472C4" w:themeColor="accent1"/>
                <w:sz w:val="23"/>
                <w:szCs w:val="23"/>
              </w:rPr>
              <w:t>/nenodrošinās</w:t>
            </w:r>
          </w:p>
        </w:tc>
      </w:tr>
    </w:tbl>
    <w:p w14:paraId="1617F660" w14:textId="77777777" w:rsidR="006C1FE0" w:rsidRPr="000E1165" w:rsidRDefault="006C1FE0" w:rsidP="006C1FE0">
      <w:pPr>
        <w:ind w:left="142" w:hanging="142"/>
        <w:rPr>
          <w:sz w:val="22"/>
          <w:szCs w:val="22"/>
        </w:rPr>
      </w:pPr>
      <w:r w:rsidRPr="000E1165">
        <w:rPr>
          <w:sz w:val="22"/>
          <w:szCs w:val="22"/>
        </w:rPr>
        <w:t xml:space="preserve">    *</w:t>
      </w:r>
      <w:r w:rsidRPr="000E1165">
        <w:rPr>
          <w:i/>
          <w:sz w:val="22"/>
          <w:szCs w:val="22"/>
        </w:rPr>
        <w:t xml:space="preserve"> Attālums tiks pārbaudīts, izmantojot Google </w:t>
      </w:r>
      <w:proofErr w:type="spellStart"/>
      <w:r w:rsidRPr="000E1165">
        <w:rPr>
          <w:i/>
          <w:sz w:val="22"/>
          <w:szCs w:val="22"/>
        </w:rPr>
        <w:t>Maps</w:t>
      </w:r>
      <w:proofErr w:type="spellEnd"/>
      <w:r w:rsidRPr="000E1165">
        <w:rPr>
          <w:i/>
          <w:sz w:val="22"/>
          <w:szCs w:val="22"/>
        </w:rPr>
        <w:t xml:space="preserve"> pakalpojumu, izvēloties pārvietošanās veidu “ar automašīnu”.</w:t>
      </w:r>
    </w:p>
    <w:p w14:paraId="2150BB4A" w14:textId="77777777" w:rsidR="00FF2B8A" w:rsidRPr="00891459" w:rsidRDefault="00FF2B8A" w:rsidP="00FF2B8A"/>
    <w:p w14:paraId="465FDFBA" w14:textId="77777777" w:rsidR="00FF2B8A" w:rsidRDefault="00FF2B8A" w:rsidP="00DA082E">
      <w:pPr>
        <w:rPr>
          <w:b/>
          <w:color w:val="FF0000"/>
          <w:sz w:val="28"/>
          <w:szCs w:val="28"/>
        </w:rPr>
      </w:pPr>
    </w:p>
    <w:p w14:paraId="5AEA497B" w14:textId="2DC46A93" w:rsidR="00554ADE" w:rsidRPr="00554ADE" w:rsidRDefault="00554ADE" w:rsidP="00554ADE">
      <w:pPr>
        <w:spacing w:line="276" w:lineRule="auto"/>
        <w:jc w:val="both"/>
        <w:rPr>
          <w:rFonts w:asciiTheme="majorBidi" w:hAnsiTheme="majorBidi" w:cstheme="majorBidi"/>
          <w:b/>
          <w:color w:val="000000" w:themeColor="text1"/>
        </w:rPr>
      </w:pPr>
      <w:r w:rsidRPr="00554ADE">
        <w:rPr>
          <w:rFonts w:asciiTheme="majorBidi" w:hAnsiTheme="majorBidi" w:cstheme="majorBidi"/>
          <w:b/>
          <w:color w:val="000000" w:themeColor="text1"/>
        </w:rPr>
        <w:t>Pretendents______________________________</w:t>
      </w:r>
      <w:r w:rsidRPr="00554ADE">
        <w:rPr>
          <w:rFonts w:asciiTheme="majorBidi" w:hAnsiTheme="majorBidi" w:cstheme="majorBidi"/>
          <w:bCs/>
          <w:i/>
          <w:iCs/>
          <w:color w:val="000000" w:themeColor="text1"/>
        </w:rPr>
        <w:t xml:space="preserve">(Nosaukums, </w:t>
      </w:r>
      <w:proofErr w:type="spellStart"/>
      <w:r w:rsidRPr="00554ADE">
        <w:rPr>
          <w:rFonts w:asciiTheme="majorBidi" w:hAnsiTheme="majorBidi" w:cstheme="majorBidi"/>
          <w:bCs/>
          <w:i/>
          <w:iCs/>
          <w:color w:val="000000" w:themeColor="text1"/>
        </w:rPr>
        <w:t>reģ.Nr</w:t>
      </w:r>
      <w:proofErr w:type="spellEnd"/>
      <w:r w:rsidRPr="00554ADE">
        <w:rPr>
          <w:rFonts w:asciiTheme="majorBidi" w:hAnsiTheme="majorBidi" w:cstheme="majorBidi"/>
          <w:bCs/>
          <w:i/>
          <w:iCs/>
          <w:color w:val="000000" w:themeColor="text1"/>
        </w:rPr>
        <w:t>.)</w:t>
      </w:r>
    </w:p>
    <w:p w14:paraId="6AF27F21" w14:textId="371B03D6" w:rsidR="00554ADE" w:rsidRPr="006C1FE0" w:rsidRDefault="00554ADE" w:rsidP="006C1FE0">
      <w:pPr>
        <w:suppressAutoHyphens/>
        <w:overflowPunct w:val="0"/>
        <w:autoSpaceDE w:val="0"/>
        <w:ind w:right="24" w:firstLine="709"/>
        <w:jc w:val="both"/>
        <w:rPr>
          <w:b/>
          <w:bCs/>
          <w:kern w:val="1"/>
          <w:shd w:val="clear" w:color="auto" w:fill="FFFFFF"/>
          <w:lang w:eastAsia="zh-CN"/>
        </w:rPr>
      </w:pPr>
      <w:r w:rsidRPr="00726D69">
        <w:rPr>
          <w:b/>
          <w:bCs/>
          <w:kern w:val="1"/>
          <w:shd w:val="clear" w:color="auto" w:fill="FFFFFF"/>
          <w:lang w:eastAsia="zh-CN"/>
        </w:rPr>
        <w:t>apliecinām</w:t>
      </w:r>
      <w:r w:rsidRPr="00726D69">
        <w:rPr>
          <w:kern w:val="1"/>
          <w:shd w:val="clear" w:color="auto" w:fill="FFFFFF"/>
          <w:lang w:eastAsia="zh-CN"/>
        </w:rPr>
        <w:t xml:space="preserve"> un </w:t>
      </w:r>
      <w:r w:rsidRPr="00726D69">
        <w:rPr>
          <w:b/>
          <w:bCs/>
          <w:kern w:val="1"/>
          <w:shd w:val="clear" w:color="auto" w:fill="FFFFFF"/>
          <w:lang w:eastAsia="zh-CN"/>
        </w:rPr>
        <w:t>apstiprinām</w:t>
      </w:r>
      <w:r w:rsidRPr="00726D69">
        <w:rPr>
          <w:kern w:val="1"/>
          <w:shd w:val="clear" w:color="auto" w:fill="FFFFFF"/>
          <w:lang w:eastAsia="zh-CN"/>
        </w:rPr>
        <w:t xml:space="preserve">, ka piekrītam Cenu aptaujas </w:t>
      </w:r>
      <w:r w:rsidRPr="00726D69">
        <w:t>“</w:t>
      </w:r>
      <w:r w:rsidR="009A5C29" w:rsidRPr="00726D69">
        <w:rPr>
          <w:i/>
          <w:iCs/>
        </w:rPr>
        <w:t>SIA “Rēzeknes siltumtīkli”</w:t>
      </w:r>
      <w:r w:rsidR="009A5C29" w:rsidRPr="00726D69">
        <w:t xml:space="preserve"> </w:t>
      </w:r>
      <w:r w:rsidR="009A5C29" w:rsidRPr="00726D69">
        <w:rPr>
          <w:i/>
          <w:iCs/>
          <w:kern w:val="1"/>
          <w:shd w:val="clear" w:color="auto" w:fill="FFFFFF"/>
          <w:lang w:eastAsia="zh-CN"/>
        </w:rPr>
        <w:t>t</w:t>
      </w:r>
      <w:r w:rsidR="00EF7AA5" w:rsidRPr="00726D69">
        <w:rPr>
          <w:i/>
          <w:iCs/>
          <w:kern w:val="1"/>
          <w:shd w:val="clear" w:color="auto" w:fill="FFFFFF"/>
          <w:lang w:eastAsia="zh-CN"/>
        </w:rPr>
        <w:t>ransportlīdzekļu</w:t>
      </w:r>
      <w:r w:rsidR="006C1FE0" w:rsidRPr="00726D69">
        <w:rPr>
          <w:i/>
          <w:iCs/>
          <w:kern w:val="1"/>
          <w:shd w:val="clear" w:color="auto" w:fill="FFFFFF"/>
          <w:lang w:eastAsia="zh-CN"/>
        </w:rPr>
        <w:t xml:space="preserve"> tehniskā apkope, diagnostika un remonts</w:t>
      </w:r>
      <w:r w:rsidRPr="00726D69">
        <w:t>”</w:t>
      </w:r>
      <w:r w:rsidRPr="00726D69">
        <w:rPr>
          <w:kern w:val="1"/>
          <w:shd w:val="clear" w:color="auto" w:fill="FFFFFF"/>
          <w:lang w:eastAsia="zh-CN"/>
        </w:rPr>
        <w:t xml:space="preserve"> (</w:t>
      </w:r>
      <w:proofErr w:type="spellStart"/>
      <w:r w:rsidRPr="00726D69">
        <w:rPr>
          <w:kern w:val="1"/>
          <w:shd w:val="clear" w:color="auto" w:fill="FFFFFF"/>
          <w:lang w:eastAsia="zh-CN"/>
        </w:rPr>
        <w:t>id</w:t>
      </w:r>
      <w:proofErr w:type="spellEnd"/>
      <w:r w:rsidRPr="00726D69">
        <w:rPr>
          <w:kern w:val="1"/>
          <w:shd w:val="clear" w:color="auto" w:fill="FFFFFF"/>
          <w:lang w:eastAsia="zh-CN"/>
        </w:rPr>
        <w:t>. Nr. RS 2024/0</w:t>
      </w:r>
      <w:r w:rsidR="009A5C29" w:rsidRPr="00726D69">
        <w:rPr>
          <w:kern w:val="1"/>
          <w:shd w:val="clear" w:color="auto" w:fill="FFFFFF"/>
          <w:lang w:eastAsia="zh-CN"/>
        </w:rPr>
        <w:t>9</w:t>
      </w:r>
      <w:r w:rsidRPr="00726D69">
        <w:rPr>
          <w:kern w:val="1"/>
          <w:shd w:val="clear" w:color="auto" w:fill="FFFFFF"/>
          <w:lang w:eastAsia="zh-CN"/>
        </w:rPr>
        <w:t xml:space="preserve">/CA) </w:t>
      </w:r>
      <w:r w:rsidR="00D84A9D">
        <w:rPr>
          <w:kern w:val="1"/>
          <w:shd w:val="clear" w:color="auto" w:fill="FFFFFF"/>
          <w:lang w:eastAsia="zh-CN"/>
        </w:rPr>
        <w:t>N</w:t>
      </w:r>
      <w:r w:rsidR="002124FB">
        <w:rPr>
          <w:kern w:val="1"/>
          <w:shd w:val="clear" w:color="auto" w:fill="FFFFFF"/>
          <w:lang w:eastAsia="zh-CN"/>
        </w:rPr>
        <w:t>oteikum</w:t>
      </w:r>
      <w:r w:rsidR="00D84A9D">
        <w:rPr>
          <w:kern w:val="1"/>
          <w:shd w:val="clear" w:color="auto" w:fill="FFFFFF"/>
          <w:lang w:eastAsia="zh-CN"/>
        </w:rPr>
        <w:t>u</w:t>
      </w:r>
      <w:r w:rsidR="002124FB">
        <w:rPr>
          <w:kern w:val="1"/>
          <w:shd w:val="clear" w:color="auto" w:fill="FFFFFF"/>
          <w:lang w:eastAsia="zh-CN"/>
        </w:rPr>
        <w:t xml:space="preserve"> </w:t>
      </w:r>
      <w:r w:rsidRPr="00726D69">
        <w:rPr>
          <w:kern w:val="1"/>
          <w:shd w:val="clear" w:color="auto" w:fill="FFFFFF"/>
          <w:lang w:eastAsia="zh-CN"/>
        </w:rPr>
        <w:t>no</w:t>
      </w:r>
      <w:r w:rsidR="002124FB">
        <w:rPr>
          <w:kern w:val="1"/>
          <w:shd w:val="clear" w:color="auto" w:fill="FFFFFF"/>
          <w:lang w:eastAsia="zh-CN"/>
        </w:rPr>
        <w:t>sacījumiem</w:t>
      </w:r>
      <w:r w:rsidRPr="00726D69">
        <w:rPr>
          <w:kern w:val="1"/>
          <w:shd w:val="clear" w:color="auto" w:fill="FFFFFF"/>
          <w:lang w:eastAsia="zh-CN"/>
        </w:rPr>
        <w:t xml:space="preserve"> un veiksim </w:t>
      </w:r>
      <w:r w:rsidR="00D84A9D">
        <w:rPr>
          <w:kern w:val="1"/>
          <w:shd w:val="clear" w:color="auto" w:fill="FFFFFF"/>
          <w:lang w:eastAsia="zh-CN"/>
        </w:rPr>
        <w:t>P</w:t>
      </w:r>
      <w:r w:rsidR="006C1FE0" w:rsidRPr="00726D69">
        <w:rPr>
          <w:kern w:val="1"/>
          <w:shd w:val="clear" w:color="auto" w:fill="FFFFFF"/>
          <w:lang w:eastAsia="zh-CN"/>
        </w:rPr>
        <w:t>akalpojumu atbilstoši Tehniskās specifikācij</w:t>
      </w:r>
      <w:r w:rsidR="00D84A9D">
        <w:rPr>
          <w:kern w:val="1"/>
          <w:shd w:val="clear" w:color="auto" w:fill="FFFFFF"/>
          <w:lang w:eastAsia="zh-CN"/>
        </w:rPr>
        <w:t>as</w:t>
      </w:r>
      <w:r w:rsidR="006C1FE0" w:rsidRPr="00726D69">
        <w:rPr>
          <w:kern w:val="1"/>
          <w:shd w:val="clear" w:color="auto" w:fill="FFFFFF"/>
          <w:lang w:eastAsia="zh-CN"/>
        </w:rPr>
        <w:t xml:space="preserve"> prasībām</w:t>
      </w:r>
      <w:r w:rsidR="00726D69" w:rsidRPr="00726D69">
        <w:rPr>
          <w:kern w:val="1"/>
          <w:shd w:val="clear" w:color="auto" w:fill="FFFFFF"/>
          <w:lang w:eastAsia="zh-CN"/>
        </w:rPr>
        <w:t xml:space="preserve">, </w:t>
      </w:r>
      <w:r w:rsidR="00B0666F">
        <w:rPr>
          <w:kern w:val="1"/>
          <w:shd w:val="clear" w:color="auto" w:fill="FFFFFF"/>
          <w:lang w:eastAsia="zh-CN"/>
        </w:rPr>
        <w:t>v</w:t>
      </w:r>
      <w:r w:rsidR="00726D69" w:rsidRPr="00726D69">
        <w:rPr>
          <w:kern w:val="1"/>
          <w:shd w:val="clear" w:color="auto" w:fill="FFFFFF"/>
          <w:lang w:eastAsia="zh-CN"/>
        </w:rPr>
        <w:t xml:space="preserve">ispārīgās vienošanās </w:t>
      </w:r>
      <w:r w:rsidRPr="00726D69">
        <w:rPr>
          <w:kern w:val="1"/>
          <w:shd w:val="clear" w:color="auto" w:fill="FFFFFF"/>
          <w:lang w:eastAsia="zh-CN"/>
        </w:rPr>
        <w:t xml:space="preserve">un </w:t>
      </w:r>
      <w:r w:rsidR="00B0666F">
        <w:rPr>
          <w:kern w:val="1"/>
          <w:shd w:val="clear" w:color="auto" w:fill="FFFFFF"/>
          <w:lang w:eastAsia="zh-CN"/>
        </w:rPr>
        <w:t>l</w:t>
      </w:r>
      <w:r w:rsidRPr="00726D69">
        <w:rPr>
          <w:kern w:val="1"/>
          <w:shd w:val="clear" w:color="auto" w:fill="FFFFFF"/>
          <w:lang w:eastAsia="zh-CN"/>
        </w:rPr>
        <w:t>īguma projekta nosacījumiem.</w:t>
      </w:r>
    </w:p>
    <w:p w14:paraId="190D0A2B" w14:textId="77777777" w:rsidR="00554ADE" w:rsidRDefault="00554ADE" w:rsidP="00554ADE">
      <w:pPr>
        <w:spacing w:line="276" w:lineRule="auto"/>
        <w:contextualSpacing/>
        <w:jc w:val="both"/>
        <w:rPr>
          <w:rFonts w:asciiTheme="majorBidi" w:hAnsiTheme="majorBidi" w:cstheme="majorBidi"/>
        </w:rPr>
      </w:pPr>
    </w:p>
    <w:tbl>
      <w:tblPr>
        <w:tblW w:w="8537" w:type="dxa"/>
        <w:tblInd w:w="250" w:type="dxa"/>
        <w:tblLook w:val="04A0" w:firstRow="1" w:lastRow="0" w:firstColumn="1" w:lastColumn="0" w:noHBand="0" w:noVBand="1"/>
      </w:tblPr>
      <w:tblGrid>
        <w:gridCol w:w="3545"/>
        <w:gridCol w:w="282"/>
        <w:gridCol w:w="2085"/>
        <w:gridCol w:w="2625"/>
      </w:tblGrid>
      <w:tr w:rsidR="00554ADE" w:rsidRPr="009A1079" w14:paraId="41A6C290" w14:textId="77777777" w:rsidTr="00B528F5">
        <w:trPr>
          <w:trHeight w:val="315"/>
        </w:trPr>
        <w:tc>
          <w:tcPr>
            <w:tcW w:w="3545" w:type="dxa"/>
            <w:tcBorders>
              <w:top w:val="nil"/>
              <w:left w:val="nil"/>
              <w:bottom w:val="single" w:sz="4" w:space="0" w:color="auto"/>
              <w:right w:val="nil"/>
            </w:tcBorders>
            <w:shd w:val="clear" w:color="auto" w:fill="auto"/>
            <w:noWrap/>
            <w:vAlign w:val="bottom"/>
          </w:tcPr>
          <w:p w14:paraId="6911CF78" w14:textId="77777777" w:rsidR="00554ADE" w:rsidRPr="009A1079" w:rsidRDefault="00554ADE" w:rsidP="00B528F5">
            <w:pPr>
              <w:ind w:right="-2"/>
            </w:pPr>
            <w:r w:rsidRPr="009A1079">
              <w:t> </w:t>
            </w:r>
          </w:p>
          <w:p w14:paraId="6B511BFD" w14:textId="77777777" w:rsidR="00554ADE" w:rsidRPr="009A1079" w:rsidRDefault="00554ADE" w:rsidP="00B528F5">
            <w:pPr>
              <w:ind w:right="-2"/>
            </w:pPr>
          </w:p>
        </w:tc>
        <w:tc>
          <w:tcPr>
            <w:tcW w:w="2367" w:type="dxa"/>
            <w:gridSpan w:val="2"/>
            <w:tcBorders>
              <w:top w:val="nil"/>
              <w:left w:val="nil"/>
              <w:bottom w:val="single" w:sz="4" w:space="0" w:color="auto"/>
              <w:right w:val="nil"/>
            </w:tcBorders>
            <w:shd w:val="clear" w:color="auto" w:fill="auto"/>
            <w:noWrap/>
            <w:vAlign w:val="bottom"/>
          </w:tcPr>
          <w:p w14:paraId="21AB9A3F" w14:textId="77777777" w:rsidR="00554ADE" w:rsidRPr="009A1079" w:rsidRDefault="00554ADE" w:rsidP="00B528F5">
            <w:pPr>
              <w:ind w:right="-2"/>
            </w:pPr>
            <w:r w:rsidRPr="009A1079">
              <w:t> </w:t>
            </w:r>
          </w:p>
        </w:tc>
        <w:tc>
          <w:tcPr>
            <w:tcW w:w="2625" w:type="dxa"/>
            <w:tcBorders>
              <w:top w:val="nil"/>
              <w:left w:val="nil"/>
              <w:bottom w:val="single" w:sz="4" w:space="0" w:color="auto"/>
              <w:right w:val="nil"/>
            </w:tcBorders>
            <w:shd w:val="clear" w:color="auto" w:fill="auto"/>
            <w:noWrap/>
            <w:vAlign w:val="bottom"/>
          </w:tcPr>
          <w:p w14:paraId="4F491490" w14:textId="77777777" w:rsidR="00554ADE" w:rsidRPr="009A1079" w:rsidRDefault="00554ADE" w:rsidP="00B528F5">
            <w:pPr>
              <w:ind w:right="-2"/>
            </w:pPr>
            <w:r w:rsidRPr="009A1079">
              <w:t> </w:t>
            </w:r>
          </w:p>
        </w:tc>
      </w:tr>
      <w:tr w:rsidR="00554ADE" w:rsidRPr="009A1079" w14:paraId="7711AF6B" w14:textId="77777777" w:rsidTr="00B528F5">
        <w:trPr>
          <w:cantSplit/>
          <w:trHeight w:val="315"/>
        </w:trPr>
        <w:tc>
          <w:tcPr>
            <w:tcW w:w="3545" w:type="dxa"/>
            <w:tcBorders>
              <w:top w:val="nil"/>
              <w:left w:val="nil"/>
              <w:bottom w:val="nil"/>
              <w:right w:val="nil"/>
            </w:tcBorders>
            <w:shd w:val="clear" w:color="auto" w:fill="auto"/>
          </w:tcPr>
          <w:p w14:paraId="3582D785" w14:textId="77777777" w:rsidR="00554ADE" w:rsidRPr="009A1079" w:rsidRDefault="00554ADE" w:rsidP="00B528F5">
            <w:pPr>
              <w:ind w:right="-2"/>
              <w:jc w:val="center"/>
              <w:rPr>
                <w:i/>
              </w:rPr>
            </w:pPr>
            <w:r w:rsidRPr="009A1079">
              <w:rPr>
                <w:i/>
              </w:rPr>
              <w:t xml:space="preserve"> (Pilnvarotās personas amata nosaukums)</w:t>
            </w:r>
          </w:p>
        </w:tc>
        <w:tc>
          <w:tcPr>
            <w:tcW w:w="2367" w:type="dxa"/>
            <w:gridSpan w:val="2"/>
            <w:tcBorders>
              <w:top w:val="nil"/>
              <w:left w:val="nil"/>
              <w:bottom w:val="nil"/>
              <w:right w:val="nil"/>
            </w:tcBorders>
            <w:shd w:val="clear" w:color="auto" w:fill="auto"/>
          </w:tcPr>
          <w:p w14:paraId="7792CE8C" w14:textId="77777777" w:rsidR="00554ADE" w:rsidRPr="009A1079" w:rsidRDefault="00554ADE" w:rsidP="00B528F5">
            <w:pPr>
              <w:ind w:right="-2"/>
              <w:jc w:val="center"/>
              <w:rPr>
                <w:i/>
              </w:rPr>
            </w:pPr>
            <w:r w:rsidRPr="009A1079">
              <w:rPr>
                <w:i/>
              </w:rPr>
              <w:t>(Personiskais paraksts)</w:t>
            </w:r>
            <w:r w:rsidRPr="009A1079">
              <w:rPr>
                <w:rStyle w:val="Vresatsauce"/>
                <w:i/>
              </w:rPr>
              <w:footnoteReference w:id="1"/>
            </w:r>
          </w:p>
        </w:tc>
        <w:tc>
          <w:tcPr>
            <w:tcW w:w="2625" w:type="dxa"/>
            <w:tcBorders>
              <w:top w:val="nil"/>
              <w:left w:val="nil"/>
              <w:bottom w:val="nil"/>
              <w:right w:val="nil"/>
            </w:tcBorders>
            <w:shd w:val="clear" w:color="auto" w:fill="auto"/>
          </w:tcPr>
          <w:p w14:paraId="560ACAC4" w14:textId="77777777" w:rsidR="00554ADE" w:rsidRPr="009A1079" w:rsidRDefault="00554ADE" w:rsidP="00B528F5">
            <w:pPr>
              <w:ind w:right="-2"/>
              <w:jc w:val="center"/>
              <w:rPr>
                <w:i/>
              </w:rPr>
            </w:pPr>
            <w:r w:rsidRPr="009A1079">
              <w:rPr>
                <w:i/>
              </w:rPr>
              <w:t>(Paraksta atšifrējums)</w:t>
            </w:r>
          </w:p>
        </w:tc>
      </w:tr>
      <w:tr w:rsidR="00554ADE" w:rsidRPr="009A1079" w14:paraId="4169D7B3" w14:textId="77777777" w:rsidTr="00B528F5">
        <w:trPr>
          <w:trHeight w:val="315"/>
        </w:trPr>
        <w:tc>
          <w:tcPr>
            <w:tcW w:w="3545" w:type="dxa"/>
            <w:tcBorders>
              <w:top w:val="nil"/>
              <w:left w:val="nil"/>
              <w:bottom w:val="nil"/>
              <w:right w:val="nil"/>
            </w:tcBorders>
            <w:shd w:val="clear" w:color="auto" w:fill="auto"/>
            <w:noWrap/>
            <w:vAlign w:val="bottom"/>
          </w:tcPr>
          <w:p w14:paraId="7C83A37D" w14:textId="77777777" w:rsidR="00554ADE" w:rsidRPr="009A1079" w:rsidRDefault="00554ADE" w:rsidP="00B528F5">
            <w:pPr>
              <w:ind w:right="-2"/>
            </w:pPr>
          </w:p>
        </w:tc>
        <w:tc>
          <w:tcPr>
            <w:tcW w:w="2367" w:type="dxa"/>
            <w:gridSpan w:val="2"/>
            <w:tcBorders>
              <w:top w:val="nil"/>
              <w:left w:val="nil"/>
              <w:bottom w:val="nil"/>
              <w:right w:val="nil"/>
            </w:tcBorders>
            <w:shd w:val="clear" w:color="auto" w:fill="auto"/>
            <w:noWrap/>
            <w:vAlign w:val="bottom"/>
          </w:tcPr>
          <w:p w14:paraId="6123E9EB" w14:textId="77777777" w:rsidR="00554ADE" w:rsidRPr="009A1079" w:rsidRDefault="00554ADE" w:rsidP="00B528F5">
            <w:pPr>
              <w:ind w:right="-2"/>
              <w:jc w:val="both"/>
            </w:pPr>
          </w:p>
        </w:tc>
        <w:tc>
          <w:tcPr>
            <w:tcW w:w="2625" w:type="dxa"/>
            <w:tcBorders>
              <w:top w:val="nil"/>
              <w:left w:val="nil"/>
              <w:bottom w:val="nil"/>
              <w:right w:val="nil"/>
            </w:tcBorders>
            <w:shd w:val="clear" w:color="auto" w:fill="auto"/>
            <w:noWrap/>
            <w:vAlign w:val="bottom"/>
          </w:tcPr>
          <w:p w14:paraId="39D1D1C9" w14:textId="77777777" w:rsidR="00554ADE" w:rsidRPr="009A1079" w:rsidRDefault="00554ADE" w:rsidP="00B528F5">
            <w:pPr>
              <w:ind w:right="-2"/>
            </w:pPr>
          </w:p>
        </w:tc>
      </w:tr>
      <w:tr w:rsidR="00554ADE" w:rsidRPr="009A1079" w14:paraId="2DCF6293" w14:textId="77777777" w:rsidTr="00B528F5">
        <w:trPr>
          <w:gridAfter w:val="2"/>
          <w:wAfter w:w="4710" w:type="dxa"/>
          <w:trHeight w:val="315"/>
        </w:trPr>
        <w:tc>
          <w:tcPr>
            <w:tcW w:w="3545" w:type="dxa"/>
            <w:tcBorders>
              <w:top w:val="nil"/>
              <w:left w:val="nil"/>
              <w:bottom w:val="nil"/>
              <w:right w:val="nil"/>
            </w:tcBorders>
            <w:shd w:val="clear" w:color="auto" w:fill="auto"/>
            <w:noWrap/>
            <w:vAlign w:val="bottom"/>
          </w:tcPr>
          <w:p w14:paraId="1484B30A" w14:textId="0721C885" w:rsidR="00554ADE" w:rsidRPr="009A1079" w:rsidRDefault="00554ADE" w:rsidP="00B528F5">
            <w:pPr>
              <w:ind w:right="-2"/>
            </w:pPr>
            <w:r w:rsidRPr="009A1079">
              <w:t>202</w:t>
            </w:r>
            <w:r w:rsidR="004574AE">
              <w:t>_</w:t>
            </w:r>
            <w:r w:rsidRPr="009A1079">
              <w:t>.gada ___._______________</w:t>
            </w:r>
          </w:p>
        </w:tc>
        <w:tc>
          <w:tcPr>
            <w:tcW w:w="282" w:type="dxa"/>
            <w:tcBorders>
              <w:top w:val="nil"/>
              <w:left w:val="nil"/>
              <w:bottom w:val="nil"/>
              <w:right w:val="nil"/>
            </w:tcBorders>
            <w:shd w:val="clear" w:color="auto" w:fill="auto"/>
            <w:noWrap/>
            <w:vAlign w:val="bottom"/>
          </w:tcPr>
          <w:p w14:paraId="41D54546" w14:textId="77777777" w:rsidR="00554ADE" w:rsidRPr="009A1079" w:rsidRDefault="00554ADE" w:rsidP="00B528F5">
            <w:pPr>
              <w:ind w:right="-2"/>
            </w:pPr>
          </w:p>
        </w:tc>
      </w:tr>
    </w:tbl>
    <w:p w14:paraId="27883923" w14:textId="77777777" w:rsidR="004251C9" w:rsidRPr="008536DC" w:rsidRDefault="004251C9" w:rsidP="004251C9">
      <w:pPr>
        <w:spacing w:line="276" w:lineRule="auto"/>
        <w:contextualSpacing/>
        <w:jc w:val="both"/>
        <w:rPr>
          <w:rFonts w:asciiTheme="majorBidi" w:hAnsiTheme="majorBidi" w:cstheme="majorBidi"/>
        </w:rPr>
      </w:pPr>
    </w:p>
    <w:p w14:paraId="78BE467E" w14:textId="2A98DA8E" w:rsidR="005C3A96" w:rsidRDefault="005C3A96">
      <w:pPr>
        <w:spacing w:after="160" w:line="259" w:lineRule="auto"/>
      </w:pPr>
    </w:p>
    <w:sectPr w:rsidR="005C3A96" w:rsidSect="00D50D8C">
      <w:headerReference w:type="even" r:id="rId7"/>
      <w:headerReference w:type="default" r:id="rId8"/>
      <w:footerReference w:type="even" r:id="rId9"/>
      <w:footerReference w:type="default" r:id="rId10"/>
      <w:headerReference w:type="first" r:id="rId11"/>
      <w:footerReference w:type="first" r:id="rId12"/>
      <w:pgSz w:w="11906" w:h="16838"/>
      <w:pgMar w:top="360" w:right="1133"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B0D6" w14:textId="77777777" w:rsidR="00D267E9" w:rsidRDefault="00D267E9" w:rsidP="00DA082E">
      <w:r>
        <w:separator/>
      </w:r>
    </w:p>
  </w:endnote>
  <w:endnote w:type="continuationSeparator" w:id="0">
    <w:p w14:paraId="421F1764" w14:textId="77777777" w:rsidR="00D267E9" w:rsidRDefault="00D267E9" w:rsidP="00DA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4B87" w14:textId="77777777" w:rsidR="00D50D8C" w:rsidRDefault="00D50D8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06973"/>
      <w:docPartObj>
        <w:docPartGallery w:val="Page Numbers (Bottom of Page)"/>
        <w:docPartUnique/>
      </w:docPartObj>
    </w:sdtPr>
    <w:sdtEndPr/>
    <w:sdtContent>
      <w:p w14:paraId="409B7D2A" w14:textId="1E9A21EF" w:rsidR="00D50D8C" w:rsidRDefault="00D50D8C">
        <w:pPr>
          <w:pStyle w:val="Kjene"/>
          <w:jc w:val="center"/>
        </w:pPr>
        <w:r>
          <w:fldChar w:fldCharType="begin"/>
        </w:r>
        <w:r>
          <w:instrText>PAGE   \* MERGEFORMAT</w:instrText>
        </w:r>
        <w:r>
          <w:fldChar w:fldCharType="separate"/>
        </w:r>
        <w:r>
          <w:rPr>
            <w:noProof/>
          </w:rPr>
          <w:t>3</w:t>
        </w:r>
        <w:r>
          <w:fldChar w:fldCharType="end"/>
        </w:r>
      </w:p>
    </w:sdtContent>
  </w:sdt>
  <w:p w14:paraId="5EB0F3EE" w14:textId="77777777" w:rsidR="00D50D8C" w:rsidRDefault="00D50D8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4D9D" w14:textId="77777777" w:rsidR="00D50D8C" w:rsidRDefault="00D50D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08B1" w14:textId="77777777" w:rsidR="00D267E9" w:rsidRDefault="00D267E9" w:rsidP="00DA082E">
      <w:r>
        <w:separator/>
      </w:r>
    </w:p>
  </w:footnote>
  <w:footnote w:type="continuationSeparator" w:id="0">
    <w:p w14:paraId="287F6B2B" w14:textId="77777777" w:rsidR="00D267E9" w:rsidRDefault="00D267E9" w:rsidP="00DA082E">
      <w:r>
        <w:continuationSeparator/>
      </w:r>
    </w:p>
  </w:footnote>
  <w:footnote w:id="1">
    <w:p w14:paraId="08057A92" w14:textId="77777777" w:rsidR="00554ADE" w:rsidRPr="00640E85" w:rsidRDefault="00554ADE" w:rsidP="00554ADE">
      <w:pPr>
        <w:pStyle w:val="Vresteksts"/>
        <w:rPr>
          <w:rFonts w:asciiTheme="majorBidi" w:hAnsiTheme="majorBidi" w:cstheme="majorBidi"/>
          <w:i/>
          <w:iCs/>
          <w:lang w:val="lv-LV"/>
        </w:rPr>
      </w:pPr>
      <w:r w:rsidRPr="00640E85">
        <w:rPr>
          <w:rStyle w:val="Vresatsauce"/>
          <w:rFonts w:asciiTheme="majorBidi" w:hAnsiTheme="majorBidi" w:cstheme="majorBidi"/>
          <w:i/>
          <w:iCs/>
        </w:rPr>
        <w:footnoteRef/>
      </w:r>
      <w:r w:rsidRPr="002D4B3E">
        <w:rPr>
          <w:rFonts w:asciiTheme="majorBidi" w:hAnsiTheme="majorBidi" w:cstheme="majorBidi"/>
          <w:i/>
          <w:iCs/>
          <w:lang w:val="nl-NL"/>
        </w:rPr>
        <w:t xml:space="preserve"> </w:t>
      </w:r>
      <w:r w:rsidRPr="00640E85">
        <w:rPr>
          <w:rFonts w:asciiTheme="majorBidi" w:hAnsiTheme="majorBidi" w:cstheme="majorBidi"/>
          <w:i/>
          <w:iCs/>
          <w:lang w:val="lv-LV"/>
        </w:rPr>
        <w:t>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5DC5" w14:textId="77777777" w:rsidR="00D50D8C" w:rsidRDefault="00D50D8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EA39" w14:textId="77777777" w:rsidR="00D50D8C" w:rsidRDefault="00D50D8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4F85" w14:textId="77777777" w:rsidR="00D50D8C" w:rsidRDefault="00D50D8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FB9"/>
    <w:multiLevelType w:val="multilevel"/>
    <w:tmpl w:val="547ED186"/>
    <w:lvl w:ilvl="0">
      <w:start w:val="1"/>
      <w:numFmt w:val="decimal"/>
      <w:lvlText w:val="%1."/>
      <w:lvlJc w:val="left"/>
      <w:pPr>
        <w:tabs>
          <w:tab w:val="num" w:pos="567"/>
        </w:tabs>
        <w:ind w:left="567" w:firstLine="0"/>
      </w:pPr>
      <w:rPr>
        <w:rFonts w:ascii="Times New Roman" w:hAnsi="Times New Roman" w:hint="default"/>
        <w:b w:val="0"/>
        <w:caps w:val="0"/>
        <w:strike w:val="0"/>
        <w:dstrike w:val="0"/>
        <w:outline w:val="0"/>
        <w:shadow w:val="0"/>
        <w:emboss w:val="0"/>
        <w:imprint w:val="0"/>
        <w:vanish w:val="0"/>
        <w:sz w:val="24"/>
        <w:vertAlign w:val="baseline"/>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287"/>
        </w:tabs>
        <w:ind w:left="1287"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4761658"/>
    <w:multiLevelType w:val="hybridMultilevel"/>
    <w:tmpl w:val="ADEA59F0"/>
    <w:lvl w:ilvl="0" w:tplc="7E0AA208">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420F92"/>
    <w:multiLevelType w:val="multilevel"/>
    <w:tmpl w:val="11089C7E"/>
    <w:lvl w:ilvl="0">
      <w:start w:val="1"/>
      <w:numFmt w:val="decimal"/>
      <w:lvlText w:val="%1."/>
      <w:lvlJc w:val="left"/>
      <w:pPr>
        <w:ind w:left="4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4B648F"/>
    <w:multiLevelType w:val="hybridMultilevel"/>
    <w:tmpl w:val="10E20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9E370E"/>
    <w:multiLevelType w:val="hybridMultilevel"/>
    <w:tmpl w:val="BF689772"/>
    <w:lvl w:ilvl="0" w:tplc="0409000D">
      <w:start w:val="1"/>
      <w:numFmt w:val="bullet"/>
      <w:lvlText w:val=""/>
      <w:lvlJc w:val="left"/>
      <w:pPr>
        <w:ind w:left="978" w:hanging="360"/>
      </w:pPr>
      <w:rPr>
        <w:rFonts w:ascii="Wingdings" w:hAnsi="Wingdings" w:hint="default"/>
      </w:rPr>
    </w:lvl>
    <w:lvl w:ilvl="1" w:tplc="04260003" w:tentative="1">
      <w:start w:val="1"/>
      <w:numFmt w:val="bullet"/>
      <w:lvlText w:val="o"/>
      <w:lvlJc w:val="left"/>
      <w:pPr>
        <w:ind w:left="1698" w:hanging="360"/>
      </w:pPr>
      <w:rPr>
        <w:rFonts w:ascii="Courier New" w:hAnsi="Courier New" w:cs="Courier New" w:hint="default"/>
      </w:rPr>
    </w:lvl>
    <w:lvl w:ilvl="2" w:tplc="04260005" w:tentative="1">
      <w:start w:val="1"/>
      <w:numFmt w:val="bullet"/>
      <w:lvlText w:val=""/>
      <w:lvlJc w:val="left"/>
      <w:pPr>
        <w:ind w:left="2418" w:hanging="360"/>
      </w:pPr>
      <w:rPr>
        <w:rFonts w:ascii="Wingdings" w:hAnsi="Wingdings" w:hint="default"/>
      </w:rPr>
    </w:lvl>
    <w:lvl w:ilvl="3" w:tplc="04260001" w:tentative="1">
      <w:start w:val="1"/>
      <w:numFmt w:val="bullet"/>
      <w:lvlText w:val=""/>
      <w:lvlJc w:val="left"/>
      <w:pPr>
        <w:ind w:left="3138" w:hanging="360"/>
      </w:pPr>
      <w:rPr>
        <w:rFonts w:ascii="Symbol" w:hAnsi="Symbol" w:hint="default"/>
      </w:rPr>
    </w:lvl>
    <w:lvl w:ilvl="4" w:tplc="04260003" w:tentative="1">
      <w:start w:val="1"/>
      <w:numFmt w:val="bullet"/>
      <w:lvlText w:val="o"/>
      <w:lvlJc w:val="left"/>
      <w:pPr>
        <w:ind w:left="3858" w:hanging="360"/>
      </w:pPr>
      <w:rPr>
        <w:rFonts w:ascii="Courier New" w:hAnsi="Courier New" w:cs="Courier New" w:hint="default"/>
      </w:rPr>
    </w:lvl>
    <w:lvl w:ilvl="5" w:tplc="04260005" w:tentative="1">
      <w:start w:val="1"/>
      <w:numFmt w:val="bullet"/>
      <w:lvlText w:val=""/>
      <w:lvlJc w:val="left"/>
      <w:pPr>
        <w:ind w:left="4578" w:hanging="360"/>
      </w:pPr>
      <w:rPr>
        <w:rFonts w:ascii="Wingdings" w:hAnsi="Wingdings" w:hint="default"/>
      </w:rPr>
    </w:lvl>
    <w:lvl w:ilvl="6" w:tplc="04260001" w:tentative="1">
      <w:start w:val="1"/>
      <w:numFmt w:val="bullet"/>
      <w:lvlText w:val=""/>
      <w:lvlJc w:val="left"/>
      <w:pPr>
        <w:ind w:left="5298" w:hanging="360"/>
      </w:pPr>
      <w:rPr>
        <w:rFonts w:ascii="Symbol" w:hAnsi="Symbol" w:hint="default"/>
      </w:rPr>
    </w:lvl>
    <w:lvl w:ilvl="7" w:tplc="04260003" w:tentative="1">
      <w:start w:val="1"/>
      <w:numFmt w:val="bullet"/>
      <w:lvlText w:val="o"/>
      <w:lvlJc w:val="left"/>
      <w:pPr>
        <w:ind w:left="6018" w:hanging="360"/>
      </w:pPr>
      <w:rPr>
        <w:rFonts w:ascii="Courier New" w:hAnsi="Courier New" w:cs="Courier New" w:hint="default"/>
      </w:rPr>
    </w:lvl>
    <w:lvl w:ilvl="8" w:tplc="04260005" w:tentative="1">
      <w:start w:val="1"/>
      <w:numFmt w:val="bullet"/>
      <w:lvlText w:val=""/>
      <w:lvlJc w:val="left"/>
      <w:pPr>
        <w:ind w:left="6738" w:hanging="360"/>
      </w:pPr>
      <w:rPr>
        <w:rFonts w:ascii="Wingdings" w:hAnsi="Wingdings" w:hint="default"/>
      </w:rPr>
    </w:lvl>
  </w:abstractNum>
  <w:abstractNum w:abstractNumId="5" w15:restartNumberingAfterBreak="0">
    <w:nsid w:val="59235C0F"/>
    <w:multiLevelType w:val="hybridMultilevel"/>
    <w:tmpl w:val="C6CAAE4E"/>
    <w:lvl w:ilvl="0" w:tplc="69543216">
      <w:start w:val="1"/>
      <w:numFmt w:val="decimal"/>
      <w:lvlText w:val="%1)"/>
      <w:lvlJc w:val="left"/>
      <w:pPr>
        <w:ind w:left="1020" w:hanging="360"/>
      </w:pPr>
    </w:lvl>
    <w:lvl w:ilvl="1" w:tplc="E8D25CAE">
      <w:start w:val="1"/>
      <w:numFmt w:val="decimal"/>
      <w:lvlText w:val="%2)"/>
      <w:lvlJc w:val="left"/>
      <w:pPr>
        <w:ind w:left="1020" w:hanging="360"/>
      </w:pPr>
    </w:lvl>
    <w:lvl w:ilvl="2" w:tplc="F0C68A62">
      <w:start w:val="1"/>
      <w:numFmt w:val="decimal"/>
      <w:lvlText w:val="%3)"/>
      <w:lvlJc w:val="left"/>
      <w:pPr>
        <w:ind w:left="1020" w:hanging="360"/>
      </w:pPr>
    </w:lvl>
    <w:lvl w:ilvl="3" w:tplc="3620C4FC">
      <w:start w:val="1"/>
      <w:numFmt w:val="decimal"/>
      <w:lvlText w:val="%4)"/>
      <w:lvlJc w:val="left"/>
      <w:pPr>
        <w:ind w:left="1020" w:hanging="360"/>
      </w:pPr>
    </w:lvl>
    <w:lvl w:ilvl="4" w:tplc="737E49E4">
      <w:start w:val="1"/>
      <w:numFmt w:val="decimal"/>
      <w:lvlText w:val="%5)"/>
      <w:lvlJc w:val="left"/>
      <w:pPr>
        <w:ind w:left="1020" w:hanging="360"/>
      </w:pPr>
    </w:lvl>
    <w:lvl w:ilvl="5" w:tplc="10B08048">
      <w:start w:val="1"/>
      <w:numFmt w:val="decimal"/>
      <w:lvlText w:val="%6)"/>
      <w:lvlJc w:val="left"/>
      <w:pPr>
        <w:ind w:left="1020" w:hanging="360"/>
      </w:pPr>
    </w:lvl>
    <w:lvl w:ilvl="6" w:tplc="D87C9A34">
      <w:start w:val="1"/>
      <w:numFmt w:val="decimal"/>
      <w:lvlText w:val="%7)"/>
      <w:lvlJc w:val="left"/>
      <w:pPr>
        <w:ind w:left="1020" w:hanging="360"/>
      </w:pPr>
    </w:lvl>
    <w:lvl w:ilvl="7" w:tplc="5212DF60">
      <w:start w:val="1"/>
      <w:numFmt w:val="decimal"/>
      <w:lvlText w:val="%8)"/>
      <w:lvlJc w:val="left"/>
      <w:pPr>
        <w:ind w:left="1020" w:hanging="360"/>
      </w:pPr>
    </w:lvl>
    <w:lvl w:ilvl="8" w:tplc="FB5ECB3E">
      <w:start w:val="1"/>
      <w:numFmt w:val="decimal"/>
      <w:lvlText w:val="%9)"/>
      <w:lvlJc w:val="left"/>
      <w:pPr>
        <w:ind w:left="1020" w:hanging="360"/>
      </w:pPr>
    </w:lvl>
  </w:abstractNum>
  <w:abstractNum w:abstractNumId="6" w15:restartNumberingAfterBreak="0">
    <w:nsid w:val="597E7CCC"/>
    <w:multiLevelType w:val="hybridMultilevel"/>
    <w:tmpl w:val="10E202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AC81EB1"/>
    <w:multiLevelType w:val="hybridMultilevel"/>
    <w:tmpl w:val="0514419C"/>
    <w:lvl w:ilvl="0" w:tplc="0809000F">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D4D3B4F"/>
    <w:multiLevelType w:val="multilevel"/>
    <w:tmpl w:val="E62E180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BD49BB"/>
    <w:multiLevelType w:val="multilevel"/>
    <w:tmpl w:val="0BE0F9A6"/>
    <w:lvl w:ilvl="0">
      <w:start w:val="1"/>
      <w:numFmt w:val="decimal"/>
      <w:lvlText w:val="%1."/>
      <w:lvlJc w:val="left"/>
      <w:pPr>
        <w:ind w:left="72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59201176">
    <w:abstractNumId w:val="4"/>
  </w:num>
  <w:num w:numId="2" w16cid:durableId="1848443628">
    <w:abstractNumId w:val="2"/>
  </w:num>
  <w:num w:numId="3" w16cid:durableId="1729692746">
    <w:abstractNumId w:val="8"/>
  </w:num>
  <w:num w:numId="4" w16cid:durableId="1280724930">
    <w:abstractNumId w:val="5"/>
  </w:num>
  <w:num w:numId="5" w16cid:durableId="1581596580">
    <w:abstractNumId w:val="1"/>
  </w:num>
  <w:num w:numId="6" w16cid:durableId="1663124583">
    <w:abstractNumId w:val="7"/>
  </w:num>
  <w:num w:numId="7" w16cid:durableId="36854269">
    <w:abstractNumId w:val="6"/>
  </w:num>
  <w:num w:numId="8" w16cid:durableId="1715697339">
    <w:abstractNumId w:val="0"/>
  </w:num>
  <w:num w:numId="9" w16cid:durableId="1466657702">
    <w:abstractNumId w:val="9"/>
  </w:num>
  <w:num w:numId="10" w16cid:durableId="556401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8A"/>
    <w:rsid w:val="00017093"/>
    <w:rsid w:val="0002190C"/>
    <w:rsid w:val="000243EE"/>
    <w:rsid w:val="000839FF"/>
    <w:rsid w:val="000A2585"/>
    <w:rsid w:val="000C304E"/>
    <w:rsid w:val="000E1165"/>
    <w:rsid w:val="001820EE"/>
    <w:rsid w:val="001B7225"/>
    <w:rsid w:val="001E33CD"/>
    <w:rsid w:val="001F30C9"/>
    <w:rsid w:val="002124FB"/>
    <w:rsid w:val="00224FF8"/>
    <w:rsid w:val="00250CEB"/>
    <w:rsid w:val="002B124D"/>
    <w:rsid w:val="002D4B3E"/>
    <w:rsid w:val="002F302F"/>
    <w:rsid w:val="003156D4"/>
    <w:rsid w:val="00391805"/>
    <w:rsid w:val="00392AA1"/>
    <w:rsid w:val="003B008C"/>
    <w:rsid w:val="003C1BB6"/>
    <w:rsid w:val="003D164B"/>
    <w:rsid w:val="00410AB9"/>
    <w:rsid w:val="004251C9"/>
    <w:rsid w:val="004447EE"/>
    <w:rsid w:val="00446BFF"/>
    <w:rsid w:val="004574AE"/>
    <w:rsid w:val="004A091F"/>
    <w:rsid w:val="00554ADE"/>
    <w:rsid w:val="0059685E"/>
    <w:rsid w:val="005C00F6"/>
    <w:rsid w:val="005C3A96"/>
    <w:rsid w:val="005E604D"/>
    <w:rsid w:val="006005B9"/>
    <w:rsid w:val="0065139A"/>
    <w:rsid w:val="006A02C8"/>
    <w:rsid w:val="006C14FF"/>
    <w:rsid w:val="006C1FE0"/>
    <w:rsid w:val="006D00F7"/>
    <w:rsid w:val="00702D51"/>
    <w:rsid w:val="00726D69"/>
    <w:rsid w:val="00776BDE"/>
    <w:rsid w:val="00785A4B"/>
    <w:rsid w:val="007A00F4"/>
    <w:rsid w:val="007A3186"/>
    <w:rsid w:val="007A6E11"/>
    <w:rsid w:val="007F2C30"/>
    <w:rsid w:val="008065B4"/>
    <w:rsid w:val="008216F8"/>
    <w:rsid w:val="0082445B"/>
    <w:rsid w:val="0083493A"/>
    <w:rsid w:val="00842B25"/>
    <w:rsid w:val="0086308B"/>
    <w:rsid w:val="00883419"/>
    <w:rsid w:val="00892816"/>
    <w:rsid w:val="008C1ABD"/>
    <w:rsid w:val="008E1172"/>
    <w:rsid w:val="009A5C29"/>
    <w:rsid w:val="009D194F"/>
    <w:rsid w:val="009D2027"/>
    <w:rsid w:val="009F08B1"/>
    <w:rsid w:val="009F2902"/>
    <w:rsid w:val="00A4525C"/>
    <w:rsid w:val="00AA1498"/>
    <w:rsid w:val="00AA38A9"/>
    <w:rsid w:val="00AA4D36"/>
    <w:rsid w:val="00AF0F5F"/>
    <w:rsid w:val="00B0666F"/>
    <w:rsid w:val="00B36FC0"/>
    <w:rsid w:val="00B63DA7"/>
    <w:rsid w:val="00B71CD3"/>
    <w:rsid w:val="00BB3C89"/>
    <w:rsid w:val="00BC4AE3"/>
    <w:rsid w:val="00C12896"/>
    <w:rsid w:val="00C85AB4"/>
    <w:rsid w:val="00C94AF8"/>
    <w:rsid w:val="00CF15E9"/>
    <w:rsid w:val="00CF48E7"/>
    <w:rsid w:val="00D0769D"/>
    <w:rsid w:val="00D267E9"/>
    <w:rsid w:val="00D35697"/>
    <w:rsid w:val="00D50D8C"/>
    <w:rsid w:val="00D84A9D"/>
    <w:rsid w:val="00DA082E"/>
    <w:rsid w:val="00DD31DC"/>
    <w:rsid w:val="00DE4574"/>
    <w:rsid w:val="00E16CF9"/>
    <w:rsid w:val="00E32AC1"/>
    <w:rsid w:val="00EA3423"/>
    <w:rsid w:val="00EB621C"/>
    <w:rsid w:val="00EF7AA5"/>
    <w:rsid w:val="00F81C0F"/>
    <w:rsid w:val="00FA44D3"/>
    <w:rsid w:val="00FB7215"/>
    <w:rsid w:val="00FD49E5"/>
    <w:rsid w:val="00FF2B8A"/>
    <w:rsid w:val="00FF6D46"/>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52CB"/>
  <w15:chartTrackingRefBased/>
  <w15:docId w15:val="{EFC25F93-E487-4015-ADAB-CD2E2239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2B8A"/>
    <w:pPr>
      <w:spacing w:after="0" w:line="240" w:lineRule="auto"/>
    </w:pPr>
    <w:rPr>
      <w:rFonts w:ascii="Times New Roman" w:eastAsia="Times New Roman" w:hAnsi="Times New Roman" w:cs="Times New Roman"/>
      <w:sz w:val="24"/>
      <w:szCs w:val="24"/>
      <w:lang w:eastAsia="lv-LV" w:bidi="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DA082E"/>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iPriority w:val="99"/>
    <w:unhideWhenUsed/>
    <w:rsid w:val="00DA082E"/>
    <w:rPr>
      <w:rFonts w:asciiTheme="minorHAnsi" w:eastAsiaTheme="minorHAnsi" w:hAnsiTheme="minorHAnsi" w:cstheme="minorBidi"/>
      <w:sz w:val="20"/>
      <w:szCs w:val="20"/>
      <w:lang w:val="en-GB" w:eastAsia="en-US"/>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uiPriority w:val="99"/>
    <w:qFormat/>
    <w:rsid w:val="00DA082E"/>
    <w:rPr>
      <w:sz w:val="20"/>
      <w:szCs w:val="20"/>
      <w:lang w:val="en-GB" w:bidi="ar-SA"/>
      <w14:ligatures w14:val="none"/>
    </w:rPr>
  </w:style>
  <w:style w:type="paragraph" w:styleId="Sarakstarindkopa">
    <w:name w:val="List Paragraph"/>
    <w:basedOn w:val="Parasts"/>
    <w:uiPriority w:val="34"/>
    <w:qFormat/>
    <w:rsid w:val="00C94AF8"/>
    <w:pPr>
      <w:ind w:left="720"/>
      <w:contextualSpacing/>
    </w:pPr>
  </w:style>
  <w:style w:type="table" w:customStyle="1" w:styleId="TableGrid">
    <w:name w:val="TableGrid"/>
    <w:rsid w:val="004447EE"/>
    <w:pPr>
      <w:spacing w:after="0" w:line="240" w:lineRule="auto"/>
    </w:pPr>
    <w:rPr>
      <w:rFonts w:eastAsiaTheme="minorEastAsia"/>
      <w:lang w:eastAsia="lv-LV" w:bidi="ar-SA"/>
      <w14:ligatures w14:val="none"/>
    </w:rPr>
    <w:tblPr>
      <w:tblCellMar>
        <w:top w:w="0" w:type="dxa"/>
        <w:left w:w="0" w:type="dxa"/>
        <w:bottom w:w="0" w:type="dxa"/>
        <w:right w:w="0" w:type="dxa"/>
      </w:tblCellMar>
    </w:tblPr>
  </w:style>
  <w:style w:type="paragraph" w:styleId="Galvene">
    <w:name w:val="header"/>
    <w:basedOn w:val="Parasts"/>
    <w:link w:val="GalveneRakstz"/>
    <w:uiPriority w:val="99"/>
    <w:unhideWhenUsed/>
    <w:rsid w:val="00D50D8C"/>
    <w:pPr>
      <w:tabs>
        <w:tab w:val="center" w:pos="4153"/>
        <w:tab w:val="right" w:pos="8306"/>
      </w:tabs>
    </w:pPr>
  </w:style>
  <w:style w:type="character" w:customStyle="1" w:styleId="GalveneRakstz">
    <w:name w:val="Galvene Rakstz."/>
    <w:basedOn w:val="Noklusjumarindkopasfonts"/>
    <w:link w:val="Galvene"/>
    <w:uiPriority w:val="99"/>
    <w:rsid w:val="00D50D8C"/>
    <w:rPr>
      <w:rFonts w:ascii="Times New Roman" w:eastAsia="Times New Roman" w:hAnsi="Times New Roman" w:cs="Times New Roman"/>
      <w:sz w:val="24"/>
      <w:szCs w:val="24"/>
      <w:lang w:eastAsia="lv-LV" w:bidi="ar-SA"/>
      <w14:ligatures w14:val="none"/>
    </w:rPr>
  </w:style>
  <w:style w:type="paragraph" w:styleId="Kjene">
    <w:name w:val="footer"/>
    <w:basedOn w:val="Parasts"/>
    <w:link w:val="KjeneRakstz"/>
    <w:uiPriority w:val="99"/>
    <w:unhideWhenUsed/>
    <w:rsid w:val="00D50D8C"/>
    <w:pPr>
      <w:tabs>
        <w:tab w:val="center" w:pos="4153"/>
        <w:tab w:val="right" w:pos="8306"/>
      </w:tabs>
    </w:pPr>
  </w:style>
  <w:style w:type="character" w:customStyle="1" w:styleId="KjeneRakstz">
    <w:name w:val="Kājene Rakstz."/>
    <w:basedOn w:val="Noklusjumarindkopasfonts"/>
    <w:link w:val="Kjene"/>
    <w:uiPriority w:val="99"/>
    <w:rsid w:val="00D50D8C"/>
    <w:rPr>
      <w:rFonts w:ascii="Times New Roman" w:eastAsia="Times New Roman" w:hAnsi="Times New Roman" w:cs="Times New Roman"/>
      <w:sz w:val="24"/>
      <w:szCs w:val="24"/>
      <w:lang w:eastAsia="lv-LV" w:bidi="ar-SA"/>
      <w14:ligatures w14:val="none"/>
    </w:rPr>
  </w:style>
  <w:style w:type="character" w:styleId="Komentraatsauce">
    <w:name w:val="annotation reference"/>
    <w:basedOn w:val="Noklusjumarindkopasfonts"/>
    <w:uiPriority w:val="99"/>
    <w:semiHidden/>
    <w:unhideWhenUsed/>
    <w:rsid w:val="003B008C"/>
    <w:rPr>
      <w:sz w:val="16"/>
      <w:szCs w:val="16"/>
    </w:rPr>
  </w:style>
  <w:style w:type="paragraph" w:styleId="Komentrateksts">
    <w:name w:val="annotation text"/>
    <w:basedOn w:val="Parasts"/>
    <w:link w:val="KomentratekstsRakstz"/>
    <w:uiPriority w:val="99"/>
    <w:unhideWhenUsed/>
    <w:rsid w:val="003B008C"/>
    <w:rPr>
      <w:sz w:val="20"/>
      <w:szCs w:val="20"/>
    </w:rPr>
  </w:style>
  <w:style w:type="character" w:customStyle="1" w:styleId="KomentratekstsRakstz">
    <w:name w:val="Komentāra teksts Rakstz."/>
    <w:basedOn w:val="Noklusjumarindkopasfonts"/>
    <w:link w:val="Komentrateksts"/>
    <w:uiPriority w:val="99"/>
    <w:rsid w:val="003B008C"/>
    <w:rPr>
      <w:rFonts w:ascii="Times New Roman" w:eastAsia="Times New Roman" w:hAnsi="Times New Roman" w:cs="Times New Roman"/>
      <w:sz w:val="20"/>
      <w:szCs w:val="20"/>
      <w:lang w:eastAsia="lv-LV" w:bidi="ar-SA"/>
      <w14:ligatures w14:val="none"/>
    </w:rPr>
  </w:style>
  <w:style w:type="paragraph" w:styleId="Komentratma">
    <w:name w:val="annotation subject"/>
    <w:basedOn w:val="Komentrateksts"/>
    <w:next w:val="Komentrateksts"/>
    <w:link w:val="KomentratmaRakstz"/>
    <w:uiPriority w:val="99"/>
    <w:semiHidden/>
    <w:unhideWhenUsed/>
    <w:rsid w:val="003B008C"/>
    <w:rPr>
      <w:b/>
      <w:bCs/>
    </w:rPr>
  </w:style>
  <w:style w:type="character" w:customStyle="1" w:styleId="KomentratmaRakstz">
    <w:name w:val="Komentāra tēma Rakstz."/>
    <w:basedOn w:val="KomentratekstsRakstz"/>
    <w:link w:val="Komentratma"/>
    <w:uiPriority w:val="99"/>
    <w:semiHidden/>
    <w:rsid w:val="003B008C"/>
    <w:rPr>
      <w:rFonts w:ascii="Times New Roman" w:eastAsia="Times New Roman" w:hAnsi="Times New Roman" w:cs="Times New Roman"/>
      <w:b/>
      <w:bCs/>
      <w:sz w:val="20"/>
      <w:szCs w:val="20"/>
      <w:lang w:eastAsia="lv-LV" w:bidi="ar-SA"/>
      <w14:ligatures w14:val="none"/>
    </w:rPr>
  </w:style>
  <w:style w:type="table" w:styleId="Reatabula">
    <w:name w:val="Table Grid"/>
    <w:basedOn w:val="Parastatabula"/>
    <w:uiPriority w:val="39"/>
    <w:rsid w:val="001F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82445B"/>
    <w:pPr>
      <w:spacing w:after="0" w:line="240" w:lineRule="auto"/>
    </w:pPr>
    <w:rPr>
      <w:lang w:val="en-GB" w:bidi="ar-S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4050</Words>
  <Characters>2309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22</cp:revision>
  <dcterms:created xsi:type="dcterms:W3CDTF">2024-11-11T07:18:00Z</dcterms:created>
  <dcterms:modified xsi:type="dcterms:W3CDTF">2024-12-14T06:51:00Z</dcterms:modified>
</cp:coreProperties>
</file>