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CF5EE" w14:textId="77777777" w:rsidR="00140612" w:rsidRPr="00021EC8" w:rsidRDefault="00140612" w:rsidP="00622EFB">
      <w:pPr>
        <w:ind w:left="3686" w:right="89" w:firstLine="739"/>
        <w:jc w:val="right"/>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Iepirkumu komisija izveidota ar </w:t>
      </w:r>
    </w:p>
    <w:p w14:paraId="678369A6" w14:textId="77777777" w:rsidR="00140612" w:rsidRPr="00021EC8" w:rsidRDefault="00140612" w:rsidP="00622EFB">
      <w:pPr>
        <w:ind w:left="3686" w:right="89" w:firstLine="739"/>
        <w:jc w:val="right"/>
        <w:rPr>
          <w:rFonts w:ascii="Avenir Next" w:eastAsia="Batang" w:hAnsi="Avenir Next" w:cs="Arial"/>
          <w:sz w:val="18"/>
          <w:szCs w:val="18"/>
          <w:lang w:val="lv-LV"/>
        </w:rPr>
      </w:pPr>
      <w:r w:rsidRPr="00021EC8">
        <w:rPr>
          <w:rFonts w:ascii="Avenir Next" w:eastAsia="Batang" w:hAnsi="Avenir Next" w:cs="Arial"/>
          <w:sz w:val="18"/>
          <w:szCs w:val="18"/>
          <w:lang w:val="lv-LV"/>
        </w:rPr>
        <w:t>AS “Rēzeknes siltumtīkli”</w:t>
      </w:r>
    </w:p>
    <w:p w14:paraId="3778FC5E" w14:textId="20AC0812" w:rsidR="00140612" w:rsidRPr="00021EC8" w:rsidRDefault="00140612" w:rsidP="00622EFB">
      <w:pPr>
        <w:ind w:left="3686" w:right="89" w:firstLine="739"/>
        <w:jc w:val="right"/>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2019.gada </w:t>
      </w:r>
      <w:r w:rsidR="004B599A" w:rsidRPr="00021EC8">
        <w:rPr>
          <w:rFonts w:ascii="Avenir Next" w:eastAsia="Batang" w:hAnsi="Avenir Next" w:cs="Arial"/>
          <w:sz w:val="18"/>
          <w:szCs w:val="18"/>
          <w:lang w:val="lv-LV"/>
        </w:rPr>
        <w:t xml:space="preserve">9.jūlija </w:t>
      </w:r>
      <w:r w:rsidRPr="00021EC8">
        <w:rPr>
          <w:rFonts w:ascii="Avenir Next" w:eastAsia="Batang" w:hAnsi="Avenir Next" w:cs="Arial"/>
          <w:sz w:val="18"/>
          <w:szCs w:val="18"/>
          <w:lang w:val="lv-LV"/>
        </w:rPr>
        <w:t>rīkojumu Nr.</w:t>
      </w:r>
      <w:r w:rsidR="004B599A" w:rsidRPr="00021EC8">
        <w:rPr>
          <w:rFonts w:ascii="Avenir Next" w:eastAsia="Batang" w:hAnsi="Avenir Next" w:cs="Arial"/>
          <w:sz w:val="18"/>
          <w:szCs w:val="18"/>
          <w:lang w:val="lv-LV"/>
        </w:rPr>
        <w:t>20</w:t>
      </w:r>
    </w:p>
    <w:p w14:paraId="37766DAD" w14:textId="77777777" w:rsidR="00140612" w:rsidRPr="00021EC8" w:rsidRDefault="00140612" w:rsidP="00622EFB">
      <w:pPr>
        <w:pStyle w:val="BodyText"/>
        <w:rPr>
          <w:rFonts w:ascii="Avenir Next" w:eastAsia="Batang" w:hAnsi="Avenir Next" w:cs="Arial"/>
          <w:sz w:val="18"/>
          <w:szCs w:val="18"/>
          <w:lang w:val="lv-LV"/>
        </w:rPr>
      </w:pPr>
    </w:p>
    <w:p w14:paraId="555A6348" w14:textId="77777777" w:rsidR="00140612" w:rsidRPr="00021EC8" w:rsidRDefault="00140612" w:rsidP="00622EFB">
      <w:pPr>
        <w:pStyle w:val="BodyText"/>
        <w:rPr>
          <w:rFonts w:ascii="Avenir Next" w:eastAsia="Batang" w:hAnsi="Avenir Next" w:cs="Arial"/>
          <w:sz w:val="18"/>
          <w:szCs w:val="18"/>
          <w:lang w:val="lv-LV"/>
        </w:rPr>
      </w:pPr>
    </w:p>
    <w:p w14:paraId="079FAE68" w14:textId="77777777" w:rsidR="0019589B" w:rsidRPr="00021EC8" w:rsidRDefault="0019589B" w:rsidP="00622EFB">
      <w:pPr>
        <w:pStyle w:val="BodyText"/>
        <w:rPr>
          <w:rFonts w:ascii="Avenir Next" w:eastAsia="Batang" w:hAnsi="Avenir Next" w:cs="Arial"/>
          <w:sz w:val="18"/>
          <w:szCs w:val="18"/>
          <w:lang w:val="lv-LV"/>
        </w:rPr>
      </w:pPr>
    </w:p>
    <w:p w14:paraId="13F278D1" w14:textId="77777777" w:rsidR="00140612" w:rsidRPr="00021EC8" w:rsidRDefault="00140612" w:rsidP="00622EFB">
      <w:pPr>
        <w:ind w:left="4395" w:right="89"/>
        <w:jc w:val="right"/>
        <w:rPr>
          <w:rFonts w:ascii="Avenir Next" w:eastAsia="Batang" w:hAnsi="Avenir Next" w:cs="Arial"/>
          <w:b/>
          <w:sz w:val="18"/>
          <w:szCs w:val="18"/>
          <w:lang w:val="lv-LV"/>
        </w:rPr>
      </w:pPr>
      <w:r w:rsidRPr="00021EC8">
        <w:rPr>
          <w:rFonts w:ascii="Avenir Next" w:eastAsia="Batang" w:hAnsi="Avenir Next" w:cs="Arial"/>
          <w:b/>
          <w:sz w:val="18"/>
          <w:szCs w:val="18"/>
          <w:lang w:val="lv-LV"/>
        </w:rPr>
        <w:t xml:space="preserve">Iepirkuma Nolikums apstiprināts </w:t>
      </w:r>
    </w:p>
    <w:p w14:paraId="5811A3C5" w14:textId="30A438FC" w:rsidR="00140612" w:rsidRPr="00021EC8" w:rsidRDefault="00140612" w:rsidP="00622EFB">
      <w:pPr>
        <w:ind w:left="4395" w:right="89"/>
        <w:jc w:val="right"/>
        <w:rPr>
          <w:rFonts w:ascii="Avenir Next" w:eastAsia="Batang" w:hAnsi="Avenir Next" w:cs="Arial"/>
          <w:b/>
          <w:sz w:val="18"/>
          <w:szCs w:val="18"/>
          <w:lang w:val="lv-LV"/>
        </w:rPr>
      </w:pPr>
      <w:r w:rsidRPr="00021EC8">
        <w:rPr>
          <w:rFonts w:ascii="Avenir Next" w:eastAsia="Batang" w:hAnsi="Avenir Next" w:cs="Arial"/>
          <w:color w:val="000000" w:themeColor="text1"/>
          <w:sz w:val="18"/>
          <w:szCs w:val="18"/>
          <w:lang w:val="lv-LV"/>
        </w:rPr>
        <w:t xml:space="preserve">2019. gada </w:t>
      </w:r>
      <w:r w:rsidR="004B599A" w:rsidRPr="00021EC8">
        <w:rPr>
          <w:rFonts w:ascii="Avenir Next" w:eastAsia="Batang" w:hAnsi="Avenir Next" w:cs="Arial"/>
          <w:color w:val="000000" w:themeColor="text1"/>
          <w:sz w:val="18"/>
          <w:szCs w:val="18"/>
          <w:lang w:val="lv-LV"/>
        </w:rPr>
        <w:t>17.jūlija</w:t>
      </w:r>
      <w:r w:rsidR="00021EC8" w:rsidRPr="00021EC8">
        <w:rPr>
          <w:rFonts w:ascii="Avenir Next" w:eastAsia="Batang" w:hAnsi="Avenir Next" w:cs="Arial"/>
          <w:color w:val="000000" w:themeColor="text1"/>
          <w:sz w:val="18"/>
          <w:szCs w:val="18"/>
          <w:lang w:val="lv-LV"/>
        </w:rPr>
        <w:t xml:space="preserve"> </w:t>
      </w:r>
      <w:r w:rsidRPr="00021EC8">
        <w:rPr>
          <w:rFonts w:ascii="Avenir Next" w:eastAsia="Batang" w:hAnsi="Avenir Next" w:cs="Arial"/>
          <w:color w:val="000000" w:themeColor="text1"/>
          <w:sz w:val="18"/>
          <w:szCs w:val="18"/>
          <w:lang w:val="lv-LV"/>
        </w:rPr>
        <w:t xml:space="preserve">iepirkumu komisijas </w:t>
      </w:r>
    </w:p>
    <w:p w14:paraId="37C49F19" w14:textId="39EEF535" w:rsidR="00140612" w:rsidRPr="00021EC8" w:rsidRDefault="00140612" w:rsidP="00622EFB">
      <w:pPr>
        <w:ind w:left="4395" w:right="89"/>
        <w:jc w:val="right"/>
        <w:rPr>
          <w:rFonts w:ascii="Avenir Next" w:eastAsia="Batang" w:hAnsi="Avenir Next" w:cs="Arial"/>
          <w:b/>
          <w:sz w:val="18"/>
          <w:szCs w:val="18"/>
          <w:lang w:val="lv-LV"/>
        </w:rPr>
      </w:pPr>
      <w:r w:rsidRPr="00021EC8">
        <w:rPr>
          <w:rFonts w:ascii="Avenir Next" w:eastAsia="Batang" w:hAnsi="Avenir Next" w:cs="Arial"/>
          <w:color w:val="000000" w:themeColor="text1"/>
          <w:sz w:val="18"/>
          <w:szCs w:val="18"/>
          <w:lang w:val="lv-LV"/>
        </w:rPr>
        <w:t>sēdē (protokols Nr.</w:t>
      </w:r>
      <w:r w:rsidR="004B599A" w:rsidRPr="00021EC8">
        <w:rPr>
          <w:rFonts w:ascii="Avenir Next" w:eastAsia="Batang" w:hAnsi="Avenir Next" w:cs="Arial"/>
          <w:color w:val="000000" w:themeColor="text1"/>
          <w:sz w:val="18"/>
          <w:szCs w:val="18"/>
          <w:lang w:val="lv-LV"/>
        </w:rPr>
        <w:t>1</w:t>
      </w:r>
      <w:r w:rsidRPr="00021EC8">
        <w:rPr>
          <w:rFonts w:ascii="Avenir Next" w:eastAsia="Batang" w:hAnsi="Avenir Next" w:cs="Arial"/>
          <w:color w:val="000000" w:themeColor="text1"/>
          <w:sz w:val="18"/>
          <w:szCs w:val="18"/>
          <w:lang w:val="lv-LV"/>
        </w:rPr>
        <w:t>)</w:t>
      </w:r>
    </w:p>
    <w:p w14:paraId="0D185674" w14:textId="77777777" w:rsidR="00140612" w:rsidRPr="00021EC8" w:rsidRDefault="00140612" w:rsidP="00622EFB">
      <w:pPr>
        <w:rPr>
          <w:rFonts w:ascii="Avenir Next" w:hAnsi="Avenir Next"/>
          <w:color w:val="000000" w:themeColor="text1"/>
          <w:sz w:val="18"/>
          <w:szCs w:val="18"/>
          <w:lang w:val="lv-LV"/>
        </w:rPr>
      </w:pPr>
    </w:p>
    <w:p w14:paraId="79B967D8" w14:textId="77777777" w:rsidR="0019589B" w:rsidRPr="00021EC8" w:rsidRDefault="0019589B" w:rsidP="00622EFB">
      <w:pPr>
        <w:rPr>
          <w:rFonts w:ascii="Avenir Next" w:hAnsi="Avenir Next"/>
          <w:color w:val="000000" w:themeColor="text1"/>
          <w:sz w:val="18"/>
          <w:szCs w:val="18"/>
          <w:lang w:val="lv-LV"/>
        </w:rPr>
      </w:pPr>
    </w:p>
    <w:p w14:paraId="58D1C327" w14:textId="77777777" w:rsidR="0019589B" w:rsidRPr="00021EC8" w:rsidRDefault="0019589B" w:rsidP="00622EFB">
      <w:pPr>
        <w:rPr>
          <w:rFonts w:ascii="Avenir Next" w:hAnsi="Avenir Next"/>
          <w:color w:val="000000" w:themeColor="text1"/>
          <w:sz w:val="18"/>
          <w:szCs w:val="18"/>
          <w:lang w:val="lv-LV"/>
        </w:rPr>
      </w:pPr>
    </w:p>
    <w:p w14:paraId="02388869" w14:textId="77777777" w:rsidR="0019589B" w:rsidRPr="00021EC8" w:rsidRDefault="0019589B" w:rsidP="00622EFB">
      <w:pPr>
        <w:rPr>
          <w:rFonts w:ascii="Avenir Next" w:hAnsi="Avenir Next"/>
          <w:color w:val="000000" w:themeColor="text1"/>
          <w:sz w:val="18"/>
          <w:szCs w:val="18"/>
          <w:lang w:val="lv-LV"/>
        </w:rPr>
      </w:pPr>
    </w:p>
    <w:p w14:paraId="4DD5E46F" w14:textId="77777777" w:rsidR="00140612" w:rsidRPr="00021EC8" w:rsidRDefault="00140612" w:rsidP="00622EFB">
      <w:pPr>
        <w:rPr>
          <w:rFonts w:ascii="Avenir Next" w:hAnsi="Avenir Next"/>
          <w:sz w:val="18"/>
          <w:szCs w:val="18"/>
          <w:lang w:val="lv-LV"/>
        </w:rPr>
      </w:pPr>
    </w:p>
    <w:p w14:paraId="21A94A53" w14:textId="77777777" w:rsidR="000230A8" w:rsidRPr="00021EC8" w:rsidRDefault="000230A8" w:rsidP="00622EFB">
      <w:pPr>
        <w:rPr>
          <w:rFonts w:ascii="Avenir Next" w:hAnsi="Avenir Next"/>
          <w:sz w:val="18"/>
          <w:szCs w:val="18"/>
          <w:lang w:val="lv-LV"/>
        </w:rPr>
      </w:pPr>
    </w:p>
    <w:p w14:paraId="76950E04" w14:textId="77777777" w:rsidR="00A91F69" w:rsidRPr="00021EC8" w:rsidRDefault="00A91F69" w:rsidP="00622EFB">
      <w:pPr>
        <w:jc w:val="center"/>
        <w:rPr>
          <w:rFonts w:ascii="Avenir Next" w:hAnsi="Avenir Next"/>
          <w:lang w:val="lv-LV"/>
        </w:rPr>
      </w:pPr>
    </w:p>
    <w:p w14:paraId="4F47B4AD" w14:textId="77777777" w:rsidR="0019589B" w:rsidRPr="00021EC8" w:rsidRDefault="0019589B" w:rsidP="00622EFB">
      <w:pPr>
        <w:jc w:val="center"/>
        <w:rPr>
          <w:rFonts w:ascii="Avenir Next" w:hAnsi="Avenir Next"/>
          <w:lang w:val="lv-LV"/>
        </w:rPr>
      </w:pPr>
    </w:p>
    <w:p w14:paraId="0CEB2931" w14:textId="77777777" w:rsidR="0019589B" w:rsidRPr="00021EC8" w:rsidRDefault="0019589B" w:rsidP="00622EFB">
      <w:pPr>
        <w:jc w:val="center"/>
        <w:rPr>
          <w:rFonts w:ascii="Avenir Next" w:hAnsi="Avenir Next"/>
          <w:lang w:val="lv-LV"/>
        </w:rPr>
      </w:pPr>
    </w:p>
    <w:p w14:paraId="3497F632" w14:textId="77777777" w:rsidR="00A91F69" w:rsidRPr="00021EC8" w:rsidRDefault="00A91F69" w:rsidP="00622EFB">
      <w:pPr>
        <w:jc w:val="center"/>
        <w:rPr>
          <w:rFonts w:ascii="Avenir Next" w:hAnsi="Avenir Next"/>
          <w:lang w:val="lv-LV"/>
        </w:rPr>
      </w:pPr>
    </w:p>
    <w:p w14:paraId="44CCBB40" w14:textId="77777777" w:rsidR="00140612" w:rsidRPr="00021EC8" w:rsidRDefault="00140612" w:rsidP="00622EFB">
      <w:pPr>
        <w:jc w:val="center"/>
        <w:rPr>
          <w:rFonts w:ascii="Avenir Next" w:hAnsi="Avenir Next"/>
          <w:b/>
          <w:bCs/>
          <w:color w:val="000000"/>
          <w:shd w:val="clear" w:color="auto" w:fill="FFFFFF"/>
          <w:lang w:val="lv-LV"/>
        </w:rPr>
      </w:pPr>
      <w:r w:rsidRPr="00021EC8">
        <w:rPr>
          <w:rFonts w:ascii="Avenir Next" w:hAnsi="Avenir Next"/>
          <w:b/>
          <w:bCs/>
          <w:color w:val="000000"/>
          <w:shd w:val="clear" w:color="auto" w:fill="FFFFFF"/>
          <w:lang w:val="lv-LV"/>
        </w:rPr>
        <w:t xml:space="preserve">Būvobjekta </w:t>
      </w:r>
    </w:p>
    <w:p w14:paraId="7D384CFB" w14:textId="77777777" w:rsidR="00140612" w:rsidRPr="00021EC8" w:rsidRDefault="00140612" w:rsidP="00622EFB">
      <w:pPr>
        <w:jc w:val="center"/>
        <w:rPr>
          <w:rFonts w:ascii="Avenir Next" w:hAnsi="Avenir Next"/>
          <w:b/>
          <w:bCs/>
          <w:color w:val="000000"/>
          <w:shd w:val="clear" w:color="auto" w:fill="FFFFFF"/>
          <w:lang w:val="lv-LV"/>
        </w:rPr>
      </w:pPr>
      <w:r w:rsidRPr="00021EC8">
        <w:rPr>
          <w:rFonts w:ascii="Avenir Next" w:hAnsi="Avenir Next"/>
          <w:b/>
          <w:bCs/>
          <w:color w:val="000000"/>
          <w:shd w:val="clear" w:color="auto" w:fill="FFFFFF"/>
          <w:lang w:val="lv-LV"/>
        </w:rPr>
        <w:t xml:space="preserve">“Rēzeknes pilsētas Ziemeļu rajona katlu mājas efektivitātes paaugstināšana, aizvietojot fosilā kurināmā </w:t>
      </w:r>
      <w:proofErr w:type="spellStart"/>
      <w:r w:rsidRPr="00021EC8">
        <w:rPr>
          <w:rFonts w:ascii="Avenir Next" w:hAnsi="Avenir Next"/>
          <w:b/>
          <w:bCs/>
          <w:color w:val="000000"/>
          <w:shd w:val="clear" w:color="auto" w:fill="FFFFFF"/>
          <w:lang w:val="lv-LV"/>
        </w:rPr>
        <w:t>siltumavotu</w:t>
      </w:r>
      <w:proofErr w:type="spellEnd"/>
      <w:r w:rsidRPr="00021EC8">
        <w:rPr>
          <w:rFonts w:ascii="Avenir Next" w:hAnsi="Avenir Next"/>
          <w:b/>
          <w:bCs/>
          <w:color w:val="000000"/>
          <w:shd w:val="clear" w:color="auto" w:fill="FFFFFF"/>
          <w:lang w:val="lv-LV"/>
        </w:rPr>
        <w:t xml:space="preserve"> ar atjaunojamos energoresursus izmantojošu </w:t>
      </w:r>
      <w:proofErr w:type="spellStart"/>
      <w:r w:rsidRPr="00021EC8">
        <w:rPr>
          <w:rFonts w:ascii="Avenir Next" w:hAnsi="Avenir Next"/>
          <w:b/>
          <w:bCs/>
          <w:color w:val="000000"/>
          <w:shd w:val="clear" w:color="auto" w:fill="FFFFFF"/>
          <w:lang w:val="lv-LV"/>
        </w:rPr>
        <w:t>siltumavotu</w:t>
      </w:r>
      <w:proofErr w:type="spellEnd"/>
      <w:r w:rsidRPr="00021EC8">
        <w:rPr>
          <w:rFonts w:ascii="Avenir Next" w:hAnsi="Avenir Next"/>
          <w:b/>
          <w:bCs/>
          <w:color w:val="000000"/>
          <w:shd w:val="clear" w:color="auto" w:fill="FFFFFF"/>
          <w:lang w:val="lv-LV"/>
        </w:rPr>
        <w:t xml:space="preserve">” </w:t>
      </w:r>
    </w:p>
    <w:p w14:paraId="73EE2501" w14:textId="61EC6BC6" w:rsidR="00140612" w:rsidRPr="00021EC8" w:rsidRDefault="00FB3C7B" w:rsidP="00622EFB">
      <w:pPr>
        <w:jc w:val="center"/>
        <w:rPr>
          <w:rFonts w:ascii="Avenir Next" w:hAnsi="Avenir Next"/>
          <w:b/>
          <w:bCs/>
          <w:color w:val="000000"/>
          <w:shd w:val="clear" w:color="auto" w:fill="FFFFFF"/>
          <w:lang w:val="lv-LV"/>
        </w:rPr>
      </w:pPr>
      <w:r w:rsidRPr="00021EC8">
        <w:rPr>
          <w:rFonts w:ascii="Avenir Next" w:hAnsi="Avenir Next"/>
          <w:b/>
          <w:bCs/>
          <w:color w:val="000000"/>
          <w:shd w:val="clear" w:color="auto" w:fill="FFFFFF"/>
          <w:lang w:val="lv-LV"/>
        </w:rPr>
        <w:t>b</w:t>
      </w:r>
      <w:r w:rsidR="00140612" w:rsidRPr="00021EC8">
        <w:rPr>
          <w:rFonts w:ascii="Avenir Next" w:hAnsi="Avenir Next"/>
          <w:b/>
          <w:bCs/>
          <w:color w:val="000000"/>
          <w:shd w:val="clear" w:color="auto" w:fill="FFFFFF"/>
          <w:lang w:val="lv-LV"/>
        </w:rPr>
        <w:t>ūvuzraudzība</w:t>
      </w:r>
      <w:r w:rsidRPr="00021EC8">
        <w:rPr>
          <w:rFonts w:ascii="Avenir Next" w:hAnsi="Avenir Next"/>
          <w:b/>
          <w:bCs/>
          <w:color w:val="000000"/>
          <w:shd w:val="clear" w:color="auto" w:fill="FFFFFF"/>
          <w:lang w:val="lv-LV"/>
        </w:rPr>
        <w:t xml:space="preserve"> Atbrīvošanas aleja 155A, Rēzekne</w:t>
      </w:r>
    </w:p>
    <w:p w14:paraId="120E7FE4" w14:textId="77777777" w:rsidR="00A91F69" w:rsidRPr="00021EC8" w:rsidRDefault="00A91F69" w:rsidP="00622EFB">
      <w:pPr>
        <w:jc w:val="center"/>
        <w:rPr>
          <w:rFonts w:ascii="Avenir Next" w:hAnsi="Avenir Next"/>
          <w:b/>
          <w:bCs/>
          <w:color w:val="000000"/>
          <w:shd w:val="clear" w:color="auto" w:fill="FFFFFF"/>
          <w:lang w:val="lv-LV"/>
        </w:rPr>
      </w:pPr>
    </w:p>
    <w:p w14:paraId="514D104A" w14:textId="77777777" w:rsidR="0019589B" w:rsidRPr="00021EC8" w:rsidRDefault="0019589B" w:rsidP="00622EFB">
      <w:pPr>
        <w:jc w:val="center"/>
        <w:rPr>
          <w:rFonts w:ascii="Avenir Next" w:hAnsi="Avenir Next"/>
          <w:b/>
          <w:bCs/>
          <w:color w:val="000000"/>
          <w:shd w:val="clear" w:color="auto" w:fill="FFFFFF"/>
          <w:lang w:val="lv-LV"/>
        </w:rPr>
      </w:pPr>
    </w:p>
    <w:p w14:paraId="1476C525" w14:textId="77777777" w:rsidR="00D03DA0" w:rsidRPr="00021EC8" w:rsidRDefault="00D03DA0" w:rsidP="00622EFB">
      <w:pPr>
        <w:jc w:val="center"/>
        <w:rPr>
          <w:rFonts w:ascii="Avenir Next" w:hAnsi="Avenir Next" w:cstheme="minorHAnsi"/>
          <w:b/>
          <w:bCs/>
          <w:lang w:val="lv-LV" w:eastAsia="lv-LV"/>
        </w:rPr>
      </w:pPr>
      <w:r w:rsidRPr="00021EC8">
        <w:rPr>
          <w:rFonts w:ascii="Avenir Next" w:hAnsi="Avenir Next" w:cstheme="minorHAnsi"/>
          <w:b/>
          <w:bCs/>
          <w:lang w:val="lv-LV" w:eastAsia="lv-LV"/>
        </w:rPr>
        <w:t>CENU APTAUJĀ</w:t>
      </w:r>
    </w:p>
    <w:p w14:paraId="2B75E340"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649BDAAD" w14:textId="77777777" w:rsidR="00D03DA0" w:rsidRPr="00021EC8" w:rsidRDefault="00D03DA0" w:rsidP="00622EFB">
      <w:pPr>
        <w:jc w:val="center"/>
        <w:rPr>
          <w:rFonts w:ascii="Avenir Next" w:hAnsi="Avenir Next"/>
          <w:b/>
          <w:bCs/>
          <w:color w:val="000000"/>
          <w:sz w:val="18"/>
          <w:szCs w:val="18"/>
          <w:shd w:val="clear" w:color="auto" w:fill="FFFFFF"/>
          <w:lang w:val="lv-LV"/>
        </w:rPr>
      </w:pPr>
    </w:p>
    <w:p w14:paraId="4A21032D" w14:textId="77777777" w:rsidR="00D03DA0" w:rsidRPr="00021EC8" w:rsidRDefault="00D03DA0" w:rsidP="00622EFB">
      <w:pPr>
        <w:jc w:val="center"/>
        <w:rPr>
          <w:rFonts w:ascii="Avenir Next" w:hAnsi="Avenir Next"/>
          <w:b/>
          <w:bCs/>
          <w:color w:val="000000"/>
          <w:sz w:val="18"/>
          <w:szCs w:val="18"/>
          <w:shd w:val="clear" w:color="auto" w:fill="FFFFFF"/>
          <w:lang w:val="lv-LV"/>
        </w:rPr>
      </w:pPr>
    </w:p>
    <w:p w14:paraId="6F83B780" w14:textId="77777777" w:rsidR="00D03DA0" w:rsidRPr="00021EC8" w:rsidRDefault="00D03DA0" w:rsidP="00622EFB">
      <w:pPr>
        <w:jc w:val="center"/>
        <w:rPr>
          <w:rFonts w:ascii="Avenir Next" w:hAnsi="Avenir Next"/>
          <w:b/>
          <w:bCs/>
          <w:color w:val="000000"/>
          <w:sz w:val="18"/>
          <w:szCs w:val="18"/>
          <w:shd w:val="clear" w:color="auto" w:fill="FFFFFF"/>
          <w:lang w:val="lv-LV"/>
        </w:rPr>
      </w:pPr>
    </w:p>
    <w:p w14:paraId="11E77381"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7746CDEA"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725670BB"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792FB755"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36992C65"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2D48E38D"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604E6F4A" w14:textId="77777777" w:rsidR="00A91F69" w:rsidRPr="00021EC8" w:rsidRDefault="00A91F69" w:rsidP="00622EFB">
      <w:pPr>
        <w:jc w:val="center"/>
        <w:rPr>
          <w:rFonts w:ascii="Avenir Next" w:hAnsi="Avenir Next"/>
          <w:b/>
          <w:bCs/>
          <w:color w:val="000000"/>
          <w:sz w:val="18"/>
          <w:szCs w:val="18"/>
          <w:shd w:val="clear" w:color="auto" w:fill="FFFFFF"/>
          <w:lang w:val="lv-LV"/>
        </w:rPr>
      </w:pPr>
      <w:bookmarkStart w:id="0" w:name="_GoBack"/>
      <w:bookmarkEnd w:id="0"/>
    </w:p>
    <w:p w14:paraId="3C104645"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57649D7B"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49FA5E69"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2504BD1C"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41D7A247"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08796619"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344E7A91" w14:textId="77777777" w:rsidR="0019589B" w:rsidRPr="00021EC8" w:rsidRDefault="0019589B" w:rsidP="00622EFB">
      <w:pPr>
        <w:jc w:val="center"/>
        <w:rPr>
          <w:rFonts w:ascii="Avenir Next" w:hAnsi="Avenir Next"/>
          <w:b/>
          <w:bCs/>
          <w:color w:val="000000"/>
          <w:sz w:val="18"/>
          <w:szCs w:val="18"/>
          <w:shd w:val="clear" w:color="auto" w:fill="FFFFFF"/>
          <w:lang w:val="lv-LV"/>
        </w:rPr>
      </w:pPr>
    </w:p>
    <w:p w14:paraId="41C0C9F8" w14:textId="77777777" w:rsidR="0019589B" w:rsidRPr="00021EC8" w:rsidRDefault="0019589B" w:rsidP="00622EFB">
      <w:pPr>
        <w:jc w:val="center"/>
        <w:rPr>
          <w:rFonts w:ascii="Avenir Next" w:hAnsi="Avenir Next"/>
          <w:b/>
          <w:bCs/>
          <w:color w:val="000000"/>
          <w:sz w:val="18"/>
          <w:szCs w:val="18"/>
          <w:shd w:val="clear" w:color="auto" w:fill="FFFFFF"/>
          <w:lang w:val="lv-LV"/>
        </w:rPr>
      </w:pPr>
    </w:p>
    <w:p w14:paraId="1C10F8E7" w14:textId="6330C79B" w:rsidR="0019589B" w:rsidRPr="00021EC8" w:rsidRDefault="0019589B" w:rsidP="00622EFB">
      <w:pPr>
        <w:jc w:val="center"/>
        <w:rPr>
          <w:rFonts w:ascii="Avenir Next" w:hAnsi="Avenir Next"/>
          <w:b/>
          <w:bCs/>
          <w:color w:val="000000"/>
          <w:sz w:val="18"/>
          <w:szCs w:val="18"/>
          <w:shd w:val="clear" w:color="auto" w:fill="FFFFFF"/>
          <w:lang w:val="lv-LV"/>
        </w:rPr>
      </w:pPr>
    </w:p>
    <w:p w14:paraId="61666B82" w14:textId="31375124" w:rsidR="00021EC8" w:rsidRPr="00021EC8" w:rsidRDefault="00021EC8" w:rsidP="00622EFB">
      <w:pPr>
        <w:jc w:val="center"/>
        <w:rPr>
          <w:rFonts w:ascii="Avenir Next" w:hAnsi="Avenir Next"/>
          <w:b/>
          <w:bCs/>
          <w:color w:val="000000"/>
          <w:sz w:val="18"/>
          <w:szCs w:val="18"/>
          <w:shd w:val="clear" w:color="auto" w:fill="FFFFFF"/>
          <w:lang w:val="lv-LV"/>
        </w:rPr>
      </w:pPr>
    </w:p>
    <w:p w14:paraId="32308FAC" w14:textId="0C0478CD" w:rsidR="00021EC8" w:rsidRPr="00021EC8" w:rsidRDefault="00021EC8" w:rsidP="00622EFB">
      <w:pPr>
        <w:jc w:val="center"/>
        <w:rPr>
          <w:rFonts w:ascii="Avenir Next" w:hAnsi="Avenir Next"/>
          <w:b/>
          <w:bCs/>
          <w:color w:val="000000"/>
          <w:sz w:val="18"/>
          <w:szCs w:val="18"/>
          <w:shd w:val="clear" w:color="auto" w:fill="FFFFFF"/>
          <w:lang w:val="lv-LV"/>
        </w:rPr>
      </w:pPr>
    </w:p>
    <w:p w14:paraId="229B169C" w14:textId="32BF12C0" w:rsidR="00021EC8" w:rsidRPr="00021EC8" w:rsidRDefault="00021EC8" w:rsidP="00622EFB">
      <w:pPr>
        <w:jc w:val="center"/>
        <w:rPr>
          <w:rFonts w:ascii="Avenir Next" w:hAnsi="Avenir Next"/>
          <w:b/>
          <w:bCs/>
          <w:color w:val="000000"/>
          <w:sz w:val="18"/>
          <w:szCs w:val="18"/>
          <w:shd w:val="clear" w:color="auto" w:fill="FFFFFF"/>
          <w:lang w:val="lv-LV"/>
        </w:rPr>
      </w:pPr>
    </w:p>
    <w:p w14:paraId="673F0C71" w14:textId="78CD29D5" w:rsidR="00021EC8" w:rsidRPr="00021EC8" w:rsidRDefault="00021EC8" w:rsidP="00622EFB">
      <w:pPr>
        <w:jc w:val="center"/>
        <w:rPr>
          <w:rFonts w:ascii="Avenir Next" w:hAnsi="Avenir Next"/>
          <w:b/>
          <w:bCs/>
          <w:color w:val="000000"/>
          <w:sz w:val="18"/>
          <w:szCs w:val="18"/>
          <w:shd w:val="clear" w:color="auto" w:fill="FFFFFF"/>
          <w:lang w:val="lv-LV"/>
        </w:rPr>
      </w:pPr>
    </w:p>
    <w:p w14:paraId="71CAC7F6" w14:textId="0B6624AD" w:rsidR="00021EC8" w:rsidRPr="00021EC8" w:rsidRDefault="00021EC8" w:rsidP="00622EFB">
      <w:pPr>
        <w:jc w:val="center"/>
        <w:rPr>
          <w:rFonts w:ascii="Avenir Next" w:hAnsi="Avenir Next"/>
          <w:b/>
          <w:bCs/>
          <w:color w:val="000000"/>
          <w:sz w:val="18"/>
          <w:szCs w:val="18"/>
          <w:shd w:val="clear" w:color="auto" w:fill="FFFFFF"/>
          <w:lang w:val="lv-LV"/>
        </w:rPr>
      </w:pPr>
    </w:p>
    <w:p w14:paraId="6899C182" w14:textId="6DA18F0F" w:rsidR="00021EC8" w:rsidRPr="00021EC8" w:rsidRDefault="00021EC8" w:rsidP="00622EFB">
      <w:pPr>
        <w:jc w:val="center"/>
        <w:rPr>
          <w:rFonts w:ascii="Avenir Next" w:hAnsi="Avenir Next"/>
          <w:b/>
          <w:bCs/>
          <w:color w:val="000000"/>
          <w:sz w:val="18"/>
          <w:szCs w:val="18"/>
          <w:shd w:val="clear" w:color="auto" w:fill="FFFFFF"/>
          <w:lang w:val="lv-LV"/>
        </w:rPr>
      </w:pPr>
    </w:p>
    <w:p w14:paraId="69FA35CC" w14:textId="3EEEBCFC" w:rsidR="00021EC8" w:rsidRPr="00021EC8" w:rsidRDefault="00021EC8" w:rsidP="00622EFB">
      <w:pPr>
        <w:jc w:val="center"/>
        <w:rPr>
          <w:rFonts w:ascii="Avenir Next" w:hAnsi="Avenir Next"/>
          <w:b/>
          <w:bCs/>
          <w:color w:val="000000"/>
          <w:sz w:val="18"/>
          <w:szCs w:val="18"/>
          <w:shd w:val="clear" w:color="auto" w:fill="FFFFFF"/>
          <w:lang w:val="lv-LV"/>
        </w:rPr>
      </w:pPr>
    </w:p>
    <w:p w14:paraId="67D4DC45" w14:textId="6C134344" w:rsidR="00021EC8" w:rsidRPr="00021EC8" w:rsidRDefault="00021EC8" w:rsidP="00622EFB">
      <w:pPr>
        <w:jc w:val="center"/>
        <w:rPr>
          <w:rFonts w:ascii="Avenir Next" w:hAnsi="Avenir Next"/>
          <w:b/>
          <w:bCs/>
          <w:color w:val="000000"/>
          <w:sz w:val="18"/>
          <w:szCs w:val="18"/>
          <w:shd w:val="clear" w:color="auto" w:fill="FFFFFF"/>
          <w:lang w:val="lv-LV"/>
        </w:rPr>
      </w:pPr>
    </w:p>
    <w:p w14:paraId="3A087FBD" w14:textId="73194F32" w:rsidR="00021EC8" w:rsidRPr="00021EC8" w:rsidRDefault="00021EC8" w:rsidP="00622EFB">
      <w:pPr>
        <w:jc w:val="center"/>
        <w:rPr>
          <w:rFonts w:ascii="Avenir Next" w:hAnsi="Avenir Next"/>
          <w:b/>
          <w:bCs/>
          <w:color w:val="000000"/>
          <w:sz w:val="18"/>
          <w:szCs w:val="18"/>
          <w:shd w:val="clear" w:color="auto" w:fill="FFFFFF"/>
          <w:lang w:val="lv-LV"/>
        </w:rPr>
      </w:pPr>
    </w:p>
    <w:p w14:paraId="2D0033B1" w14:textId="7BCBD0F5" w:rsidR="00021EC8" w:rsidRPr="00021EC8" w:rsidRDefault="00021EC8" w:rsidP="00622EFB">
      <w:pPr>
        <w:jc w:val="center"/>
        <w:rPr>
          <w:rFonts w:ascii="Avenir Next" w:hAnsi="Avenir Next"/>
          <w:b/>
          <w:bCs/>
          <w:color w:val="000000"/>
          <w:sz w:val="18"/>
          <w:szCs w:val="18"/>
          <w:shd w:val="clear" w:color="auto" w:fill="FFFFFF"/>
          <w:lang w:val="lv-LV"/>
        </w:rPr>
      </w:pPr>
    </w:p>
    <w:p w14:paraId="551C4808" w14:textId="77777777" w:rsidR="00021EC8" w:rsidRPr="00021EC8" w:rsidRDefault="00021EC8" w:rsidP="00622EFB">
      <w:pPr>
        <w:jc w:val="center"/>
        <w:rPr>
          <w:rFonts w:ascii="Avenir Next" w:hAnsi="Avenir Next"/>
          <w:b/>
          <w:bCs/>
          <w:color w:val="000000"/>
          <w:sz w:val="18"/>
          <w:szCs w:val="18"/>
          <w:shd w:val="clear" w:color="auto" w:fill="FFFFFF"/>
          <w:lang w:val="lv-LV"/>
        </w:rPr>
      </w:pPr>
    </w:p>
    <w:p w14:paraId="5229662C" w14:textId="77777777" w:rsidR="0019589B" w:rsidRPr="00021EC8" w:rsidRDefault="0019589B" w:rsidP="00622EFB">
      <w:pPr>
        <w:jc w:val="center"/>
        <w:rPr>
          <w:rFonts w:ascii="Avenir Next" w:hAnsi="Avenir Next"/>
          <w:b/>
          <w:bCs/>
          <w:color w:val="000000"/>
          <w:sz w:val="18"/>
          <w:szCs w:val="18"/>
          <w:shd w:val="clear" w:color="auto" w:fill="FFFFFF"/>
          <w:lang w:val="lv-LV"/>
        </w:rPr>
      </w:pPr>
    </w:p>
    <w:p w14:paraId="19417EED" w14:textId="77777777" w:rsidR="00A91F69" w:rsidRPr="00021EC8" w:rsidRDefault="00A91F69" w:rsidP="00622EFB">
      <w:pPr>
        <w:jc w:val="center"/>
        <w:rPr>
          <w:rFonts w:ascii="Avenir Next" w:hAnsi="Avenir Next"/>
          <w:b/>
          <w:bCs/>
          <w:color w:val="000000"/>
          <w:sz w:val="18"/>
          <w:szCs w:val="18"/>
          <w:shd w:val="clear" w:color="auto" w:fill="FFFFFF"/>
          <w:lang w:val="lv-LV"/>
        </w:rPr>
      </w:pPr>
    </w:p>
    <w:p w14:paraId="00AF14E1" w14:textId="77777777" w:rsidR="007B106B" w:rsidRPr="00021EC8" w:rsidRDefault="00482F81" w:rsidP="0019589B">
      <w:pPr>
        <w:jc w:val="center"/>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Rēzekne, </w:t>
      </w:r>
      <w:r w:rsidR="00A91F69" w:rsidRPr="00021EC8">
        <w:rPr>
          <w:rFonts w:ascii="Avenir Next" w:hAnsi="Avenir Next"/>
          <w:color w:val="000000"/>
          <w:sz w:val="18"/>
          <w:szCs w:val="18"/>
          <w:shd w:val="clear" w:color="auto" w:fill="FFFFFF"/>
          <w:lang w:val="lv-LV"/>
        </w:rPr>
        <w:t>2019.</w:t>
      </w:r>
      <w:r w:rsidRPr="00021EC8">
        <w:rPr>
          <w:rFonts w:ascii="Avenir Next" w:hAnsi="Avenir Next"/>
          <w:color w:val="000000"/>
          <w:sz w:val="18"/>
          <w:szCs w:val="18"/>
          <w:shd w:val="clear" w:color="auto" w:fill="FFFFFF"/>
          <w:lang w:val="lv-LV"/>
        </w:rPr>
        <w:t>gads.</w:t>
      </w:r>
    </w:p>
    <w:p w14:paraId="57C0B9DA" w14:textId="77777777" w:rsidR="007B106B" w:rsidRPr="00021EC8" w:rsidRDefault="007B106B" w:rsidP="00622EFB">
      <w:pPr>
        <w:jc w:val="center"/>
        <w:rPr>
          <w:rFonts w:ascii="Avenir Next" w:hAnsi="Avenir Next"/>
          <w:color w:val="000000"/>
          <w:sz w:val="18"/>
          <w:szCs w:val="18"/>
          <w:shd w:val="clear" w:color="auto" w:fill="FFFFFF"/>
          <w:lang w:val="lv-LV"/>
        </w:rPr>
      </w:pPr>
    </w:p>
    <w:p w14:paraId="17A6D04B" w14:textId="733F0DA3" w:rsidR="003815B9" w:rsidRPr="00021EC8" w:rsidRDefault="003815B9" w:rsidP="00622EFB">
      <w:pPr>
        <w:jc w:val="center"/>
        <w:rPr>
          <w:rFonts w:ascii="Avenir Next" w:hAnsi="Avenir Next"/>
          <w:color w:val="000000"/>
          <w:sz w:val="18"/>
          <w:szCs w:val="18"/>
          <w:shd w:val="clear" w:color="auto" w:fill="FFFFFF"/>
          <w:lang w:val="lv-LV"/>
        </w:rPr>
      </w:pPr>
    </w:p>
    <w:p w14:paraId="759181FE" w14:textId="6E130547" w:rsidR="003815B9" w:rsidRPr="00021EC8" w:rsidRDefault="003815B9" w:rsidP="00021EC8">
      <w:pPr>
        <w:rPr>
          <w:rFonts w:ascii="Avenir Next" w:hAnsi="Avenir Next"/>
          <w:color w:val="000000"/>
          <w:sz w:val="18"/>
          <w:szCs w:val="18"/>
          <w:shd w:val="clear" w:color="auto" w:fill="FFFFFF"/>
          <w:lang w:val="lv-LV"/>
        </w:rPr>
      </w:pPr>
    </w:p>
    <w:p w14:paraId="6A34E8AE" w14:textId="578AF052" w:rsidR="002B1572" w:rsidRPr="00021EC8" w:rsidRDefault="002B1572" w:rsidP="00A203A4">
      <w:pPr>
        <w:pStyle w:val="ListParagraph"/>
        <w:numPr>
          <w:ilvl w:val="0"/>
          <w:numId w:val="2"/>
        </w:numPr>
        <w:jc w:val="both"/>
        <w:rPr>
          <w:rFonts w:ascii="Avenir Next" w:eastAsia="Batang" w:hAnsi="Avenir Next"/>
          <w:b/>
          <w:bCs/>
          <w:caps/>
          <w:sz w:val="18"/>
          <w:szCs w:val="18"/>
          <w:lang w:val="lv-LV"/>
        </w:rPr>
      </w:pPr>
      <w:bookmarkStart w:id="1" w:name="_Toc517177192"/>
      <w:bookmarkStart w:id="2" w:name="_Toc517623398"/>
      <w:bookmarkStart w:id="3" w:name="_Toc517691767"/>
      <w:bookmarkStart w:id="4" w:name="_Toc517692202"/>
      <w:bookmarkStart w:id="5" w:name="_Toc531860995"/>
      <w:bookmarkStart w:id="6" w:name="_Toc531862763"/>
      <w:bookmarkStart w:id="7" w:name="_Toc532211892"/>
      <w:r w:rsidRPr="00021EC8">
        <w:rPr>
          <w:rFonts w:ascii="Avenir Next" w:eastAsia="Batang" w:hAnsi="Avenir Next"/>
          <w:b/>
          <w:bCs/>
          <w:caps/>
          <w:sz w:val="18"/>
          <w:szCs w:val="18"/>
          <w:lang w:val="lv-LV"/>
        </w:rPr>
        <w:lastRenderedPageBreak/>
        <w:t>Izmantotie saīsinājumi un termini</w:t>
      </w:r>
    </w:p>
    <w:p w14:paraId="0ACF3B59" w14:textId="77777777" w:rsidR="0041194D" w:rsidRPr="00021EC8" w:rsidRDefault="0041194D" w:rsidP="00622EFB">
      <w:pPr>
        <w:pStyle w:val="ListParagraph"/>
        <w:ind w:left="284"/>
        <w:jc w:val="both"/>
        <w:rPr>
          <w:rFonts w:ascii="Avenir Next" w:eastAsia="Batang" w:hAnsi="Avenir Next"/>
          <w:sz w:val="18"/>
          <w:szCs w:val="18"/>
          <w:lang w:val="lv-LV"/>
        </w:rPr>
      </w:pPr>
    </w:p>
    <w:p w14:paraId="4B247A88" w14:textId="77777777" w:rsidR="00171F38" w:rsidRPr="00021EC8" w:rsidRDefault="00285EA1" w:rsidP="00A203A4">
      <w:pPr>
        <w:pStyle w:val="ListParagraph"/>
        <w:numPr>
          <w:ilvl w:val="1"/>
          <w:numId w:val="3"/>
        </w:numPr>
        <w:ind w:left="284"/>
        <w:jc w:val="both"/>
        <w:rPr>
          <w:rFonts w:ascii="Avenir Next" w:eastAsia="Batang" w:hAnsi="Avenir Next"/>
          <w:color w:val="000000" w:themeColor="text1"/>
          <w:sz w:val="18"/>
          <w:szCs w:val="18"/>
          <w:lang w:val="lv-LV"/>
        </w:rPr>
      </w:pPr>
      <w:r w:rsidRPr="00021EC8">
        <w:rPr>
          <w:rFonts w:ascii="Avenir Next" w:eastAsia="Batang" w:hAnsi="Avenir Next"/>
          <w:b/>
          <w:bCs/>
          <w:color w:val="000000" w:themeColor="text1"/>
          <w:sz w:val="18"/>
          <w:szCs w:val="18"/>
          <w:lang w:val="lv-LV"/>
        </w:rPr>
        <w:t>Pasūtītājs</w:t>
      </w:r>
      <w:r w:rsidRPr="00021EC8">
        <w:rPr>
          <w:rFonts w:ascii="Avenir Next" w:eastAsia="Batang" w:hAnsi="Avenir Next"/>
          <w:color w:val="000000" w:themeColor="text1"/>
          <w:sz w:val="18"/>
          <w:szCs w:val="18"/>
          <w:lang w:val="lv-LV"/>
        </w:rPr>
        <w:t xml:space="preserve"> – </w:t>
      </w:r>
      <w:r w:rsidR="001F7CAC" w:rsidRPr="00021EC8">
        <w:rPr>
          <w:rFonts w:ascii="Avenir Next" w:eastAsia="Batang" w:hAnsi="Avenir Next" w:cs="Arial"/>
          <w:color w:val="000000" w:themeColor="text1"/>
          <w:sz w:val="18"/>
          <w:szCs w:val="18"/>
          <w:lang w:val="lv-LV"/>
        </w:rPr>
        <w:t xml:space="preserve">AS “Rēzeknes siltumtīkli”, vienotais reģistrācijas numurs </w:t>
      </w:r>
      <w:r w:rsidR="001F7CAC" w:rsidRPr="00021EC8">
        <w:rPr>
          <w:rFonts w:ascii="Avenir Next" w:eastAsia="Batang" w:hAnsi="Avenir Next" w:cs="Arial"/>
          <w:color w:val="000000" w:themeColor="text1"/>
          <w:sz w:val="18"/>
          <w:szCs w:val="18"/>
          <w:shd w:val="clear" w:color="auto" w:fill="FFFFFF"/>
          <w:lang w:val="lv-LV"/>
        </w:rPr>
        <w:t>40003215480, juridiskā adrese Rīgas iela 1, Rēzekne, LV-4601</w:t>
      </w:r>
      <w:r w:rsidR="001F7CAC" w:rsidRPr="00021EC8">
        <w:rPr>
          <w:rFonts w:ascii="Avenir Next" w:eastAsia="Batang" w:hAnsi="Avenir Next" w:cs="Arial"/>
          <w:color w:val="000000" w:themeColor="text1"/>
          <w:sz w:val="18"/>
          <w:szCs w:val="18"/>
          <w:lang w:val="lv-LV"/>
        </w:rPr>
        <w:t>;</w:t>
      </w:r>
    </w:p>
    <w:p w14:paraId="517D8BE5" w14:textId="77777777" w:rsidR="00171F38" w:rsidRPr="00021EC8" w:rsidRDefault="00285EA1" w:rsidP="00A203A4">
      <w:pPr>
        <w:pStyle w:val="ListParagraph"/>
        <w:numPr>
          <w:ilvl w:val="1"/>
          <w:numId w:val="3"/>
        </w:numPr>
        <w:ind w:left="284"/>
        <w:jc w:val="both"/>
        <w:rPr>
          <w:rFonts w:ascii="Avenir Next" w:eastAsia="Batang" w:hAnsi="Avenir Next"/>
          <w:color w:val="000000" w:themeColor="text1"/>
          <w:sz w:val="18"/>
          <w:szCs w:val="18"/>
          <w:lang w:val="lv-LV"/>
        </w:rPr>
      </w:pPr>
      <w:r w:rsidRPr="00021EC8">
        <w:rPr>
          <w:rFonts w:ascii="Avenir Next" w:eastAsia="Batang" w:hAnsi="Avenir Next"/>
          <w:b/>
          <w:bCs/>
          <w:color w:val="000000" w:themeColor="text1"/>
          <w:sz w:val="18"/>
          <w:szCs w:val="18"/>
          <w:lang w:val="lv-LV"/>
        </w:rPr>
        <w:t>Pretendents</w:t>
      </w:r>
      <w:r w:rsidRPr="00021EC8">
        <w:rPr>
          <w:rFonts w:ascii="Avenir Next" w:eastAsia="Batang" w:hAnsi="Avenir Next"/>
          <w:color w:val="000000" w:themeColor="text1"/>
          <w:sz w:val="18"/>
          <w:szCs w:val="18"/>
          <w:lang w:val="lv-LV"/>
        </w:rPr>
        <w:t xml:space="preserve"> - </w:t>
      </w:r>
      <w:r w:rsidR="0041194D" w:rsidRPr="00021EC8">
        <w:rPr>
          <w:rFonts w:ascii="Avenir Next" w:eastAsia="Batang" w:hAnsi="Avenir Next"/>
          <w:color w:val="000000" w:themeColor="text1"/>
          <w:sz w:val="18"/>
          <w:szCs w:val="18"/>
          <w:lang w:val="lv-LV"/>
        </w:rPr>
        <w:t>Fiziska persona, juridiska persona, personālsabiedrība vai personu apvienība, kas attiecīgi piedāvā tirgū veikt Būvuzraudzību, bet ievērojot</w:t>
      </w:r>
      <w:r w:rsidR="008B48BF" w:rsidRPr="00021EC8">
        <w:rPr>
          <w:rFonts w:ascii="Avenir Next" w:eastAsia="Batang" w:hAnsi="Avenir Next"/>
          <w:color w:val="000000" w:themeColor="text1"/>
          <w:sz w:val="18"/>
          <w:szCs w:val="18"/>
          <w:lang w:val="lv-LV"/>
        </w:rPr>
        <w:t>, ka</w:t>
      </w:r>
      <w:r w:rsidR="0041194D" w:rsidRPr="00021EC8">
        <w:rPr>
          <w:rFonts w:ascii="Avenir Next" w:eastAsia="Batang" w:hAnsi="Avenir Next"/>
          <w:color w:val="000000" w:themeColor="text1"/>
          <w:sz w:val="18"/>
          <w:szCs w:val="18"/>
          <w:lang w:val="lv-LV"/>
        </w:rPr>
        <w:t xml:space="preserve"> </w:t>
      </w:r>
      <w:r w:rsidR="00344154" w:rsidRPr="00021EC8">
        <w:rPr>
          <w:rFonts w:ascii="Avenir Next" w:eastAsia="Batang" w:hAnsi="Avenir Next"/>
          <w:color w:val="000000" w:themeColor="text1"/>
          <w:sz w:val="18"/>
          <w:szCs w:val="18"/>
          <w:lang w:val="lv-LV"/>
        </w:rPr>
        <w:t xml:space="preserve">šis Pretendents </w:t>
      </w:r>
      <w:r w:rsidR="008B48BF" w:rsidRPr="00021EC8">
        <w:rPr>
          <w:rFonts w:ascii="Avenir Next" w:eastAsia="Batang" w:hAnsi="Avenir Next"/>
          <w:color w:val="000000" w:themeColor="text1"/>
          <w:sz w:val="18"/>
          <w:szCs w:val="18"/>
          <w:lang w:val="lv-LV"/>
        </w:rPr>
        <w:t xml:space="preserve">atbilst </w:t>
      </w:r>
      <w:r w:rsidR="0041194D" w:rsidRPr="00021EC8">
        <w:rPr>
          <w:rFonts w:ascii="Avenir Next" w:hAnsi="Avenir Next"/>
          <w:color w:val="000000" w:themeColor="text1"/>
          <w:sz w:val="18"/>
          <w:szCs w:val="18"/>
          <w:lang w:val="lv-LV"/>
        </w:rPr>
        <w:t xml:space="preserve">19.08.2014. </w:t>
      </w:r>
      <w:r w:rsidR="0041194D" w:rsidRPr="00021EC8">
        <w:rPr>
          <w:rFonts w:ascii="Avenir Next" w:eastAsia="Batang" w:hAnsi="Avenir Next"/>
          <w:color w:val="000000" w:themeColor="text1"/>
          <w:sz w:val="18"/>
          <w:szCs w:val="18"/>
          <w:lang w:val="lv-LV"/>
        </w:rPr>
        <w:t xml:space="preserve">Ministru kabineta </w:t>
      </w:r>
      <w:r w:rsidR="00344154" w:rsidRPr="00021EC8">
        <w:rPr>
          <w:rFonts w:ascii="Avenir Next" w:eastAsia="Batang" w:hAnsi="Avenir Next"/>
          <w:color w:val="000000" w:themeColor="text1"/>
          <w:sz w:val="18"/>
          <w:szCs w:val="18"/>
          <w:lang w:val="lv-LV"/>
        </w:rPr>
        <w:t>“</w:t>
      </w:r>
      <w:r w:rsidR="0041194D" w:rsidRPr="00021EC8">
        <w:rPr>
          <w:rFonts w:ascii="Avenir Next" w:eastAsia="Batang" w:hAnsi="Avenir Next"/>
          <w:color w:val="000000" w:themeColor="text1"/>
          <w:sz w:val="18"/>
          <w:szCs w:val="18"/>
          <w:lang w:val="lv-LV"/>
        </w:rPr>
        <w:t>Vispārīg</w:t>
      </w:r>
      <w:r w:rsidR="00344154" w:rsidRPr="00021EC8">
        <w:rPr>
          <w:rFonts w:ascii="Avenir Next" w:eastAsia="Batang" w:hAnsi="Avenir Next"/>
          <w:color w:val="000000" w:themeColor="text1"/>
          <w:sz w:val="18"/>
          <w:szCs w:val="18"/>
          <w:lang w:val="lv-LV"/>
        </w:rPr>
        <w:t>ie</w:t>
      </w:r>
      <w:r w:rsidR="0041194D" w:rsidRPr="00021EC8">
        <w:rPr>
          <w:rFonts w:ascii="Avenir Next" w:eastAsia="Batang" w:hAnsi="Avenir Next"/>
          <w:color w:val="000000" w:themeColor="text1"/>
          <w:sz w:val="18"/>
          <w:szCs w:val="18"/>
          <w:lang w:val="lv-LV"/>
        </w:rPr>
        <w:t xml:space="preserve"> būvnoteikum</w:t>
      </w:r>
      <w:r w:rsidR="00344154" w:rsidRPr="00021EC8">
        <w:rPr>
          <w:rFonts w:ascii="Avenir Next" w:eastAsia="Batang" w:hAnsi="Avenir Next"/>
          <w:color w:val="000000" w:themeColor="text1"/>
          <w:sz w:val="18"/>
          <w:szCs w:val="18"/>
          <w:lang w:val="lv-LV"/>
        </w:rPr>
        <w:t>i”</w:t>
      </w:r>
      <w:r w:rsidR="0041194D" w:rsidRPr="00021EC8">
        <w:rPr>
          <w:rFonts w:ascii="Avenir Next" w:eastAsia="Batang" w:hAnsi="Avenir Next"/>
          <w:color w:val="000000" w:themeColor="text1"/>
          <w:sz w:val="18"/>
          <w:szCs w:val="18"/>
          <w:lang w:val="lv-LV"/>
        </w:rPr>
        <w:t xml:space="preserve"> </w:t>
      </w:r>
      <w:r w:rsidR="00344154" w:rsidRPr="00021EC8">
        <w:rPr>
          <w:rFonts w:ascii="Avenir Next" w:eastAsia="Batang" w:hAnsi="Avenir Next"/>
          <w:color w:val="000000" w:themeColor="text1"/>
          <w:sz w:val="18"/>
          <w:szCs w:val="18"/>
          <w:lang w:val="lv-LV"/>
        </w:rPr>
        <w:t xml:space="preserve">122.punkta </w:t>
      </w:r>
      <w:r w:rsidR="0041194D" w:rsidRPr="00021EC8">
        <w:rPr>
          <w:rFonts w:ascii="Avenir Next" w:eastAsia="Batang" w:hAnsi="Avenir Next"/>
          <w:color w:val="000000" w:themeColor="text1"/>
          <w:sz w:val="18"/>
          <w:szCs w:val="18"/>
          <w:lang w:val="lv-LV"/>
        </w:rPr>
        <w:t>prasīb</w:t>
      </w:r>
      <w:r w:rsidR="008B48BF" w:rsidRPr="00021EC8">
        <w:rPr>
          <w:rFonts w:ascii="Avenir Next" w:eastAsia="Batang" w:hAnsi="Avenir Next"/>
          <w:color w:val="000000" w:themeColor="text1"/>
          <w:sz w:val="18"/>
          <w:szCs w:val="18"/>
          <w:lang w:val="lv-LV"/>
        </w:rPr>
        <w:t>u nosacījumiem</w:t>
      </w:r>
      <w:r w:rsidR="00344154" w:rsidRPr="00021EC8">
        <w:rPr>
          <w:rFonts w:ascii="Avenir Next" w:eastAsia="Batang" w:hAnsi="Avenir Next"/>
          <w:color w:val="000000" w:themeColor="text1"/>
          <w:sz w:val="18"/>
          <w:szCs w:val="18"/>
          <w:lang w:val="lv-LV"/>
        </w:rPr>
        <w:t>, ka</w:t>
      </w:r>
      <w:r w:rsidR="0041194D" w:rsidRPr="00021EC8">
        <w:rPr>
          <w:rFonts w:ascii="Avenir Next" w:eastAsia="Batang" w:hAnsi="Avenir Next"/>
          <w:color w:val="000000" w:themeColor="text1"/>
          <w:sz w:val="18"/>
          <w:szCs w:val="18"/>
          <w:lang w:val="lv-LV"/>
        </w:rPr>
        <w:t xml:space="preserve"> </w:t>
      </w:r>
      <w:r w:rsidR="0041194D" w:rsidRPr="00021EC8">
        <w:rPr>
          <w:rFonts w:ascii="Avenir Next" w:hAnsi="Avenir Next" w:cs="Arial"/>
          <w:color w:val="000000" w:themeColor="text1"/>
          <w:sz w:val="18"/>
          <w:szCs w:val="18"/>
          <w:shd w:val="clear" w:color="auto" w:fill="FFFFFF"/>
          <w:lang w:val="lv-LV"/>
        </w:rPr>
        <w:t xml:space="preserve">trešās grupas būvju būvuzraudzību uz līguma pamata var veikt tikai būvkomersants, kurš reģistrēts būvkomersantu reģistrā un kuram ir tiesības piedāvāt pakalpojumus būvuzraudzības jomā, un kurš nodarbina atbilstošus </w:t>
      </w:r>
      <w:proofErr w:type="spellStart"/>
      <w:r w:rsidR="0041194D" w:rsidRPr="00021EC8">
        <w:rPr>
          <w:rFonts w:ascii="Avenir Next" w:hAnsi="Avenir Next" w:cs="Arial"/>
          <w:color w:val="000000" w:themeColor="text1"/>
          <w:sz w:val="18"/>
          <w:szCs w:val="18"/>
          <w:shd w:val="clear" w:color="auto" w:fill="FFFFFF"/>
          <w:lang w:val="lv-LV"/>
        </w:rPr>
        <w:t>būvspeciālistus</w:t>
      </w:r>
      <w:proofErr w:type="spellEnd"/>
      <w:r w:rsidR="00AE4C6A" w:rsidRPr="00021EC8">
        <w:rPr>
          <w:rFonts w:ascii="Avenir Next" w:hAnsi="Avenir Next" w:cs="Arial"/>
          <w:color w:val="000000" w:themeColor="text1"/>
          <w:sz w:val="18"/>
          <w:szCs w:val="18"/>
          <w:shd w:val="clear" w:color="auto" w:fill="FFFFFF"/>
          <w:lang w:val="lv-LV"/>
        </w:rPr>
        <w:t>.</w:t>
      </w:r>
    </w:p>
    <w:p w14:paraId="586CBDE3" w14:textId="11352EFA" w:rsidR="00171F38" w:rsidRPr="00021EC8" w:rsidRDefault="005A7084" w:rsidP="00A203A4">
      <w:pPr>
        <w:pStyle w:val="ListParagraph"/>
        <w:numPr>
          <w:ilvl w:val="1"/>
          <w:numId w:val="3"/>
        </w:numPr>
        <w:ind w:left="284"/>
        <w:jc w:val="both"/>
        <w:rPr>
          <w:rFonts w:ascii="Avenir Next" w:eastAsia="Batang" w:hAnsi="Avenir Next"/>
          <w:color w:val="000000" w:themeColor="text1"/>
          <w:sz w:val="18"/>
          <w:szCs w:val="18"/>
          <w:lang w:val="lv-LV"/>
        </w:rPr>
      </w:pPr>
      <w:r w:rsidRPr="00021EC8">
        <w:rPr>
          <w:rFonts w:ascii="Avenir Next" w:eastAsia="Batang" w:hAnsi="Avenir Next"/>
          <w:b/>
          <w:bCs/>
          <w:sz w:val="18"/>
          <w:szCs w:val="18"/>
          <w:lang w:val="lv-LV"/>
        </w:rPr>
        <w:t>Cenu aptauja</w:t>
      </w:r>
      <w:r w:rsidRPr="00021EC8">
        <w:rPr>
          <w:rFonts w:ascii="Avenir Next" w:eastAsia="Batang" w:hAnsi="Avenir Next"/>
          <w:sz w:val="18"/>
          <w:szCs w:val="18"/>
          <w:lang w:val="lv-LV"/>
        </w:rPr>
        <w:t xml:space="preserve"> - </w:t>
      </w:r>
      <w:r w:rsidRPr="00021EC8">
        <w:rPr>
          <w:rFonts w:ascii="Avenir Next" w:eastAsia="Batang" w:hAnsi="Avenir Next" w:cs="Arial"/>
          <w:sz w:val="18"/>
          <w:szCs w:val="18"/>
          <w:lang w:val="lv-LV"/>
        </w:rPr>
        <w:t xml:space="preserve">saskaņā ar šo nolikumu un Iepirkuma uzraudzības biroja </w:t>
      </w:r>
      <w:r w:rsidRPr="00021EC8">
        <w:rPr>
          <w:rFonts w:ascii="Avenir Next" w:hAnsi="Avenir Next"/>
          <w:sz w:val="18"/>
          <w:szCs w:val="18"/>
          <w:lang w:val="lv-LV"/>
        </w:rPr>
        <w:t>2019.gada 15.aprīļa</w:t>
      </w:r>
      <w:r w:rsidRPr="00021EC8">
        <w:rPr>
          <w:rFonts w:ascii="Avenir Next" w:eastAsia="Batang" w:hAnsi="Avenir Next" w:cs="Arial"/>
          <w:sz w:val="18"/>
          <w:szCs w:val="18"/>
          <w:lang w:val="lv-LV"/>
        </w:rPr>
        <w:t xml:space="preserve"> “Vadlīnijām sabiedrisko pakalpojumu sniedzējiem” </w:t>
      </w:r>
      <w:r w:rsidR="008F50A3" w:rsidRPr="00021EC8">
        <w:rPr>
          <w:rFonts w:ascii="Avenir Next" w:eastAsia="Batang" w:hAnsi="Avenir Next" w:cs="Arial"/>
          <w:sz w:val="18"/>
          <w:szCs w:val="18"/>
          <w:lang w:val="lv-LV"/>
        </w:rPr>
        <w:t xml:space="preserve">(turpmāk tekstā – Vadlīnijas) </w:t>
      </w:r>
      <w:r w:rsidRPr="00021EC8">
        <w:rPr>
          <w:rFonts w:ascii="Avenir Next" w:eastAsia="Batang" w:hAnsi="Avenir Next" w:cs="Arial"/>
          <w:sz w:val="18"/>
          <w:szCs w:val="18"/>
          <w:lang w:val="lv-LV"/>
        </w:rPr>
        <w:t xml:space="preserve">organizētā un izsludinātā </w:t>
      </w:r>
      <w:r w:rsidR="002D0A39" w:rsidRPr="00021EC8">
        <w:rPr>
          <w:rFonts w:ascii="Avenir Next" w:eastAsia="Batang" w:hAnsi="Avenir Next" w:cs="Arial"/>
          <w:sz w:val="18"/>
          <w:szCs w:val="18"/>
          <w:lang w:val="lv-LV"/>
        </w:rPr>
        <w:t xml:space="preserve">cenu aptaujas </w:t>
      </w:r>
      <w:r w:rsidRPr="00021EC8">
        <w:rPr>
          <w:rFonts w:ascii="Avenir Next" w:eastAsia="Batang" w:hAnsi="Avenir Next" w:cs="Arial"/>
          <w:sz w:val="18"/>
          <w:szCs w:val="18"/>
          <w:lang w:val="lv-LV"/>
        </w:rPr>
        <w:t>procedūra par Pakalpojuma piedāvājuma cenas noteikšanu un pie nosacījuma, ka tiek ievērotas/</w:t>
      </w:r>
      <w:r w:rsidR="002F07D6" w:rsidRPr="00021EC8">
        <w:rPr>
          <w:rFonts w:ascii="Avenir Next" w:eastAsia="Batang" w:hAnsi="Avenir Next" w:cs="Arial"/>
          <w:sz w:val="18"/>
          <w:szCs w:val="18"/>
          <w:lang w:val="lv-LV"/>
        </w:rPr>
        <w:t xml:space="preserve">netiek pārsniegtas </w:t>
      </w:r>
      <w:r w:rsidRPr="00021EC8">
        <w:rPr>
          <w:rFonts w:ascii="Avenir Next" w:eastAsia="Batang" w:hAnsi="Avenir Next" w:cs="Arial"/>
          <w:sz w:val="18"/>
          <w:szCs w:val="18"/>
          <w:lang w:val="lv-LV"/>
        </w:rPr>
        <w:t xml:space="preserve">šo Vadlīniju 1.pantā atrunātās līgumcenu robežvērtības, arī tiesību piešķiršanu Pretendentam </w:t>
      </w:r>
      <w:r w:rsidRPr="00021EC8">
        <w:rPr>
          <w:rFonts w:ascii="Avenir Next" w:eastAsia="Batang" w:hAnsi="Avenir Next" w:cs="Arial"/>
          <w:bCs/>
          <w:sz w:val="18"/>
          <w:szCs w:val="18"/>
          <w:lang w:val="lv-LV"/>
        </w:rPr>
        <w:t xml:space="preserve">būvobjekta </w:t>
      </w:r>
      <w:r w:rsidRPr="00021EC8">
        <w:rPr>
          <w:rFonts w:ascii="Avenir Next" w:eastAsia="Batang" w:hAnsi="Avenir Next" w:cs="Arial"/>
          <w:sz w:val="18"/>
          <w:szCs w:val="18"/>
          <w:lang w:val="lv-LV"/>
        </w:rPr>
        <w:t>“</w:t>
      </w:r>
      <w:r w:rsidRPr="00021EC8">
        <w:rPr>
          <w:rFonts w:ascii="Avenir Next" w:eastAsia="Batang" w:hAnsi="Avenir Next" w:cs="Arial"/>
          <w:bCs/>
          <w:sz w:val="18"/>
          <w:szCs w:val="18"/>
          <w:lang w:val="lv-LV"/>
        </w:rPr>
        <w:t xml:space="preserve">Rēzeknes pilsētas Ziemeļu rajona katlu mājas efektivitātes paaugstināšana, aizvietojot fosilā kurināmā </w:t>
      </w:r>
      <w:proofErr w:type="spellStart"/>
      <w:r w:rsidRPr="00021EC8">
        <w:rPr>
          <w:rFonts w:ascii="Avenir Next" w:eastAsia="Batang" w:hAnsi="Avenir Next" w:cs="Arial"/>
          <w:bCs/>
          <w:sz w:val="18"/>
          <w:szCs w:val="18"/>
          <w:lang w:val="lv-LV"/>
        </w:rPr>
        <w:t>siltumavotu</w:t>
      </w:r>
      <w:proofErr w:type="spellEnd"/>
      <w:r w:rsidRPr="00021EC8">
        <w:rPr>
          <w:rFonts w:ascii="Avenir Next" w:eastAsia="Batang" w:hAnsi="Avenir Next" w:cs="Arial"/>
          <w:bCs/>
          <w:sz w:val="18"/>
          <w:szCs w:val="18"/>
          <w:lang w:val="lv-LV"/>
        </w:rPr>
        <w:t xml:space="preserve"> ar atjaunojamos energoresursus izmantojošu </w:t>
      </w:r>
      <w:proofErr w:type="spellStart"/>
      <w:r w:rsidRPr="00021EC8">
        <w:rPr>
          <w:rFonts w:ascii="Avenir Next" w:eastAsia="Batang" w:hAnsi="Avenir Next" w:cs="Arial"/>
          <w:bCs/>
          <w:sz w:val="18"/>
          <w:szCs w:val="18"/>
          <w:lang w:val="lv-LV"/>
        </w:rPr>
        <w:t>siltumavotu</w:t>
      </w:r>
      <w:proofErr w:type="spellEnd"/>
      <w:r w:rsidRPr="00021EC8">
        <w:rPr>
          <w:rFonts w:ascii="Avenir Next" w:eastAsia="Batang" w:hAnsi="Avenir Next" w:cs="Arial"/>
          <w:bCs/>
          <w:sz w:val="18"/>
          <w:szCs w:val="18"/>
          <w:lang w:val="lv-LV"/>
        </w:rPr>
        <w:t>” būvuzraudzības pakalpojuma sniegšanai</w:t>
      </w:r>
      <w:r w:rsidR="00E22328" w:rsidRPr="00021EC8">
        <w:rPr>
          <w:rFonts w:ascii="Avenir Next" w:eastAsia="Batang" w:hAnsi="Avenir Next" w:cs="Arial"/>
          <w:bCs/>
          <w:sz w:val="18"/>
          <w:szCs w:val="18"/>
          <w:lang w:val="lv-LV"/>
        </w:rPr>
        <w:t xml:space="preserve"> Atbrīvošanas alejā 155A, Rēzeknē</w:t>
      </w:r>
      <w:r w:rsidRPr="00021EC8">
        <w:rPr>
          <w:rFonts w:ascii="Avenir Next" w:eastAsia="Batang" w:hAnsi="Avenir Next" w:cs="Arial"/>
          <w:bCs/>
          <w:sz w:val="18"/>
          <w:szCs w:val="18"/>
          <w:lang w:val="lv-LV"/>
        </w:rPr>
        <w:t>;</w:t>
      </w:r>
    </w:p>
    <w:p w14:paraId="5EBD844E" w14:textId="77777777" w:rsidR="00171F38" w:rsidRPr="00021EC8" w:rsidRDefault="00A31351" w:rsidP="00A203A4">
      <w:pPr>
        <w:pStyle w:val="ListParagraph"/>
        <w:numPr>
          <w:ilvl w:val="1"/>
          <w:numId w:val="3"/>
        </w:numPr>
        <w:ind w:left="284"/>
        <w:jc w:val="both"/>
        <w:rPr>
          <w:rFonts w:ascii="Avenir Next" w:eastAsia="Batang" w:hAnsi="Avenir Next"/>
          <w:color w:val="000000" w:themeColor="text1"/>
          <w:sz w:val="18"/>
          <w:szCs w:val="18"/>
          <w:lang w:val="lv-LV"/>
        </w:rPr>
      </w:pPr>
      <w:r w:rsidRPr="00021EC8">
        <w:rPr>
          <w:rFonts w:ascii="Avenir Next" w:eastAsia="Batang" w:hAnsi="Avenir Next"/>
          <w:b/>
          <w:bCs/>
          <w:color w:val="000000" w:themeColor="text1"/>
          <w:sz w:val="18"/>
          <w:szCs w:val="18"/>
          <w:lang w:val="lv-LV"/>
        </w:rPr>
        <w:t xml:space="preserve">Kvalifikācija </w:t>
      </w:r>
      <w:r w:rsidRPr="00021EC8">
        <w:rPr>
          <w:rFonts w:ascii="Avenir Next" w:eastAsia="Batang" w:hAnsi="Avenir Next"/>
          <w:color w:val="000000" w:themeColor="text1"/>
          <w:sz w:val="18"/>
          <w:szCs w:val="18"/>
          <w:lang w:val="lv-LV"/>
        </w:rPr>
        <w:t xml:space="preserve">- </w:t>
      </w:r>
      <w:r w:rsidRPr="00021EC8">
        <w:rPr>
          <w:rFonts w:ascii="Avenir Next" w:hAnsi="Avenir Next"/>
          <w:sz w:val="18"/>
          <w:szCs w:val="18"/>
          <w:lang w:val="lv-LV"/>
        </w:rPr>
        <w:t xml:space="preserve">Pretendenta </w:t>
      </w:r>
      <w:proofErr w:type="spellStart"/>
      <w:r w:rsidRPr="00021EC8">
        <w:rPr>
          <w:rFonts w:ascii="Avenir Next" w:hAnsi="Avenir Next"/>
          <w:sz w:val="18"/>
          <w:szCs w:val="18"/>
          <w:lang w:val="lv-LV"/>
        </w:rPr>
        <w:t>atbilstība</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profesionālās</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darbības</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veikšanai</w:t>
      </w:r>
      <w:proofErr w:type="spellEnd"/>
      <w:r w:rsidRPr="00021EC8">
        <w:rPr>
          <w:rFonts w:ascii="Avenir Next" w:hAnsi="Avenir Next"/>
          <w:sz w:val="18"/>
          <w:szCs w:val="18"/>
          <w:lang w:val="lv-LV"/>
        </w:rPr>
        <w:t xml:space="preserve">, saimnieciskais un </w:t>
      </w:r>
      <w:proofErr w:type="spellStart"/>
      <w:r w:rsidRPr="00021EC8">
        <w:rPr>
          <w:rFonts w:ascii="Avenir Next" w:hAnsi="Avenir Next"/>
          <w:sz w:val="18"/>
          <w:szCs w:val="18"/>
          <w:lang w:val="lv-LV"/>
        </w:rPr>
        <w:t>finansiālais</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stāvoklis</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tehniskās</w:t>
      </w:r>
      <w:proofErr w:type="spellEnd"/>
      <w:r w:rsidRPr="00021EC8">
        <w:rPr>
          <w:rFonts w:ascii="Avenir Next" w:hAnsi="Avenir Next"/>
          <w:sz w:val="18"/>
          <w:szCs w:val="18"/>
          <w:lang w:val="lv-LV"/>
        </w:rPr>
        <w:t xml:space="preserve"> un </w:t>
      </w:r>
      <w:proofErr w:type="spellStart"/>
      <w:r w:rsidRPr="00021EC8">
        <w:rPr>
          <w:rFonts w:ascii="Avenir Next" w:hAnsi="Avenir Next"/>
          <w:sz w:val="18"/>
          <w:szCs w:val="18"/>
          <w:lang w:val="lv-LV"/>
        </w:rPr>
        <w:t>profesionālās</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spējas</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prasības</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kvalitātes</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vadības</w:t>
      </w:r>
      <w:proofErr w:type="spellEnd"/>
      <w:r w:rsidRPr="00021EC8">
        <w:rPr>
          <w:rFonts w:ascii="Avenir Next" w:hAnsi="Avenir Next"/>
          <w:sz w:val="18"/>
          <w:szCs w:val="18"/>
          <w:lang w:val="lv-LV"/>
        </w:rPr>
        <w:t xml:space="preserve"> un vides </w:t>
      </w:r>
      <w:proofErr w:type="spellStart"/>
      <w:r w:rsidRPr="00021EC8">
        <w:rPr>
          <w:rFonts w:ascii="Avenir Next" w:hAnsi="Avenir Next"/>
          <w:sz w:val="18"/>
          <w:szCs w:val="18"/>
          <w:lang w:val="lv-LV"/>
        </w:rPr>
        <w:t>vadības</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pasākumu</w:t>
      </w:r>
      <w:proofErr w:type="spellEnd"/>
      <w:r w:rsidRPr="00021EC8">
        <w:rPr>
          <w:rFonts w:ascii="Avenir Next" w:hAnsi="Avenir Next"/>
          <w:sz w:val="18"/>
          <w:szCs w:val="18"/>
          <w:lang w:val="lv-LV"/>
        </w:rPr>
        <w:t xml:space="preserve"> </w:t>
      </w:r>
      <w:proofErr w:type="spellStart"/>
      <w:r w:rsidRPr="00021EC8">
        <w:rPr>
          <w:rFonts w:ascii="Avenir Next" w:hAnsi="Avenir Next"/>
          <w:sz w:val="18"/>
          <w:szCs w:val="18"/>
          <w:lang w:val="lv-LV"/>
        </w:rPr>
        <w:t>nodrošināšanai</w:t>
      </w:r>
      <w:proofErr w:type="spellEnd"/>
      <w:r w:rsidRPr="00021EC8">
        <w:rPr>
          <w:rFonts w:ascii="Avenir Next" w:hAnsi="Avenir Next"/>
          <w:sz w:val="18"/>
          <w:szCs w:val="18"/>
          <w:lang w:val="lv-LV"/>
        </w:rPr>
        <w:t xml:space="preserve">. </w:t>
      </w:r>
    </w:p>
    <w:p w14:paraId="2789922F" w14:textId="4057DD99" w:rsidR="00171F38" w:rsidRPr="00021EC8" w:rsidRDefault="00285EA1" w:rsidP="00A203A4">
      <w:pPr>
        <w:pStyle w:val="ListParagraph"/>
        <w:numPr>
          <w:ilvl w:val="1"/>
          <w:numId w:val="3"/>
        </w:numPr>
        <w:ind w:left="284"/>
        <w:jc w:val="both"/>
        <w:rPr>
          <w:rFonts w:ascii="Avenir Next" w:eastAsia="Batang" w:hAnsi="Avenir Next"/>
          <w:color w:val="000000" w:themeColor="text1"/>
          <w:sz w:val="18"/>
          <w:szCs w:val="18"/>
          <w:lang w:val="lv-LV"/>
        </w:rPr>
      </w:pPr>
      <w:r w:rsidRPr="00021EC8">
        <w:rPr>
          <w:rFonts w:ascii="Avenir Next" w:eastAsia="Batang" w:hAnsi="Avenir Next"/>
          <w:b/>
          <w:bCs/>
          <w:color w:val="000000" w:themeColor="text1"/>
          <w:sz w:val="18"/>
          <w:szCs w:val="18"/>
          <w:lang w:val="lv-LV"/>
        </w:rPr>
        <w:t>Būvobjekts</w:t>
      </w:r>
      <w:r w:rsidRPr="00021EC8">
        <w:rPr>
          <w:rFonts w:ascii="Avenir Next" w:eastAsia="Batang" w:hAnsi="Avenir Next"/>
          <w:color w:val="000000" w:themeColor="text1"/>
          <w:sz w:val="18"/>
          <w:szCs w:val="18"/>
          <w:lang w:val="lv-LV"/>
        </w:rPr>
        <w:t xml:space="preserve"> – </w:t>
      </w:r>
      <w:r w:rsidR="005A7084" w:rsidRPr="00021EC8">
        <w:rPr>
          <w:rFonts w:ascii="Avenir Next" w:eastAsia="Batang" w:hAnsi="Avenir Next"/>
          <w:color w:val="000000" w:themeColor="text1"/>
          <w:sz w:val="18"/>
          <w:szCs w:val="18"/>
          <w:lang w:val="lv-LV"/>
        </w:rPr>
        <w:t xml:space="preserve">projekta </w:t>
      </w:r>
      <w:r w:rsidR="005A7084" w:rsidRPr="00021EC8">
        <w:rPr>
          <w:rFonts w:ascii="Avenir Next" w:hAnsi="Avenir Next"/>
          <w:color w:val="000000"/>
          <w:sz w:val="18"/>
          <w:szCs w:val="18"/>
          <w:shd w:val="clear" w:color="auto" w:fill="FFFFFF"/>
          <w:lang w:val="lv-LV"/>
        </w:rPr>
        <w:t xml:space="preserve">“Rēzeknes pilsētas Ziemeļu rajona katlu mājas efektivitātes paaugstināšana, aizvietojot fosilā kurināmā </w:t>
      </w:r>
      <w:proofErr w:type="spellStart"/>
      <w:r w:rsidR="005A7084" w:rsidRPr="00021EC8">
        <w:rPr>
          <w:rFonts w:ascii="Avenir Next" w:hAnsi="Avenir Next"/>
          <w:color w:val="000000"/>
          <w:sz w:val="18"/>
          <w:szCs w:val="18"/>
          <w:shd w:val="clear" w:color="auto" w:fill="FFFFFF"/>
          <w:lang w:val="lv-LV"/>
        </w:rPr>
        <w:t>siltumavotu</w:t>
      </w:r>
      <w:proofErr w:type="spellEnd"/>
      <w:r w:rsidR="005A7084" w:rsidRPr="00021EC8">
        <w:rPr>
          <w:rFonts w:ascii="Avenir Next" w:hAnsi="Avenir Next"/>
          <w:color w:val="000000"/>
          <w:sz w:val="18"/>
          <w:szCs w:val="18"/>
          <w:shd w:val="clear" w:color="auto" w:fill="FFFFFF"/>
          <w:lang w:val="lv-LV"/>
        </w:rPr>
        <w:t xml:space="preserve"> ar atjaunojamos energoresursus izmantojošu </w:t>
      </w:r>
      <w:proofErr w:type="spellStart"/>
      <w:r w:rsidR="005A7084" w:rsidRPr="00021EC8">
        <w:rPr>
          <w:rFonts w:ascii="Avenir Next" w:hAnsi="Avenir Next"/>
          <w:color w:val="000000"/>
          <w:sz w:val="18"/>
          <w:szCs w:val="18"/>
          <w:shd w:val="clear" w:color="auto" w:fill="FFFFFF"/>
          <w:lang w:val="lv-LV"/>
        </w:rPr>
        <w:t>siltumavotu</w:t>
      </w:r>
      <w:proofErr w:type="spellEnd"/>
      <w:r w:rsidR="005A7084" w:rsidRPr="00021EC8">
        <w:rPr>
          <w:rFonts w:ascii="Avenir Next" w:hAnsi="Avenir Next"/>
          <w:color w:val="000000"/>
          <w:sz w:val="18"/>
          <w:szCs w:val="18"/>
          <w:shd w:val="clear" w:color="auto" w:fill="FFFFFF"/>
          <w:lang w:val="lv-LV"/>
        </w:rPr>
        <w:t>” ietvaros</w:t>
      </w:r>
      <w:r w:rsidR="005A7084" w:rsidRPr="00021EC8">
        <w:rPr>
          <w:rFonts w:ascii="Avenir Next" w:hAnsi="Avenir Next"/>
          <w:b/>
          <w:bCs/>
          <w:color w:val="000000"/>
          <w:sz w:val="18"/>
          <w:szCs w:val="18"/>
          <w:shd w:val="clear" w:color="auto" w:fill="FFFFFF"/>
          <w:lang w:val="lv-LV"/>
        </w:rPr>
        <w:t xml:space="preserve"> </w:t>
      </w:r>
      <w:r w:rsidR="00E22328" w:rsidRPr="00021EC8">
        <w:rPr>
          <w:rFonts w:ascii="Avenir Next" w:hAnsi="Avenir Next"/>
          <w:color w:val="000000"/>
          <w:sz w:val="18"/>
          <w:szCs w:val="18"/>
          <w:shd w:val="clear" w:color="auto" w:fill="FFFFFF"/>
          <w:lang w:val="lv-LV"/>
        </w:rPr>
        <w:t>Atbrīvošanas</w:t>
      </w:r>
      <w:r w:rsidR="00E22328" w:rsidRPr="00021EC8">
        <w:rPr>
          <w:rFonts w:ascii="Avenir Next" w:hAnsi="Avenir Next"/>
          <w:b/>
          <w:bCs/>
          <w:color w:val="000000"/>
          <w:sz w:val="18"/>
          <w:szCs w:val="18"/>
          <w:shd w:val="clear" w:color="auto" w:fill="FFFFFF"/>
          <w:lang w:val="lv-LV"/>
        </w:rPr>
        <w:t xml:space="preserve"> </w:t>
      </w:r>
      <w:r w:rsidR="00E22328" w:rsidRPr="00021EC8">
        <w:rPr>
          <w:rFonts w:ascii="Avenir Next" w:hAnsi="Avenir Next"/>
          <w:color w:val="000000"/>
          <w:sz w:val="18"/>
          <w:szCs w:val="18"/>
          <w:shd w:val="clear" w:color="auto" w:fill="FFFFFF"/>
          <w:lang w:val="lv-LV"/>
        </w:rPr>
        <w:t xml:space="preserve">alejā 155A, Rēzeknē </w:t>
      </w:r>
      <w:r w:rsidR="005A7084" w:rsidRPr="00021EC8">
        <w:rPr>
          <w:rFonts w:ascii="Avenir Next" w:hAnsi="Avenir Next"/>
          <w:color w:val="000000"/>
          <w:sz w:val="18"/>
          <w:szCs w:val="18"/>
          <w:shd w:val="clear" w:color="auto" w:fill="FFFFFF"/>
          <w:lang w:val="lv-LV"/>
        </w:rPr>
        <w:t xml:space="preserve">izbūvējamā ar biomasu (koksnes šķeldu) kurināma katlu māja, t.sk., bet ne tikai, tehniskā būvprojekta izstrāde ar vēlāku projektēšanas autoruzraudzību, </w:t>
      </w:r>
      <w:r w:rsidR="008F50A3" w:rsidRPr="00021EC8">
        <w:rPr>
          <w:rFonts w:ascii="Avenir Next" w:hAnsi="Avenir Next"/>
          <w:color w:val="000000"/>
          <w:sz w:val="18"/>
          <w:szCs w:val="18"/>
          <w:shd w:val="clear" w:color="auto" w:fill="FFFFFF"/>
          <w:lang w:val="lv-LV"/>
        </w:rPr>
        <w:t xml:space="preserve">katlu mājas ēkas un kurināmā noliktavas </w:t>
      </w:r>
      <w:r w:rsidR="005A7084" w:rsidRPr="00021EC8">
        <w:rPr>
          <w:rFonts w:ascii="Avenir Next" w:hAnsi="Avenir Next"/>
          <w:color w:val="000000"/>
          <w:sz w:val="18"/>
          <w:szCs w:val="18"/>
          <w:shd w:val="clear" w:color="auto" w:fill="FFFFFF"/>
          <w:lang w:val="lv-LV"/>
        </w:rPr>
        <w:t xml:space="preserve">celtniecības darbi, </w:t>
      </w:r>
      <w:r w:rsidR="008F50A3" w:rsidRPr="00021EC8">
        <w:rPr>
          <w:rFonts w:ascii="Avenir Next" w:hAnsi="Avenir Next"/>
          <w:color w:val="000000"/>
          <w:sz w:val="18"/>
          <w:szCs w:val="18"/>
          <w:shd w:val="clear" w:color="auto" w:fill="FFFFFF"/>
          <w:lang w:val="lv-LV"/>
        </w:rPr>
        <w:t xml:space="preserve">ārējo tīklu un </w:t>
      </w:r>
      <w:proofErr w:type="spellStart"/>
      <w:r w:rsidR="008F50A3" w:rsidRPr="00021EC8">
        <w:rPr>
          <w:rFonts w:ascii="Avenir Next" w:hAnsi="Avenir Next"/>
          <w:color w:val="000000"/>
          <w:sz w:val="18"/>
          <w:szCs w:val="18"/>
          <w:shd w:val="clear" w:color="auto" w:fill="FFFFFF"/>
          <w:lang w:val="lv-LV"/>
        </w:rPr>
        <w:t>pieslēgumu</w:t>
      </w:r>
      <w:proofErr w:type="spellEnd"/>
      <w:r w:rsidR="008F50A3" w:rsidRPr="00021EC8">
        <w:rPr>
          <w:rFonts w:ascii="Avenir Next" w:hAnsi="Avenir Next"/>
          <w:color w:val="000000"/>
          <w:sz w:val="18"/>
          <w:szCs w:val="18"/>
          <w:shd w:val="clear" w:color="auto" w:fill="FFFFFF"/>
          <w:lang w:val="lv-LV"/>
        </w:rPr>
        <w:t xml:space="preserve"> izbūve, katlu mājas </w:t>
      </w:r>
      <w:r w:rsidR="005A7084" w:rsidRPr="00021EC8">
        <w:rPr>
          <w:rFonts w:ascii="Avenir Next" w:hAnsi="Avenir Next"/>
          <w:color w:val="000000"/>
          <w:sz w:val="18"/>
          <w:szCs w:val="18"/>
          <w:shd w:val="clear" w:color="auto" w:fill="FFFFFF"/>
          <w:lang w:val="lv-LV"/>
        </w:rPr>
        <w:t>tehnoloģiskā aprīkojuma piegāde un montāža, ka arī ar to darbību saistīto sistēmu izveide;</w:t>
      </w:r>
    </w:p>
    <w:p w14:paraId="63B9D37D" w14:textId="77777777" w:rsidR="00171F38" w:rsidRPr="00021EC8" w:rsidRDefault="00AE4C6A" w:rsidP="00A203A4">
      <w:pPr>
        <w:pStyle w:val="ListParagraph"/>
        <w:numPr>
          <w:ilvl w:val="1"/>
          <w:numId w:val="3"/>
        </w:numPr>
        <w:ind w:left="284"/>
        <w:jc w:val="both"/>
        <w:rPr>
          <w:rFonts w:ascii="Avenir Next" w:eastAsia="Batang" w:hAnsi="Avenir Next"/>
          <w:color w:val="000000" w:themeColor="text1"/>
          <w:sz w:val="18"/>
          <w:szCs w:val="18"/>
          <w:lang w:val="lv-LV"/>
        </w:rPr>
      </w:pPr>
      <w:r w:rsidRPr="00021EC8">
        <w:rPr>
          <w:rFonts w:ascii="Avenir Next" w:eastAsia="Batang" w:hAnsi="Avenir Next"/>
          <w:b/>
          <w:bCs/>
          <w:color w:val="000000" w:themeColor="text1"/>
          <w:sz w:val="18"/>
          <w:szCs w:val="18"/>
          <w:lang w:val="lv-LV"/>
        </w:rPr>
        <w:t>Līgums</w:t>
      </w:r>
      <w:r w:rsidRPr="00021EC8">
        <w:rPr>
          <w:rFonts w:ascii="Avenir Next" w:eastAsia="Batang" w:hAnsi="Avenir Next"/>
          <w:color w:val="000000" w:themeColor="text1"/>
          <w:sz w:val="18"/>
          <w:szCs w:val="18"/>
          <w:lang w:val="lv-LV"/>
        </w:rPr>
        <w:t xml:space="preserve"> – cenu aptaujas rezultātā (ja izpildās</w:t>
      </w:r>
      <w:r w:rsidR="008F50A3" w:rsidRPr="00021EC8">
        <w:rPr>
          <w:rFonts w:ascii="Avenir Next" w:eastAsia="Batang" w:hAnsi="Avenir Next" w:cs="Arial"/>
          <w:sz w:val="18"/>
          <w:szCs w:val="18"/>
          <w:lang w:val="lv-LV"/>
        </w:rPr>
        <w:t>/netiek pārsniegtas</w:t>
      </w:r>
      <w:r w:rsidRPr="00021EC8">
        <w:rPr>
          <w:rFonts w:ascii="Avenir Next" w:eastAsia="Batang" w:hAnsi="Avenir Next"/>
          <w:color w:val="000000" w:themeColor="text1"/>
          <w:sz w:val="18"/>
          <w:szCs w:val="18"/>
          <w:lang w:val="lv-LV"/>
        </w:rPr>
        <w:t xml:space="preserve"> </w:t>
      </w:r>
      <w:r w:rsidRPr="00021EC8">
        <w:rPr>
          <w:rFonts w:ascii="Avenir Next" w:eastAsia="Batang" w:hAnsi="Avenir Next" w:cs="Arial"/>
          <w:sz w:val="18"/>
          <w:szCs w:val="18"/>
          <w:lang w:val="lv-LV"/>
        </w:rPr>
        <w:t>Vadlīniju 1.pantā atrunātās līgumcenu robežvērtības) ar Pretendentu, kurš piedāvājis zemāko cenu, noslēgtais būvuzraudzības pakalpojumu līgums, kura redakcija ir pievienota cenu aptaujas nolikumam.</w:t>
      </w:r>
    </w:p>
    <w:p w14:paraId="6AF34803" w14:textId="77777777" w:rsidR="00171F38" w:rsidRPr="00021EC8" w:rsidRDefault="00171F38" w:rsidP="00622EFB">
      <w:pPr>
        <w:jc w:val="both"/>
        <w:rPr>
          <w:rFonts w:ascii="Avenir Next" w:eastAsia="Batang" w:hAnsi="Avenir Next"/>
          <w:color w:val="000000" w:themeColor="text1"/>
          <w:sz w:val="18"/>
          <w:szCs w:val="18"/>
          <w:lang w:val="lv-LV"/>
        </w:rPr>
      </w:pPr>
    </w:p>
    <w:p w14:paraId="121E809F" w14:textId="77777777" w:rsidR="00482F81" w:rsidRPr="00021EC8" w:rsidRDefault="00482F81" w:rsidP="00A203A4">
      <w:pPr>
        <w:pStyle w:val="ListParagraph"/>
        <w:numPr>
          <w:ilvl w:val="0"/>
          <w:numId w:val="2"/>
        </w:numPr>
        <w:jc w:val="both"/>
        <w:rPr>
          <w:rFonts w:ascii="Avenir Next" w:eastAsia="Batang" w:hAnsi="Avenir Next"/>
          <w:b/>
          <w:bCs/>
          <w:caps/>
          <w:sz w:val="18"/>
          <w:szCs w:val="18"/>
          <w:lang w:val="lv-LV"/>
        </w:rPr>
      </w:pPr>
      <w:r w:rsidRPr="00021EC8">
        <w:rPr>
          <w:rFonts w:ascii="Avenir Next" w:eastAsia="Batang" w:hAnsi="Avenir Next"/>
          <w:b/>
          <w:bCs/>
          <w:caps/>
          <w:sz w:val="18"/>
          <w:szCs w:val="18"/>
          <w:lang w:val="lv-LV"/>
        </w:rPr>
        <w:t>Vispārējā informācija</w:t>
      </w:r>
      <w:bookmarkEnd w:id="1"/>
      <w:bookmarkEnd w:id="2"/>
      <w:bookmarkEnd w:id="3"/>
      <w:bookmarkEnd w:id="4"/>
      <w:bookmarkEnd w:id="5"/>
      <w:bookmarkEnd w:id="6"/>
      <w:bookmarkEnd w:id="7"/>
      <w:r w:rsidR="00F40B10" w:rsidRPr="00021EC8">
        <w:rPr>
          <w:rFonts w:ascii="Avenir Next" w:eastAsia="Batang" w:hAnsi="Avenir Next"/>
          <w:b/>
          <w:bCs/>
          <w:caps/>
          <w:sz w:val="18"/>
          <w:szCs w:val="18"/>
          <w:lang w:val="lv-LV"/>
        </w:rPr>
        <w:t xml:space="preserve"> un nosacījumi</w:t>
      </w:r>
    </w:p>
    <w:p w14:paraId="37390C09" w14:textId="77777777" w:rsidR="002658B2" w:rsidRPr="00021EC8" w:rsidRDefault="002658B2" w:rsidP="00622EFB">
      <w:pPr>
        <w:jc w:val="both"/>
        <w:rPr>
          <w:rFonts w:ascii="Avenir Next" w:eastAsia="Batang" w:hAnsi="Avenir Next"/>
          <w:b/>
          <w:bCs/>
          <w:sz w:val="18"/>
          <w:szCs w:val="18"/>
          <w:lang w:val="lv-LV"/>
        </w:rPr>
      </w:pPr>
    </w:p>
    <w:tbl>
      <w:tblPr>
        <w:tblStyle w:val="TableGrid"/>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3037"/>
        <w:gridCol w:w="5682"/>
      </w:tblGrid>
      <w:tr w:rsidR="002658B2" w:rsidRPr="00021EC8" w14:paraId="72DFEE22" w14:textId="77777777" w:rsidTr="00021EC8">
        <w:trPr>
          <w:trHeight w:val="4908"/>
        </w:trPr>
        <w:tc>
          <w:tcPr>
            <w:tcW w:w="644" w:type="dxa"/>
          </w:tcPr>
          <w:p w14:paraId="228F788F" w14:textId="77777777" w:rsidR="002658B2" w:rsidRPr="00021EC8" w:rsidRDefault="002B157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2</w:t>
            </w:r>
            <w:r w:rsidR="002658B2" w:rsidRPr="00021EC8">
              <w:rPr>
                <w:rFonts w:ascii="Avenir Next" w:hAnsi="Avenir Next" w:cstheme="minorHAnsi"/>
                <w:sz w:val="18"/>
                <w:szCs w:val="18"/>
                <w:lang w:eastAsia="lv-LV"/>
              </w:rPr>
              <w:t>.1.</w:t>
            </w:r>
          </w:p>
        </w:tc>
        <w:tc>
          <w:tcPr>
            <w:tcW w:w="3037" w:type="dxa"/>
          </w:tcPr>
          <w:p w14:paraId="7510BDC5" w14:textId="05DD19F1" w:rsidR="002658B2" w:rsidRPr="00021EC8" w:rsidRDefault="002D0A39"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 xml:space="preserve">Cenu aptaujas procedūras </w:t>
            </w:r>
            <w:r w:rsidR="002658B2" w:rsidRPr="00021EC8">
              <w:rPr>
                <w:rFonts w:ascii="Avenir Next" w:hAnsi="Avenir Next" w:cstheme="minorHAnsi"/>
                <w:sz w:val="18"/>
                <w:szCs w:val="18"/>
                <w:lang w:eastAsia="lv-LV"/>
              </w:rPr>
              <w:t>priekšmets</w:t>
            </w:r>
          </w:p>
        </w:tc>
        <w:tc>
          <w:tcPr>
            <w:tcW w:w="5682" w:type="dxa"/>
          </w:tcPr>
          <w:p w14:paraId="1E4D14C5" w14:textId="253488D2" w:rsidR="002658B2" w:rsidRPr="00021EC8" w:rsidRDefault="002658B2" w:rsidP="006E4984">
            <w:pPr>
              <w:jc w:val="both"/>
              <w:rPr>
                <w:rFonts w:ascii="Avenir Next" w:hAnsi="Avenir Next"/>
                <w:b/>
                <w:bCs/>
                <w:color w:val="000000"/>
                <w:sz w:val="18"/>
                <w:szCs w:val="18"/>
                <w:shd w:val="clear" w:color="auto" w:fill="FFFFFF"/>
              </w:rPr>
            </w:pPr>
            <w:r w:rsidRPr="00021EC8">
              <w:rPr>
                <w:rFonts w:ascii="Avenir Next" w:hAnsi="Avenir Next"/>
                <w:b/>
                <w:bCs/>
                <w:color w:val="000000"/>
                <w:sz w:val="18"/>
                <w:szCs w:val="18"/>
                <w:shd w:val="clear" w:color="auto" w:fill="FFFFFF"/>
              </w:rPr>
              <w:t xml:space="preserve">Būvobjekta “Rēzeknes pilsētas Ziemeļu rajona katlu mājas efektivitātes paaugstināšana, aizvietojot fosilā kurināmā </w:t>
            </w:r>
            <w:proofErr w:type="spellStart"/>
            <w:r w:rsidRPr="00021EC8">
              <w:rPr>
                <w:rFonts w:ascii="Avenir Next" w:hAnsi="Avenir Next"/>
                <w:b/>
                <w:bCs/>
                <w:color w:val="000000"/>
                <w:sz w:val="18"/>
                <w:szCs w:val="18"/>
                <w:shd w:val="clear" w:color="auto" w:fill="FFFFFF"/>
              </w:rPr>
              <w:t>siltumavotu</w:t>
            </w:r>
            <w:proofErr w:type="spellEnd"/>
            <w:r w:rsidRPr="00021EC8">
              <w:rPr>
                <w:rFonts w:ascii="Avenir Next" w:hAnsi="Avenir Next"/>
                <w:b/>
                <w:bCs/>
                <w:color w:val="000000"/>
                <w:sz w:val="18"/>
                <w:szCs w:val="18"/>
                <w:shd w:val="clear" w:color="auto" w:fill="FFFFFF"/>
              </w:rPr>
              <w:t xml:space="preserve"> ar atjaunojamos energoresursus izmantojošu </w:t>
            </w:r>
            <w:proofErr w:type="spellStart"/>
            <w:r w:rsidRPr="00021EC8">
              <w:rPr>
                <w:rFonts w:ascii="Avenir Next" w:hAnsi="Avenir Next"/>
                <w:b/>
                <w:bCs/>
                <w:color w:val="000000"/>
                <w:sz w:val="18"/>
                <w:szCs w:val="18"/>
                <w:shd w:val="clear" w:color="auto" w:fill="FFFFFF"/>
              </w:rPr>
              <w:t>siltumavotu</w:t>
            </w:r>
            <w:proofErr w:type="spellEnd"/>
            <w:r w:rsidRPr="00021EC8">
              <w:rPr>
                <w:rFonts w:ascii="Avenir Next" w:hAnsi="Avenir Next"/>
                <w:b/>
                <w:bCs/>
                <w:color w:val="000000"/>
                <w:sz w:val="18"/>
                <w:szCs w:val="18"/>
                <w:shd w:val="clear" w:color="auto" w:fill="FFFFFF"/>
              </w:rPr>
              <w:t xml:space="preserve">” </w:t>
            </w:r>
            <w:r w:rsidR="00005706" w:rsidRPr="00021EC8">
              <w:rPr>
                <w:rFonts w:ascii="Avenir Next" w:hAnsi="Avenir Next"/>
                <w:b/>
                <w:bCs/>
                <w:color w:val="000000"/>
                <w:sz w:val="18"/>
                <w:szCs w:val="18"/>
                <w:shd w:val="clear" w:color="auto" w:fill="FFFFFF"/>
              </w:rPr>
              <w:t>b</w:t>
            </w:r>
            <w:r w:rsidRPr="00021EC8">
              <w:rPr>
                <w:rFonts w:ascii="Avenir Next" w:hAnsi="Avenir Next"/>
                <w:b/>
                <w:bCs/>
                <w:color w:val="000000"/>
                <w:sz w:val="18"/>
                <w:szCs w:val="18"/>
                <w:shd w:val="clear" w:color="auto" w:fill="FFFFFF"/>
              </w:rPr>
              <w:t>ūvuzraudzība</w:t>
            </w:r>
            <w:r w:rsidR="00E22328" w:rsidRPr="00021EC8">
              <w:rPr>
                <w:rFonts w:ascii="Avenir Next" w:hAnsi="Avenir Next"/>
                <w:b/>
                <w:bCs/>
                <w:color w:val="000000"/>
                <w:sz w:val="18"/>
                <w:szCs w:val="18"/>
                <w:shd w:val="clear" w:color="auto" w:fill="FFFFFF"/>
              </w:rPr>
              <w:t xml:space="preserve"> Atbrīvošanas alejā 155A, Rēzeknē</w:t>
            </w:r>
          </w:p>
          <w:p w14:paraId="0E229A1E" w14:textId="77777777" w:rsidR="002658B2" w:rsidRPr="00021EC8" w:rsidRDefault="002658B2" w:rsidP="006E4984">
            <w:pPr>
              <w:jc w:val="both"/>
              <w:rPr>
                <w:rFonts w:ascii="Avenir Next" w:hAnsi="Avenir Next" w:cstheme="minorHAnsi"/>
                <w:bCs/>
                <w:sz w:val="18"/>
                <w:szCs w:val="18"/>
                <w:lang w:eastAsia="lv-LV"/>
              </w:rPr>
            </w:pPr>
          </w:p>
          <w:p w14:paraId="607F2E7D" w14:textId="77777777" w:rsidR="002658B2" w:rsidRPr="00021EC8" w:rsidRDefault="002658B2" w:rsidP="006E4984">
            <w:pPr>
              <w:jc w:val="both"/>
              <w:rPr>
                <w:rFonts w:ascii="Avenir Next" w:hAnsi="Avenir Next" w:cstheme="minorHAnsi"/>
                <w:b/>
                <w:bCs/>
                <w:sz w:val="18"/>
                <w:szCs w:val="18"/>
                <w:lang w:eastAsia="lv-LV"/>
              </w:rPr>
            </w:pPr>
            <w:r w:rsidRPr="00021EC8">
              <w:rPr>
                <w:rFonts w:ascii="Avenir Next" w:hAnsi="Avenir Next" w:cstheme="minorHAnsi"/>
                <w:b/>
                <w:sz w:val="18"/>
                <w:szCs w:val="18"/>
                <w:lang w:eastAsia="lv-LV"/>
              </w:rPr>
              <w:t>CPV kods</w:t>
            </w:r>
            <w:r w:rsidRPr="00021EC8">
              <w:rPr>
                <w:rFonts w:ascii="Avenir Next" w:hAnsi="Avenir Next" w:cstheme="minorHAnsi"/>
                <w:bCs/>
                <w:sz w:val="18"/>
                <w:szCs w:val="18"/>
                <w:lang w:eastAsia="lv-LV"/>
              </w:rPr>
              <w:t xml:space="preserve"> –</w:t>
            </w:r>
            <w:r w:rsidRPr="00021EC8">
              <w:rPr>
                <w:rFonts w:ascii="Avenir Next" w:hAnsi="Avenir Next" w:cstheme="minorHAnsi"/>
                <w:b/>
                <w:bCs/>
                <w:sz w:val="18"/>
                <w:szCs w:val="18"/>
                <w:lang w:eastAsia="lv-LV"/>
              </w:rPr>
              <w:t xml:space="preserve"> </w:t>
            </w:r>
          </w:p>
          <w:p w14:paraId="0A275717" w14:textId="77777777" w:rsidR="002658B2" w:rsidRPr="00021EC8" w:rsidRDefault="002658B2" w:rsidP="006E4984">
            <w:pPr>
              <w:jc w:val="both"/>
              <w:rPr>
                <w:rFonts w:ascii="Avenir Next" w:hAnsi="Avenir Next" w:cstheme="minorHAnsi"/>
                <w:sz w:val="18"/>
                <w:szCs w:val="18"/>
                <w:lang w:eastAsia="lv-LV"/>
              </w:rPr>
            </w:pPr>
            <w:r w:rsidRPr="00021EC8">
              <w:rPr>
                <w:rFonts w:ascii="Avenir Next" w:hAnsi="Avenir Next" w:cstheme="minorHAnsi"/>
                <w:sz w:val="18"/>
                <w:szCs w:val="18"/>
                <w:lang w:eastAsia="lv-LV"/>
              </w:rPr>
              <w:t>71247000-7 Būvdarbu uzraudzība un</w:t>
            </w:r>
          </w:p>
          <w:p w14:paraId="2244D37E" w14:textId="77777777" w:rsidR="002658B2" w:rsidRPr="00021EC8" w:rsidRDefault="002658B2" w:rsidP="006E4984">
            <w:pPr>
              <w:jc w:val="both"/>
              <w:rPr>
                <w:rFonts w:ascii="Avenir Next" w:hAnsi="Avenir Next" w:cstheme="minorHAnsi"/>
                <w:sz w:val="18"/>
                <w:szCs w:val="18"/>
                <w:lang w:eastAsia="lv-LV"/>
              </w:rPr>
            </w:pPr>
            <w:r w:rsidRPr="00021EC8">
              <w:rPr>
                <w:rFonts w:ascii="Avenir Next" w:hAnsi="Avenir Next" w:cstheme="minorHAnsi"/>
                <w:sz w:val="18"/>
                <w:szCs w:val="18"/>
                <w:lang w:eastAsia="lv-LV"/>
              </w:rPr>
              <w:t>71248000-8 Projekta dokumentācijas uzraudzība</w:t>
            </w:r>
          </w:p>
          <w:p w14:paraId="45723CD9" w14:textId="77777777" w:rsidR="0041194D" w:rsidRPr="00021EC8" w:rsidRDefault="0041194D" w:rsidP="006E4984">
            <w:pPr>
              <w:jc w:val="both"/>
              <w:rPr>
                <w:rFonts w:ascii="Avenir Next" w:hAnsi="Avenir Next" w:cstheme="minorHAnsi"/>
                <w:sz w:val="18"/>
                <w:szCs w:val="18"/>
                <w:lang w:eastAsia="lv-LV"/>
              </w:rPr>
            </w:pPr>
          </w:p>
          <w:p w14:paraId="4A9533E3" w14:textId="77777777" w:rsidR="0041194D" w:rsidRPr="00021EC8" w:rsidRDefault="00F938AE" w:rsidP="006E4984">
            <w:pPr>
              <w:jc w:val="both"/>
              <w:rPr>
                <w:rFonts w:ascii="Avenir Next" w:hAnsi="Avenir Next" w:cstheme="minorHAnsi"/>
                <w:sz w:val="18"/>
                <w:szCs w:val="18"/>
                <w:lang w:eastAsia="lv-LV"/>
              </w:rPr>
            </w:pPr>
            <w:r w:rsidRPr="00021EC8">
              <w:rPr>
                <w:rFonts w:ascii="Avenir Next" w:hAnsi="Avenir Next" w:cstheme="minorHAnsi"/>
                <w:sz w:val="18"/>
                <w:szCs w:val="18"/>
                <w:lang w:eastAsia="lv-LV"/>
              </w:rPr>
              <w:t xml:space="preserve">Uz </w:t>
            </w:r>
            <w:r w:rsidR="0041194D" w:rsidRPr="00021EC8">
              <w:rPr>
                <w:rFonts w:ascii="Avenir Next" w:hAnsi="Avenir Next" w:cstheme="minorHAnsi"/>
                <w:sz w:val="18"/>
                <w:szCs w:val="18"/>
                <w:lang w:eastAsia="lv-LV"/>
              </w:rPr>
              <w:t>Būvobjekt</w:t>
            </w:r>
            <w:r w:rsidRPr="00021EC8">
              <w:rPr>
                <w:rFonts w:ascii="Avenir Next" w:hAnsi="Avenir Next" w:cstheme="minorHAnsi"/>
                <w:sz w:val="18"/>
                <w:szCs w:val="18"/>
                <w:lang w:eastAsia="lv-LV"/>
              </w:rPr>
              <w:t>u</w:t>
            </w:r>
            <w:r w:rsidR="0041194D" w:rsidRPr="00021EC8">
              <w:rPr>
                <w:rFonts w:ascii="Avenir Next" w:hAnsi="Avenir Next" w:cstheme="minorHAnsi"/>
                <w:sz w:val="18"/>
                <w:szCs w:val="18"/>
                <w:lang w:eastAsia="lv-LV"/>
              </w:rPr>
              <w:t xml:space="preserve"> ir attiecināms trešās grupas būvju būvniecības</w:t>
            </w:r>
            <w:r w:rsidR="0082251E" w:rsidRPr="00021EC8">
              <w:rPr>
                <w:rFonts w:ascii="Avenir Next" w:hAnsi="Avenir Next" w:cstheme="minorHAnsi"/>
                <w:sz w:val="18"/>
                <w:szCs w:val="18"/>
                <w:lang w:eastAsia="lv-LV"/>
              </w:rPr>
              <w:t xml:space="preserve"> normatīv</w:t>
            </w:r>
            <w:r w:rsidRPr="00021EC8">
              <w:rPr>
                <w:rFonts w:ascii="Avenir Next" w:hAnsi="Avenir Next" w:cstheme="minorHAnsi"/>
                <w:sz w:val="18"/>
                <w:szCs w:val="18"/>
                <w:lang w:eastAsia="lv-LV"/>
              </w:rPr>
              <w:t>ais</w:t>
            </w:r>
            <w:r w:rsidR="0082251E" w:rsidRPr="00021EC8">
              <w:rPr>
                <w:rFonts w:ascii="Avenir Next" w:hAnsi="Avenir Next" w:cstheme="minorHAnsi"/>
                <w:sz w:val="18"/>
                <w:szCs w:val="18"/>
                <w:lang w:eastAsia="lv-LV"/>
              </w:rPr>
              <w:t xml:space="preserve"> regulējum</w:t>
            </w:r>
            <w:r w:rsidRPr="00021EC8">
              <w:rPr>
                <w:rFonts w:ascii="Avenir Next" w:hAnsi="Avenir Next" w:cstheme="minorHAnsi"/>
                <w:sz w:val="18"/>
                <w:szCs w:val="18"/>
                <w:lang w:eastAsia="lv-LV"/>
              </w:rPr>
              <w:t>s</w:t>
            </w:r>
            <w:r w:rsidR="00D72417" w:rsidRPr="00021EC8">
              <w:rPr>
                <w:rFonts w:ascii="Avenir Next" w:hAnsi="Avenir Next" w:cstheme="minorHAnsi"/>
                <w:sz w:val="18"/>
                <w:szCs w:val="18"/>
                <w:lang w:eastAsia="lv-LV"/>
              </w:rPr>
              <w:t>.</w:t>
            </w:r>
          </w:p>
          <w:p w14:paraId="58F46A3F" w14:textId="77777777" w:rsidR="005E5DEA" w:rsidRPr="00021EC8" w:rsidRDefault="005E5DEA" w:rsidP="006E4984">
            <w:pPr>
              <w:jc w:val="both"/>
              <w:rPr>
                <w:rFonts w:ascii="Avenir Next" w:hAnsi="Avenir Next" w:cstheme="minorHAnsi"/>
                <w:sz w:val="18"/>
                <w:szCs w:val="18"/>
                <w:lang w:eastAsia="lv-LV"/>
              </w:rPr>
            </w:pPr>
          </w:p>
          <w:p w14:paraId="339CEA79" w14:textId="77777777" w:rsidR="005E5DEA" w:rsidRPr="00021EC8" w:rsidRDefault="001B378D" w:rsidP="006E4984">
            <w:pPr>
              <w:jc w:val="both"/>
              <w:rPr>
                <w:rFonts w:ascii="Avenir Next" w:hAnsi="Avenir Next" w:cstheme="minorHAnsi"/>
                <w:b/>
                <w:bCs/>
                <w:sz w:val="18"/>
                <w:szCs w:val="18"/>
                <w:lang w:eastAsia="lv-LV"/>
              </w:rPr>
            </w:pPr>
            <w:r w:rsidRPr="00021EC8">
              <w:rPr>
                <w:rFonts w:ascii="Avenir Next" w:hAnsi="Avenir Next" w:cstheme="minorHAnsi"/>
                <w:b/>
                <w:bCs/>
                <w:sz w:val="18"/>
                <w:szCs w:val="18"/>
                <w:lang w:eastAsia="lv-LV"/>
              </w:rPr>
              <w:t>Būvobjekta i</w:t>
            </w:r>
            <w:r w:rsidR="005E5DEA" w:rsidRPr="00021EC8">
              <w:rPr>
                <w:rFonts w:ascii="Avenir Next" w:hAnsi="Avenir Next" w:cstheme="minorHAnsi"/>
                <w:b/>
                <w:bCs/>
                <w:sz w:val="18"/>
                <w:szCs w:val="18"/>
                <w:lang w:eastAsia="lv-LV"/>
              </w:rPr>
              <w:t>ecer</w:t>
            </w:r>
            <w:r w:rsidRPr="00021EC8">
              <w:rPr>
                <w:rFonts w:ascii="Avenir Next" w:hAnsi="Avenir Next" w:cstheme="minorHAnsi"/>
                <w:b/>
                <w:bCs/>
                <w:sz w:val="18"/>
                <w:szCs w:val="18"/>
                <w:lang w:eastAsia="lv-LV"/>
              </w:rPr>
              <w:t>e</w:t>
            </w:r>
            <w:r w:rsidR="005E5DEA" w:rsidRPr="00021EC8">
              <w:rPr>
                <w:rFonts w:ascii="Avenir Next" w:hAnsi="Avenir Next" w:cstheme="minorHAnsi"/>
                <w:b/>
                <w:bCs/>
                <w:sz w:val="18"/>
                <w:szCs w:val="18"/>
                <w:lang w:eastAsia="lv-LV"/>
              </w:rPr>
              <w:t xml:space="preserve">s apraksts un darba uzdevums </w:t>
            </w:r>
            <w:r w:rsidRPr="00021EC8">
              <w:rPr>
                <w:rFonts w:ascii="Avenir Next" w:hAnsi="Avenir Next" w:cstheme="minorHAnsi"/>
                <w:b/>
                <w:bCs/>
                <w:sz w:val="18"/>
                <w:szCs w:val="18"/>
                <w:lang w:eastAsia="lv-LV"/>
              </w:rPr>
              <w:t>pievienots</w:t>
            </w:r>
            <w:r w:rsidR="006E4984" w:rsidRPr="00021EC8">
              <w:rPr>
                <w:rFonts w:ascii="Avenir Next" w:hAnsi="Avenir Next" w:cstheme="minorHAnsi"/>
                <w:b/>
                <w:bCs/>
                <w:sz w:val="18"/>
                <w:szCs w:val="18"/>
                <w:lang w:eastAsia="lv-LV"/>
              </w:rPr>
              <w:t xml:space="preserve"> (pielikums Nr.1)</w:t>
            </w:r>
            <w:r w:rsidRPr="00021EC8">
              <w:rPr>
                <w:rFonts w:ascii="Avenir Next" w:hAnsi="Avenir Next" w:cstheme="minorHAnsi"/>
                <w:b/>
                <w:bCs/>
                <w:sz w:val="18"/>
                <w:szCs w:val="18"/>
                <w:lang w:eastAsia="lv-LV"/>
              </w:rPr>
              <w:t>.</w:t>
            </w:r>
          </w:p>
          <w:p w14:paraId="25DBF9E7" w14:textId="77777777" w:rsidR="001B378D" w:rsidRPr="00021EC8" w:rsidRDefault="001B378D" w:rsidP="006E4984">
            <w:pPr>
              <w:jc w:val="both"/>
              <w:rPr>
                <w:rFonts w:ascii="Avenir Next" w:hAnsi="Avenir Next" w:cstheme="minorHAnsi"/>
                <w:b/>
                <w:bCs/>
                <w:sz w:val="18"/>
                <w:szCs w:val="18"/>
                <w:lang w:eastAsia="lv-LV"/>
              </w:rPr>
            </w:pPr>
          </w:p>
          <w:p w14:paraId="030ED383" w14:textId="77777777" w:rsidR="00D76B4E" w:rsidRPr="00021EC8" w:rsidRDefault="001B378D" w:rsidP="006E4984">
            <w:pPr>
              <w:jc w:val="both"/>
              <w:rPr>
                <w:rFonts w:ascii="Avenir Next" w:hAnsi="Avenir Next"/>
                <w:bCs/>
                <w:sz w:val="18"/>
                <w:szCs w:val="18"/>
              </w:rPr>
            </w:pPr>
            <w:r w:rsidRPr="00021EC8">
              <w:rPr>
                <w:rFonts w:ascii="Avenir Next" w:hAnsi="Avenir Next" w:cstheme="minorHAnsi"/>
                <w:sz w:val="18"/>
                <w:szCs w:val="18"/>
                <w:lang w:eastAsia="lv-LV"/>
              </w:rPr>
              <w:t>Būvobjekts</w:t>
            </w:r>
            <w:r w:rsidRPr="00021EC8">
              <w:rPr>
                <w:rFonts w:ascii="Avenir Next" w:hAnsi="Avenir Next" w:cstheme="minorHAnsi"/>
                <w:b/>
                <w:bCs/>
                <w:sz w:val="18"/>
                <w:szCs w:val="18"/>
                <w:lang w:eastAsia="lv-LV"/>
              </w:rPr>
              <w:t xml:space="preserve"> </w:t>
            </w:r>
            <w:r w:rsidR="006E4984" w:rsidRPr="00021EC8">
              <w:rPr>
                <w:rFonts w:ascii="Avenir Next" w:hAnsi="Avenir Next"/>
                <w:bCs/>
                <w:color w:val="000000"/>
                <w:sz w:val="18"/>
                <w:szCs w:val="18"/>
                <w:shd w:val="clear" w:color="auto" w:fill="FFFFFF"/>
              </w:rPr>
              <w:t xml:space="preserve">tiek realizēts </w:t>
            </w:r>
            <w:r w:rsidR="006E4984" w:rsidRPr="00021EC8">
              <w:rPr>
                <w:rFonts w:ascii="Avenir Next" w:hAnsi="Avenir Next"/>
                <w:sz w:val="18"/>
                <w:szCs w:val="18"/>
              </w:rPr>
              <w:t xml:space="preserve">Kohēzijas fonda līdzfinansējuma saņemšanai </w:t>
            </w:r>
            <w:r w:rsidR="006E4984" w:rsidRPr="00021EC8">
              <w:rPr>
                <w:rFonts w:ascii="Avenir Next" w:hAnsi="Avenir Next"/>
                <w:bCs/>
                <w:sz w:val="18"/>
                <w:szCs w:val="18"/>
              </w:rPr>
              <w:t xml:space="preserve">darbības programmas “Izaugsme un nodarbinātība” 4.3.1. specifiskā atbalsta mērķa “Veicināt energoefektivitāti un vietējo AER izmantošanu centralizētajā siltumapgādē” otrās projektu iesniegumu atlases kārtas ietvaros.  </w:t>
            </w:r>
          </w:p>
          <w:p w14:paraId="6AD4EBBB" w14:textId="11B39594" w:rsidR="008E1014" w:rsidRPr="00021EC8" w:rsidRDefault="006E4984" w:rsidP="006E4984">
            <w:pPr>
              <w:jc w:val="both"/>
              <w:rPr>
                <w:rFonts w:ascii="Avenir Next" w:hAnsi="Avenir Next"/>
                <w:bCs/>
                <w:color w:val="000000"/>
                <w:sz w:val="18"/>
                <w:szCs w:val="18"/>
                <w:shd w:val="clear" w:color="auto" w:fill="FFFFFF"/>
              </w:rPr>
            </w:pPr>
            <w:r w:rsidRPr="00021EC8">
              <w:rPr>
                <w:rFonts w:ascii="Avenir Next" w:hAnsi="Avenir Next"/>
                <w:bCs/>
                <w:sz w:val="18"/>
                <w:szCs w:val="18"/>
              </w:rPr>
              <w:t>Projektam piešķirts</w:t>
            </w:r>
            <w:r w:rsidR="008F50A3" w:rsidRPr="00021EC8">
              <w:rPr>
                <w:rFonts w:ascii="Avenir Next" w:hAnsi="Avenir Next"/>
                <w:bCs/>
                <w:sz w:val="18"/>
                <w:szCs w:val="18"/>
              </w:rPr>
              <w:t xml:space="preserve"> Centrālās fi</w:t>
            </w:r>
            <w:r w:rsidR="00DB135A" w:rsidRPr="00021EC8">
              <w:rPr>
                <w:rFonts w:ascii="Avenir Next" w:hAnsi="Avenir Next"/>
                <w:bCs/>
                <w:sz w:val="18"/>
                <w:szCs w:val="18"/>
              </w:rPr>
              <w:t>n</w:t>
            </w:r>
            <w:r w:rsidR="008F50A3" w:rsidRPr="00021EC8">
              <w:rPr>
                <w:rFonts w:ascii="Avenir Next" w:hAnsi="Avenir Next"/>
                <w:bCs/>
                <w:sz w:val="18"/>
                <w:szCs w:val="18"/>
              </w:rPr>
              <w:t>anšu un līgumu aģentūras</w:t>
            </w:r>
            <w:r w:rsidRPr="00021EC8">
              <w:rPr>
                <w:rFonts w:ascii="Avenir Next" w:hAnsi="Avenir Next"/>
                <w:bCs/>
                <w:sz w:val="18"/>
                <w:szCs w:val="18"/>
              </w:rPr>
              <w:t xml:space="preserve"> identifikācijas </w:t>
            </w:r>
            <w:r w:rsidRPr="00021EC8">
              <w:rPr>
                <w:rFonts w:ascii="Avenir Next" w:hAnsi="Avenir Next"/>
                <w:bCs/>
                <w:color w:val="000000"/>
                <w:sz w:val="18"/>
                <w:szCs w:val="18"/>
                <w:shd w:val="clear" w:color="auto" w:fill="FFFFFF"/>
              </w:rPr>
              <w:t>Nr. 4.3.1.0/18/A/028.</w:t>
            </w:r>
          </w:p>
          <w:p w14:paraId="0564460C" w14:textId="77777777" w:rsidR="00D72417" w:rsidRPr="00021EC8" w:rsidRDefault="00D72417" w:rsidP="006E4984">
            <w:pPr>
              <w:jc w:val="both"/>
              <w:rPr>
                <w:rFonts w:ascii="Avenir Next" w:hAnsi="Avenir Next" w:cstheme="minorHAnsi"/>
                <w:b/>
                <w:bCs/>
                <w:sz w:val="18"/>
                <w:szCs w:val="18"/>
                <w:lang w:eastAsia="lv-LV"/>
              </w:rPr>
            </w:pPr>
          </w:p>
        </w:tc>
      </w:tr>
      <w:tr w:rsidR="002658B2" w:rsidRPr="00021EC8" w14:paraId="66B1D17F" w14:textId="77777777" w:rsidTr="00171F38">
        <w:tc>
          <w:tcPr>
            <w:tcW w:w="644" w:type="dxa"/>
          </w:tcPr>
          <w:p w14:paraId="13BF7BE6" w14:textId="77777777" w:rsidR="002658B2" w:rsidRPr="00021EC8" w:rsidRDefault="002B157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2</w:t>
            </w:r>
            <w:r w:rsidR="002658B2" w:rsidRPr="00021EC8">
              <w:rPr>
                <w:rFonts w:ascii="Avenir Next" w:hAnsi="Avenir Next" w:cstheme="minorHAnsi"/>
                <w:sz w:val="18"/>
                <w:szCs w:val="18"/>
                <w:lang w:eastAsia="lv-LV"/>
              </w:rPr>
              <w:t>.2.</w:t>
            </w:r>
          </w:p>
        </w:tc>
        <w:tc>
          <w:tcPr>
            <w:tcW w:w="3037" w:type="dxa"/>
          </w:tcPr>
          <w:p w14:paraId="3400EF9C" w14:textId="77777777" w:rsidR="002658B2" w:rsidRPr="00021EC8" w:rsidRDefault="002658B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Pieteikumu iesniegšanas datums un vieta</w:t>
            </w:r>
          </w:p>
        </w:tc>
        <w:tc>
          <w:tcPr>
            <w:tcW w:w="5682" w:type="dxa"/>
          </w:tcPr>
          <w:p w14:paraId="22F51156" w14:textId="77777777" w:rsidR="002658B2" w:rsidRPr="00021EC8" w:rsidRDefault="002658B2" w:rsidP="006E4984">
            <w:pPr>
              <w:jc w:val="both"/>
              <w:rPr>
                <w:rFonts w:ascii="Avenir Next" w:eastAsia="Calibri" w:hAnsi="Avenir Next"/>
                <w:b/>
                <w:sz w:val="18"/>
                <w:szCs w:val="18"/>
              </w:rPr>
            </w:pPr>
            <w:r w:rsidRPr="00021EC8">
              <w:rPr>
                <w:rFonts w:ascii="Avenir Next" w:eastAsia="Calibri" w:hAnsi="Avenir Next"/>
                <w:b/>
                <w:sz w:val="18"/>
                <w:szCs w:val="18"/>
              </w:rPr>
              <w:t>Rīgas ielā 1, Rēzekne, LV-4601</w:t>
            </w:r>
          </w:p>
          <w:p w14:paraId="2EA6C5AB" w14:textId="53436005" w:rsidR="002658B2" w:rsidRPr="00021EC8" w:rsidRDefault="008F50A3" w:rsidP="006E4984">
            <w:pPr>
              <w:jc w:val="both"/>
              <w:rPr>
                <w:rFonts w:ascii="Avenir Next" w:hAnsi="Avenir Next" w:cstheme="minorHAnsi"/>
                <w:b/>
                <w:sz w:val="18"/>
                <w:szCs w:val="18"/>
                <w:lang w:eastAsia="lv-LV"/>
              </w:rPr>
            </w:pPr>
            <w:r w:rsidRPr="00021EC8">
              <w:rPr>
                <w:rFonts w:ascii="Avenir Next" w:hAnsi="Avenir Next" w:cstheme="minorHAnsi"/>
                <w:b/>
                <w:sz w:val="18"/>
                <w:szCs w:val="18"/>
                <w:lang w:eastAsia="lv-LV"/>
              </w:rPr>
              <w:t xml:space="preserve">Līdz </w:t>
            </w:r>
            <w:r w:rsidR="002658B2" w:rsidRPr="00021EC8">
              <w:rPr>
                <w:rFonts w:ascii="Avenir Next" w:hAnsi="Avenir Next" w:cstheme="minorHAnsi"/>
                <w:b/>
                <w:sz w:val="18"/>
                <w:szCs w:val="18"/>
                <w:lang w:eastAsia="lv-LV"/>
              </w:rPr>
              <w:t xml:space="preserve">2019.gada </w:t>
            </w:r>
            <w:r w:rsidR="004B599A" w:rsidRPr="00021EC8">
              <w:rPr>
                <w:rFonts w:ascii="Avenir Next" w:hAnsi="Avenir Next" w:cstheme="minorHAnsi"/>
                <w:b/>
                <w:sz w:val="18"/>
                <w:szCs w:val="18"/>
                <w:lang w:eastAsia="lv-LV"/>
              </w:rPr>
              <w:t xml:space="preserve">19.augusta </w:t>
            </w:r>
            <w:r w:rsidRPr="00021EC8">
              <w:rPr>
                <w:rFonts w:ascii="Avenir Next" w:hAnsi="Avenir Next" w:cstheme="minorHAnsi"/>
                <w:b/>
                <w:sz w:val="18"/>
                <w:szCs w:val="18"/>
                <w:lang w:eastAsia="lv-LV"/>
              </w:rPr>
              <w:t>Plkst.:</w:t>
            </w:r>
            <w:r w:rsidR="004B599A" w:rsidRPr="00021EC8">
              <w:rPr>
                <w:rFonts w:ascii="Avenir Next" w:hAnsi="Avenir Next" w:cstheme="minorHAnsi"/>
                <w:b/>
                <w:sz w:val="18"/>
                <w:szCs w:val="18"/>
                <w:lang w:eastAsia="lv-LV"/>
              </w:rPr>
              <w:t xml:space="preserve"> 15:00</w:t>
            </w:r>
          </w:p>
          <w:p w14:paraId="4EF9F827" w14:textId="77777777" w:rsidR="00D72417" w:rsidRPr="00021EC8" w:rsidRDefault="00D72417" w:rsidP="006E4984">
            <w:pPr>
              <w:jc w:val="both"/>
              <w:rPr>
                <w:rFonts w:ascii="Avenir Next" w:hAnsi="Avenir Next" w:cstheme="minorHAnsi"/>
                <w:b/>
                <w:sz w:val="18"/>
                <w:szCs w:val="18"/>
                <w:lang w:eastAsia="lv-LV"/>
              </w:rPr>
            </w:pPr>
          </w:p>
        </w:tc>
      </w:tr>
      <w:tr w:rsidR="002658B2" w:rsidRPr="00021EC8" w14:paraId="07D5293C" w14:textId="77777777" w:rsidTr="00171F38">
        <w:tc>
          <w:tcPr>
            <w:tcW w:w="644" w:type="dxa"/>
          </w:tcPr>
          <w:p w14:paraId="4EBEF377" w14:textId="77777777" w:rsidR="002658B2" w:rsidRPr="00021EC8" w:rsidRDefault="002B157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2</w:t>
            </w:r>
            <w:r w:rsidR="002658B2" w:rsidRPr="00021EC8">
              <w:rPr>
                <w:rFonts w:ascii="Avenir Next" w:hAnsi="Avenir Next" w:cstheme="minorHAnsi"/>
                <w:sz w:val="18"/>
                <w:szCs w:val="18"/>
                <w:lang w:eastAsia="lv-LV"/>
              </w:rPr>
              <w:t>.3.</w:t>
            </w:r>
          </w:p>
        </w:tc>
        <w:tc>
          <w:tcPr>
            <w:tcW w:w="3037" w:type="dxa"/>
          </w:tcPr>
          <w:p w14:paraId="0E8EFF84" w14:textId="77777777" w:rsidR="002658B2" w:rsidRPr="00021EC8" w:rsidRDefault="002658B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 xml:space="preserve">Pakalpojuma sniegšanas vieta </w:t>
            </w:r>
          </w:p>
        </w:tc>
        <w:tc>
          <w:tcPr>
            <w:tcW w:w="5682" w:type="dxa"/>
          </w:tcPr>
          <w:p w14:paraId="1EED11EB" w14:textId="77777777" w:rsidR="002658B2" w:rsidRPr="00021EC8" w:rsidRDefault="002B1572" w:rsidP="006E4984">
            <w:pPr>
              <w:jc w:val="both"/>
              <w:rPr>
                <w:rFonts w:ascii="Avenir Next" w:eastAsia="Calibri" w:hAnsi="Avenir Next"/>
                <w:b/>
                <w:sz w:val="18"/>
                <w:szCs w:val="18"/>
              </w:rPr>
            </w:pPr>
            <w:r w:rsidRPr="00021EC8">
              <w:rPr>
                <w:rFonts w:ascii="Avenir Next" w:eastAsia="Calibri" w:hAnsi="Avenir Next"/>
                <w:b/>
                <w:sz w:val="18"/>
                <w:szCs w:val="18"/>
              </w:rPr>
              <w:t>Atbrīvošanas aleja 155A, Rēzekne, LV-4601</w:t>
            </w:r>
          </w:p>
        </w:tc>
      </w:tr>
      <w:tr w:rsidR="002658B2" w:rsidRPr="00021EC8" w14:paraId="747BE65B" w14:textId="77777777" w:rsidTr="00171F38">
        <w:tc>
          <w:tcPr>
            <w:tcW w:w="644" w:type="dxa"/>
          </w:tcPr>
          <w:p w14:paraId="179B9381" w14:textId="77777777" w:rsidR="002658B2" w:rsidRPr="00021EC8" w:rsidRDefault="002B157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2.4.</w:t>
            </w:r>
          </w:p>
        </w:tc>
        <w:tc>
          <w:tcPr>
            <w:tcW w:w="3037" w:type="dxa"/>
          </w:tcPr>
          <w:p w14:paraId="467671E3" w14:textId="77777777" w:rsidR="002658B2" w:rsidRPr="00021EC8" w:rsidRDefault="002658B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Līguma izpildes termiņš</w:t>
            </w:r>
          </w:p>
        </w:tc>
        <w:tc>
          <w:tcPr>
            <w:tcW w:w="5682" w:type="dxa"/>
          </w:tcPr>
          <w:p w14:paraId="48FBE9E1" w14:textId="77777777" w:rsidR="002B1572" w:rsidRPr="00021EC8" w:rsidRDefault="002B1572" w:rsidP="006E4984">
            <w:pPr>
              <w:jc w:val="both"/>
              <w:rPr>
                <w:rFonts w:ascii="Avenir Next" w:hAnsi="Avenir Next" w:cstheme="minorHAnsi"/>
                <w:bCs/>
                <w:sz w:val="18"/>
                <w:szCs w:val="18"/>
                <w:lang w:eastAsia="lv-LV"/>
              </w:rPr>
            </w:pPr>
            <w:r w:rsidRPr="00021EC8">
              <w:rPr>
                <w:rFonts w:ascii="Avenir Next" w:hAnsi="Avenir Next" w:cstheme="minorHAnsi"/>
                <w:bCs/>
                <w:sz w:val="18"/>
                <w:szCs w:val="18"/>
                <w:lang w:eastAsia="lv-LV"/>
              </w:rPr>
              <w:t xml:space="preserve">Visā Būvobjekta realizācijas periodā </w:t>
            </w:r>
          </w:p>
          <w:p w14:paraId="03484378" w14:textId="341EF509" w:rsidR="00352A32" w:rsidRPr="00021EC8" w:rsidRDefault="00DE638A" w:rsidP="006E4984">
            <w:pPr>
              <w:jc w:val="both"/>
              <w:rPr>
                <w:rFonts w:ascii="Avenir Next" w:hAnsi="Avenir Next"/>
                <w:sz w:val="18"/>
                <w:szCs w:val="18"/>
              </w:rPr>
            </w:pPr>
            <w:r w:rsidRPr="00021EC8">
              <w:rPr>
                <w:rFonts w:ascii="Avenir Next" w:hAnsi="Avenir Next"/>
                <w:sz w:val="18"/>
                <w:szCs w:val="18"/>
              </w:rPr>
              <w:t xml:space="preserve">Būvuzraudzība jāveic visā Būvobjekta realizācijas laikā </w:t>
            </w:r>
            <w:r w:rsidR="008F50A3" w:rsidRPr="00021EC8">
              <w:rPr>
                <w:rFonts w:ascii="Avenir Next" w:hAnsi="Avenir Next"/>
                <w:sz w:val="18"/>
                <w:szCs w:val="18"/>
              </w:rPr>
              <w:t xml:space="preserve">pēc </w:t>
            </w:r>
            <w:r w:rsidRPr="00021EC8">
              <w:rPr>
                <w:rFonts w:ascii="Avenir Next" w:hAnsi="Avenir Next"/>
                <w:sz w:val="18"/>
                <w:szCs w:val="18"/>
              </w:rPr>
              <w:t>līguma parakstīšanas</w:t>
            </w:r>
            <w:r w:rsidR="008F50A3" w:rsidRPr="00021EC8">
              <w:rPr>
                <w:rFonts w:ascii="Avenir Next" w:hAnsi="Avenir Next"/>
                <w:sz w:val="18"/>
                <w:szCs w:val="18"/>
              </w:rPr>
              <w:t xml:space="preserve">, ar brīdi, kad tiek uzsākti celtniecības darbi </w:t>
            </w:r>
            <w:r w:rsidRPr="00021EC8">
              <w:rPr>
                <w:rFonts w:ascii="Avenir Next" w:hAnsi="Avenir Next"/>
                <w:sz w:val="18"/>
                <w:szCs w:val="18"/>
              </w:rPr>
              <w:t xml:space="preserve">līdz objekta (būves) pieņemšanai ekspluatācijā, Plānotais būvdarbu laiks </w:t>
            </w:r>
            <w:r w:rsidR="00250DFD" w:rsidRPr="00021EC8">
              <w:rPr>
                <w:rFonts w:ascii="Avenir Next" w:hAnsi="Avenir Next"/>
                <w:sz w:val="18"/>
                <w:szCs w:val="18"/>
              </w:rPr>
              <w:t>–</w:t>
            </w:r>
            <w:r w:rsidR="004B599A" w:rsidRPr="00021EC8">
              <w:rPr>
                <w:rFonts w:ascii="Avenir Next" w:hAnsi="Avenir Next"/>
                <w:sz w:val="18"/>
                <w:szCs w:val="18"/>
              </w:rPr>
              <w:t xml:space="preserve"> </w:t>
            </w:r>
            <w:r w:rsidR="00250DFD" w:rsidRPr="00021EC8">
              <w:rPr>
                <w:rFonts w:ascii="Avenir Next" w:hAnsi="Avenir Next"/>
                <w:b/>
                <w:sz w:val="18"/>
                <w:szCs w:val="18"/>
              </w:rPr>
              <w:t>līdz</w:t>
            </w:r>
            <w:r w:rsidRPr="00021EC8">
              <w:rPr>
                <w:rFonts w:ascii="Avenir Next" w:hAnsi="Avenir Next"/>
                <w:b/>
                <w:sz w:val="18"/>
                <w:szCs w:val="18"/>
              </w:rPr>
              <w:t xml:space="preserve"> (</w:t>
            </w:r>
            <w:r w:rsidR="004B599A" w:rsidRPr="00021EC8">
              <w:rPr>
                <w:rFonts w:ascii="Avenir Next" w:hAnsi="Avenir Next"/>
                <w:b/>
                <w:sz w:val="18"/>
                <w:szCs w:val="18"/>
              </w:rPr>
              <w:t xml:space="preserve">14 (četrpadsmit) </w:t>
            </w:r>
            <w:r w:rsidRPr="00021EC8">
              <w:rPr>
                <w:rFonts w:ascii="Avenir Next" w:hAnsi="Avenir Next"/>
                <w:b/>
                <w:sz w:val="18"/>
                <w:szCs w:val="18"/>
              </w:rPr>
              <w:t xml:space="preserve">mēneši </w:t>
            </w:r>
            <w:r w:rsidRPr="00021EC8">
              <w:rPr>
                <w:rFonts w:ascii="Avenir Next" w:hAnsi="Avenir Next"/>
                <w:sz w:val="18"/>
                <w:szCs w:val="18"/>
              </w:rPr>
              <w:t>no būv</w:t>
            </w:r>
            <w:r w:rsidR="00250DFD" w:rsidRPr="00021EC8">
              <w:rPr>
                <w:rFonts w:ascii="Avenir Next" w:hAnsi="Avenir Next"/>
                <w:sz w:val="18"/>
                <w:szCs w:val="18"/>
              </w:rPr>
              <w:t>uzraudzības pakalpojuma sniegšanas</w:t>
            </w:r>
            <w:r w:rsidRPr="00021EC8">
              <w:rPr>
                <w:rFonts w:ascii="Avenir Next" w:hAnsi="Avenir Next"/>
                <w:sz w:val="18"/>
                <w:szCs w:val="18"/>
              </w:rPr>
              <w:t xml:space="preserve"> līguma noslēgšanas dienas, t.sk., arī ziemas periodā ar iespējamu celtniecības darbu pārtraukumu sakarā ar laika apstākļiem, (detalizēt</w:t>
            </w:r>
            <w:r w:rsidR="008F50A3" w:rsidRPr="00021EC8">
              <w:rPr>
                <w:rFonts w:ascii="Avenir Next" w:hAnsi="Avenir Next"/>
                <w:sz w:val="18"/>
                <w:szCs w:val="18"/>
              </w:rPr>
              <w:t>s</w:t>
            </w:r>
            <w:r w:rsidRPr="00021EC8">
              <w:rPr>
                <w:rFonts w:ascii="Avenir Next" w:hAnsi="Avenir Next"/>
                <w:sz w:val="18"/>
                <w:szCs w:val="18"/>
              </w:rPr>
              <w:t xml:space="preserve"> būvdarbu izpildes laik</w:t>
            </w:r>
            <w:r w:rsidR="008F50A3" w:rsidRPr="00021EC8">
              <w:rPr>
                <w:rFonts w:ascii="Avenir Next" w:hAnsi="Avenir Next"/>
                <w:sz w:val="18"/>
                <w:szCs w:val="18"/>
              </w:rPr>
              <w:t>a</w:t>
            </w:r>
            <w:r w:rsidRPr="00021EC8">
              <w:rPr>
                <w:rFonts w:ascii="Avenir Next" w:hAnsi="Avenir Next"/>
                <w:sz w:val="18"/>
                <w:szCs w:val="18"/>
              </w:rPr>
              <w:t xml:space="preserve"> grafiks tiks izstrādāts pēc tehniskā būvprojekta izstrādes un saskaņošanas). </w:t>
            </w:r>
          </w:p>
          <w:p w14:paraId="6D8DD045" w14:textId="77777777" w:rsidR="00D72417" w:rsidRPr="00021EC8" w:rsidRDefault="00D72417" w:rsidP="00DA7DB2">
            <w:pPr>
              <w:jc w:val="both"/>
              <w:rPr>
                <w:rFonts w:ascii="Avenir Next" w:hAnsi="Avenir Next" w:cstheme="minorHAnsi"/>
                <w:bCs/>
                <w:sz w:val="18"/>
                <w:szCs w:val="18"/>
                <w:lang w:eastAsia="lv-LV"/>
              </w:rPr>
            </w:pPr>
          </w:p>
        </w:tc>
      </w:tr>
      <w:tr w:rsidR="002658B2" w:rsidRPr="00021EC8" w14:paraId="48F36C76" w14:textId="77777777" w:rsidTr="00171F38">
        <w:tc>
          <w:tcPr>
            <w:tcW w:w="644" w:type="dxa"/>
          </w:tcPr>
          <w:p w14:paraId="5041395A" w14:textId="77777777" w:rsidR="002658B2" w:rsidRPr="00021EC8" w:rsidRDefault="001F7CAC"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2.5.</w:t>
            </w:r>
          </w:p>
        </w:tc>
        <w:tc>
          <w:tcPr>
            <w:tcW w:w="3037" w:type="dxa"/>
          </w:tcPr>
          <w:p w14:paraId="71421B1E" w14:textId="77777777" w:rsidR="002658B2" w:rsidRPr="00021EC8" w:rsidRDefault="002658B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Kontaktpersona</w:t>
            </w:r>
          </w:p>
        </w:tc>
        <w:tc>
          <w:tcPr>
            <w:tcW w:w="5682" w:type="dxa"/>
          </w:tcPr>
          <w:p w14:paraId="10173D8B" w14:textId="23E4BE06" w:rsidR="002658B2" w:rsidRPr="00021EC8" w:rsidRDefault="00553328" w:rsidP="006E4984">
            <w:pPr>
              <w:jc w:val="both"/>
              <w:rPr>
                <w:rFonts w:ascii="Avenir Next" w:hAnsi="Avenir Next"/>
                <w:bCs/>
                <w:sz w:val="18"/>
                <w:szCs w:val="18"/>
              </w:rPr>
            </w:pPr>
            <w:r w:rsidRPr="00021EC8">
              <w:rPr>
                <w:rFonts w:ascii="Avenir Next" w:hAnsi="Avenir Next"/>
                <w:bCs/>
                <w:sz w:val="18"/>
                <w:szCs w:val="18"/>
              </w:rPr>
              <w:t>Eduards Grāvītis</w:t>
            </w:r>
          </w:p>
          <w:p w14:paraId="66A0C9D9" w14:textId="77777777" w:rsidR="002658B2" w:rsidRPr="00021EC8" w:rsidRDefault="002658B2" w:rsidP="006E4984">
            <w:pPr>
              <w:jc w:val="both"/>
              <w:rPr>
                <w:rFonts w:ascii="Avenir Next" w:hAnsi="Avenir Next"/>
                <w:bCs/>
                <w:sz w:val="18"/>
                <w:szCs w:val="18"/>
              </w:rPr>
            </w:pPr>
            <w:r w:rsidRPr="00021EC8">
              <w:rPr>
                <w:rFonts w:ascii="Avenir Next" w:hAnsi="Avenir Next"/>
                <w:bCs/>
                <w:iCs/>
                <w:sz w:val="18"/>
                <w:szCs w:val="18"/>
              </w:rPr>
              <w:lastRenderedPageBreak/>
              <w:t>AS "Rēzeknes Siltumtīkli"</w:t>
            </w:r>
          </w:p>
          <w:p w14:paraId="416C6731" w14:textId="0B05B139" w:rsidR="002658B2" w:rsidRPr="00021EC8" w:rsidRDefault="00553328" w:rsidP="006E4984">
            <w:pPr>
              <w:jc w:val="both"/>
              <w:rPr>
                <w:rFonts w:ascii="Avenir Next" w:hAnsi="Avenir Next"/>
                <w:bCs/>
                <w:sz w:val="18"/>
                <w:szCs w:val="18"/>
              </w:rPr>
            </w:pPr>
            <w:r w:rsidRPr="00021EC8">
              <w:rPr>
                <w:rFonts w:ascii="Avenir Next" w:hAnsi="Avenir Next"/>
                <w:bCs/>
                <w:iCs/>
                <w:sz w:val="18"/>
                <w:szCs w:val="18"/>
              </w:rPr>
              <w:t>Iepirkuma komisijas priekšsēdētājs</w:t>
            </w:r>
          </w:p>
          <w:p w14:paraId="76BFA913" w14:textId="7DAB9CD5" w:rsidR="002658B2" w:rsidRPr="00021EC8" w:rsidRDefault="002658B2" w:rsidP="006E4984">
            <w:pPr>
              <w:jc w:val="both"/>
              <w:rPr>
                <w:rFonts w:ascii="Avenir Next" w:hAnsi="Avenir Next"/>
                <w:bCs/>
                <w:sz w:val="18"/>
                <w:szCs w:val="18"/>
              </w:rPr>
            </w:pPr>
            <w:r w:rsidRPr="00021EC8">
              <w:rPr>
                <w:rFonts w:ascii="Avenir Next" w:hAnsi="Avenir Next"/>
                <w:bCs/>
                <w:iCs/>
                <w:sz w:val="18"/>
                <w:szCs w:val="18"/>
              </w:rPr>
              <w:t>Mob. tālrunis:</w:t>
            </w:r>
            <w:r w:rsidRPr="00021EC8">
              <w:rPr>
                <w:rFonts w:ascii="Avenir Next" w:hAnsi="Avenir Next"/>
                <w:bCs/>
                <w:iCs/>
                <w:color w:val="002060"/>
                <w:sz w:val="18"/>
                <w:szCs w:val="18"/>
              </w:rPr>
              <w:t> </w:t>
            </w:r>
            <w:hyperlink r:id="rId7" w:tgtFrame="_blank" w:history="1">
              <w:r w:rsidRPr="00021EC8">
                <w:rPr>
                  <w:rStyle w:val="Hyperlink"/>
                  <w:rFonts w:ascii="Avenir Next" w:hAnsi="Avenir Next" w:cs="Calibri"/>
                  <w:bCs/>
                  <w:iCs/>
                  <w:color w:val="800080"/>
                  <w:sz w:val="18"/>
                  <w:szCs w:val="18"/>
                </w:rPr>
                <w:t>+ 371 2</w:t>
              </w:r>
            </w:hyperlink>
            <w:r w:rsidR="00553328" w:rsidRPr="00021EC8">
              <w:rPr>
                <w:rStyle w:val="Hyperlink"/>
                <w:rFonts w:ascii="Avenir Next" w:hAnsi="Avenir Next" w:cs="Calibri"/>
                <w:bCs/>
                <w:iCs/>
                <w:color w:val="800080"/>
                <w:sz w:val="18"/>
                <w:szCs w:val="18"/>
              </w:rPr>
              <w:t>9299991</w:t>
            </w:r>
          </w:p>
          <w:p w14:paraId="31C63BC8" w14:textId="335DEBA9" w:rsidR="002658B2" w:rsidRPr="00021EC8" w:rsidRDefault="00553328" w:rsidP="006E4984">
            <w:pPr>
              <w:jc w:val="both"/>
              <w:rPr>
                <w:rStyle w:val="Hyperlink"/>
                <w:rFonts w:ascii="Avenir Next" w:hAnsi="Avenir Next" w:cs="Calibri"/>
                <w:bCs/>
                <w:color w:val="800080"/>
                <w:sz w:val="18"/>
                <w:szCs w:val="18"/>
              </w:rPr>
            </w:pPr>
            <w:r w:rsidRPr="00021EC8">
              <w:rPr>
                <w:rFonts w:ascii="Avenir Next" w:hAnsi="Avenir Next"/>
                <w:bCs/>
                <w:iCs/>
                <w:sz w:val="18"/>
                <w:szCs w:val="18"/>
              </w:rPr>
              <w:t xml:space="preserve">e-pasts:  </w:t>
            </w:r>
            <w:hyperlink r:id="rId8" w:history="1">
              <w:r w:rsidRPr="00021EC8">
                <w:rPr>
                  <w:rStyle w:val="Hyperlink"/>
                  <w:rFonts w:ascii="Avenir Next" w:hAnsi="Avenir Next"/>
                  <w:bCs/>
                  <w:iCs/>
                  <w:sz w:val="18"/>
                  <w:szCs w:val="18"/>
                </w:rPr>
                <w:t>gravitis.eduards@gmail.com</w:t>
              </w:r>
            </w:hyperlink>
            <w:r w:rsidRPr="00021EC8">
              <w:rPr>
                <w:rFonts w:ascii="Avenir Next" w:hAnsi="Avenir Next"/>
                <w:bCs/>
                <w:iCs/>
                <w:sz w:val="18"/>
                <w:szCs w:val="18"/>
              </w:rPr>
              <w:t xml:space="preserve"> </w:t>
            </w:r>
          </w:p>
          <w:p w14:paraId="1CF0477E" w14:textId="77777777" w:rsidR="00D72417" w:rsidRPr="00021EC8" w:rsidRDefault="00D72417" w:rsidP="006E4984">
            <w:pPr>
              <w:jc w:val="both"/>
              <w:rPr>
                <w:rFonts w:ascii="Avenir Next" w:eastAsiaTheme="minorHAnsi" w:hAnsi="Avenir Next" w:cstheme="minorBidi"/>
                <w:b/>
                <w:sz w:val="18"/>
                <w:szCs w:val="18"/>
              </w:rPr>
            </w:pPr>
          </w:p>
        </w:tc>
      </w:tr>
      <w:tr w:rsidR="002658B2" w:rsidRPr="00021EC8" w14:paraId="159866E4" w14:textId="77777777" w:rsidTr="00171F38">
        <w:tc>
          <w:tcPr>
            <w:tcW w:w="644" w:type="dxa"/>
          </w:tcPr>
          <w:p w14:paraId="3D94D3D8" w14:textId="77777777" w:rsidR="002658B2" w:rsidRPr="00021EC8" w:rsidRDefault="001F7CAC"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lastRenderedPageBreak/>
              <w:t>2.6.</w:t>
            </w:r>
          </w:p>
        </w:tc>
        <w:tc>
          <w:tcPr>
            <w:tcW w:w="3037" w:type="dxa"/>
          </w:tcPr>
          <w:p w14:paraId="118FCB4E" w14:textId="77777777" w:rsidR="002658B2" w:rsidRPr="00021EC8" w:rsidRDefault="002658B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Iesniedzamie dokumenti</w:t>
            </w:r>
          </w:p>
        </w:tc>
        <w:tc>
          <w:tcPr>
            <w:tcW w:w="5682" w:type="dxa"/>
          </w:tcPr>
          <w:p w14:paraId="54772DE6" w14:textId="4BEAA380" w:rsidR="007B106B" w:rsidRPr="00021EC8" w:rsidRDefault="007B106B" w:rsidP="00A203A4">
            <w:pPr>
              <w:pStyle w:val="ListParagraph"/>
              <w:numPr>
                <w:ilvl w:val="0"/>
                <w:numId w:val="20"/>
              </w:numPr>
              <w:ind w:left="44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Pielikuma Nr.2 veidne – Pieteikuma vēstule (ja attiecināms jāpievieno dokumenti, kuri noteikti gadījumā, ja pieteikuma vēstuli iesniedz personu apvienība)</w:t>
            </w:r>
            <w:r w:rsidR="005A1FDB" w:rsidRPr="00021EC8">
              <w:rPr>
                <w:rFonts w:ascii="Avenir Next" w:hAnsi="Avenir Next" w:cstheme="minorHAnsi"/>
                <w:bCs/>
                <w:color w:val="000000" w:themeColor="text1"/>
                <w:sz w:val="18"/>
                <w:szCs w:val="18"/>
                <w:lang w:eastAsia="lv-LV"/>
              </w:rPr>
              <w:t xml:space="preserve">, t.sk., piemēram, bet ne tikai, </w:t>
            </w:r>
          </w:p>
          <w:p w14:paraId="486B1586" w14:textId="77777777" w:rsidR="005A1FDB" w:rsidRPr="00021EC8" w:rsidRDefault="00A36574" w:rsidP="005A1FDB">
            <w:pPr>
              <w:pStyle w:val="ListParagraph"/>
              <w:numPr>
                <w:ilvl w:val="0"/>
                <w:numId w:val="23"/>
              </w:numPr>
              <w:jc w:val="both"/>
              <w:rPr>
                <w:rFonts w:ascii="Avenir Next" w:hAnsi="Avenir Next" w:cstheme="minorHAnsi"/>
                <w:bCs/>
                <w:color w:val="000000" w:themeColor="text1"/>
                <w:sz w:val="18"/>
                <w:szCs w:val="18"/>
                <w:lang w:eastAsia="lv-LV"/>
              </w:rPr>
            </w:pPr>
            <w:r w:rsidRPr="00021EC8">
              <w:rPr>
                <w:rFonts w:ascii="Avenir Next" w:hAnsi="Avenir Next" w:cstheme="minorHAnsi"/>
                <w:b/>
                <w:i/>
                <w:iCs/>
                <w:color w:val="000000" w:themeColor="text1"/>
                <w:sz w:val="18"/>
                <w:szCs w:val="18"/>
                <w:lang w:eastAsia="lv-LV"/>
              </w:rPr>
              <w:t>Personu apvienības kā Pretendenta gadījumā</w:t>
            </w:r>
            <w:r w:rsidRPr="00021EC8">
              <w:rPr>
                <w:rFonts w:ascii="Avenir Next" w:hAnsi="Avenir Next" w:cstheme="minorHAnsi"/>
                <w:bCs/>
                <w:color w:val="000000" w:themeColor="text1"/>
                <w:sz w:val="18"/>
                <w:szCs w:val="18"/>
                <w:lang w:eastAsia="lv-LV"/>
              </w:rPr>
              <w:t>, jāievēro cenu aptaujas procedūras noteiktā dokumentu noformēšanas kārtība un noteikumi, kā arī jāpievieno</w:t>
            </w:r>
            <w:r w:rsidR="005A1FDB" w:rsidRPr="00021EC8">
              <w:rPr>
                <w:rFonts w:ascii="Avenir Next" w:hAnsi="Avenir Next" w:cstheme="minorHAnsi"/>
                <w:bCs/>
                <w:color w:val="000000" w:themeColor="text1"/>
                <w:sz w:val="18"/>
                <w:szCs w:val="18"/>
                <w:lang w:eastAsia="lv-LV"/>
              </w:rPr>
              <w:t>:</w:t>
            </w:r>
          </w:p>
          <w:p w14:paraId="134E96AB" w14:textId="77777777" w:rsidR="005A1FDB" w:rsidRPr="00021EC8" w:rsidRDefault="005A1FDB" w:rsidP="005A1FDB">
            <w:pPr>
              <w:pStyle w:val="ListParagraph"/>
              <w:ind w:left="80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w:t>
            </w:r>
            <w:r w:rsidR="00A36574" w:rsidRPr="00021EC8">
              <w:rPr>
                <w:rFonts w:ascii="Avenir Next" w:hAnsi="Avenir Next" w:cstheme="minorHAnsi"/>
                <w:bCs/>
                <w:color w:val="000000" w:themeColor="text1"/>
                <w:sz w:val="18"/>
                <w:szCs w:val="18"/>
                <w:lang w:eastAsia="lv-LV"/>
              </w:rPr>
              <w:t xml:space="preserve"> </w:t>
            </w:r>
            <w:r w:rsidR="00C43D62" w:rsidRPr="00021EC8">
              <w:rPr>
                <w:rFonts w:ascii="Avenir Next" w:hAnsi="Avenir Next" w:cstheme="minorHAnsi"/>
                <w:bCs/>
                <w:color w:val="000000" w:themeColor="text1"/>
                <w:sz w:val="18"/>
                <w:szCs w:val="18"/>
                <w:u w:val="single"/>
                <w:lang w:eastAsia="lv-LV"/>
              </w:rPr>
              <w:t>sadarbības līgums</w:t>
            </w:r>
            <w:r w:rsidR="00C43D62" w:rsidRPr="00021EC8">
              <w:rPr>
                <w:rFonts w:ascii="Avenir Next" w:hAnsi="Avenir Next" w:cstheme="minorHAnsi"/>
                <w:bCs/>
                <w:color w:val="000000" w:themeColor="text1"/>
                <w:sz w:val="18"/>
                <w:szCs w:val="18"/>
                <w:lang w:eastAsia="lv-LV"/>
              </w:rPr>
              <w:t xml:space="preserve"> </w:t>
            </w:r>
            <w:r w:rsidRPr="00021EC8">
              <w:rPr>
                <w:rFonts w:ascii="Avenir Next" w:hAnsi="Avenir Next" w:cstheme="minorHAnsi"/>
                <w:bCs/>
                <w:color w:val="000000" w:themeColor="text1"/>
                <w:sz w:val="18"/>
                <w:szCs w:val="18"/>
                <w:lang w:eastAsia="lv-LV"/>
              </w:rPr>
              <w:t xml:space="preserve">par dalību šajā cenu aptaujas procedūrā, </w:t>
            </w:r>
          </w:p>
          <w:p w14:paraId="1D841C5E" w14:textId="77777777" w:rsidR="005A1FDB" w:rsidRPr="00021EC8" w:rsidRDefault="005A1FDB" w:rsidP="005A1FDB">
            <w:pPr>
              <w:pStyle w:val="ListParagraph"/>
              <w:ind w:left="808"/>
              <w:jc w:val="both"/>
              <w:rPr>
                <w:rFonts w:ascii="Avenir Next" w:hAnsi="Avenir Next" w:cstheme="minorHAnsi"/>
                <w:bCs/>
                <w:color w:val="000000" w:themeColor="text1"/>
                <w:sz w:val="18"/>
                <w:szCs w:val="18"/>
                <w:lang w:eastAsia="lv-LV"/>
              </w:rPr>
            </w:pPr>
            <w:r w:rsidRPr="00021EC8">
              <w:rPr>
                <w:rFonts w:ascii="Avenir Next" w:hAnsi="Avenir Next" w:cs="Arial"/>
                <w:sz w:val="18"/>
                <w:szCs w:val="18"/>
                <w:u w:val="single"/>
              </w:rPr>
              <w:t xml:space="preserve">- </w:t>
            </w:r>
            <w:r w:rsidR="004233C4" w:rsidRPr="00021EC8">
              <w:rPr>
                <w:rFonts w:ascii="Avenir Next" w:eastAsia="Batang" w:hAnsi="Avenir Next" w:cs="Arial"/>
                <w:sz w:val="18"/>
                <w:szCs w:val="18"/>
                <w:u w:val="single"/>
              </w:rPr>
              <w:t>apliecinājum</w:t>
            </w:r>
            <w:r w:rsidR="00C43D62" w:rsidRPr="00021EC8">
              <w:rPr>
                <w:rFonts w:ascii="Avenir Next" w:eastAsia="Batang" w:hAnsi="Avenir Next" w:cs="Arial"/>
                <w:sz w:val="18"/>
                <w:szCs w:val="18"/>
                <w:u w:val="single"/>
              </w:rPr>
              <w:t>s</w:t>
            </w:r>
            <w:r w:rsidR="004233C4" w:rsidRPr="00021EC8">
              <w:rPr>
                <w:rFonts w:ascii="Avenir Next" w:eastAsia="Batang" w:hAnsi="Avenir Next" w:cs="Arial"/>
                <w:sz w:val="18"/>
                <w:szCs w:val="18"/>
                <w:u w:val="single"/>
              </w:rPr>
              <w:t xml:space="preserve"> par to, </w:t>
            </w:r>
            <w:r w:rsidR="004233C4" w:rsidRPr="00021EC8">
              <w:rPr>
                <w:rFonts w:ascii="Avenir Next" w:eastAsia="Batang" w:hAnsi="Avenir Next" w:cs="Arial"/>
                <w:spacing w:val="-5"/>
                <w:sz w:val="18"/>
                <w:szCs w:val="18"/>
                <w:u w:val="single"/>
              </w:rPr>
              <w:t>ja personu a</w:t>
            </w:r>
            <w:r w:rsidR="004233C4" w:rsidRPr="00021EC8">
              <w:rPr>
                <w:rFonts w:ascii="Avenir Next" w:eastAsia="Batang" w:hAnsi="Avenir Next" w:cs="Arial"/>
                <w:sz w:val="18"/>
                <w:szCs w:val="18"/>
                <w:u w:val="single"/>
              </w:rPr>
              <w:t>pvienībai tiks piešķirtas Līguma slēgšanas tiesības,</w:t>
            </w:r>
            <w:r w:rsidR="004233C4" w:rsidRPr="00021EC8">
              <w:rPr>
                <w:rFonts w:ascii="Avenir Next" w:eastAsia="Batang" w:hAnsi="Avenir Next" w:cs="Arial"/>
                <w:sz w:val="18"/>
                <w:szCs w:val="18"/>
              </w:rPr>
              <w:t xml:space="preserve"> </w:t>
            </w:r>
            <w:r w:rsidR="004233C4" w:rsidRPr="00021EC8">
              <w:rPr>
                <w:rFonts w:ascii="Avenir Next" w:eastAsia="Batang" w:hAnsi="Avenir Next" w:cs="Arial"/>
                <w:spacing w:val="1"/>
                <w:sz w:val="18"/>
                <w:szCs w:val="18"/>
              </w:rPr>
              <w:t>tā 1</w:t>
            </w:r>
            <w:r w:rsidR="004233C4" w:rsidRPr="00021EC8">
              <w:rPr>
                <w:rFonts w:ascii="Avenir Next" w:eastAsia="Batang" w:hAnsi="Avenir Next" w:cs="Arial"/>
                <w:sz w:val="18"/>
                <w:szCs w:val="18"/>
              </w:rPr>
              <w:t xml:space="preserve">5 (piecpadsmit) darba dienu laikā </w:t>
            </w:r>
            <w:r w:rsidR="004233C4" w:rsidRPr="00021EC8">
              <w:rPr>
                <w:rFonts w:ascii="Avenir Next" w:eastAsia="Batang" w:hAnsi="Avenir Next" w:cs="Arial"/>
                <w:spacing w:val="-3"/>
                <w:sz w:val="18"/>
                <w:szCs w:val="18"/>
              </w:rPr>
              <w:t xml:space="preserve">no </w:t>
            </w:r>
            <w:r w:rsidR="004233C4" w:rsidRPr="00021EC8">
              <w:rPr>
                <w:rFonts w:ascii="Avenir Next" w:eastAsia="Batang" w:hAnsi="Avenir Next" w:cs="Arial"/>
                <w:sz w:val="18"/>
                <w:szCs w:val="18"/>
              </w:rPr>
              <w:t xml:space="preserve">Pasūtītāja nosūtītā uzaicinājuma parakstīt Līgumu paziņošanas  dienas izveidos personālsabiedrību un reģistrēs Latvijas Republikas Uzņēmumu reģistra Komercreģistrā vai noslēgs sabiedrības līgumu, vienojoties par apvienības dalībnieku atbildības sadalījumu, paredzot solidāru atbildību </w:t>
            </w:r>
            <w:r w:rsidR="004233C4" w:rsidRPr="00021EC8">
              <w:rPr>
                <w:rFonts w:ascii="Avenir Next" w:eastAsia="Batang" w:hAnsi="Avenir Next" w:cs="Arial"/>
                <w:spacing w:val="1"/>
                <w:sz w:val="18"/>
                <w:szCs w:val="18"/>
              </w:rPr>
              <w:t xml:space="preserve">par </w:t>
            </w:r>
            <w:r w:rsidR="004233C4" w:rsidRPr="00021EC8">
              <w:rPr>
                <w:rFonts w:ascii="Avenir Next" w:eastAsia="Batang" w:hAnsi="Avenir Next" w:cs="Arial"/>
                <w:spacing w:val="-3"/>
                <w:sz w:val="18"/>
                <w:szCs w:val="18"/>
              </w:rPr>
              <w:t>līguma</w:t>
            </w:r>
            <w:r w:rsidR="004233C4" w:rsidRPr="00021EC8">
              <w:rPr>
                <w:rFonts w:ascii="Avenir Next" w:eastAsia="Batang" w:hAnsi="Avenir Next" w:cs="Arial"/>
                <w:spacing w:val="1"/>
                <w:sz w:val="18"/>
                <w:szCs w:val="18"/>
              </w:rPr>
              <w:t xml:space="preserve"> </w:t>
            </w:r>
            <w:r w:rsidR="004233C4" w:rsidRPr="00021EC8">
              <w:rPr>
                <w:rFonts w:ascii="Avenir Next" w:eastAsia="Batang" w:hAnsi="Avenir Next" w:cs="Arial"/>
                <w:sz w:val="18"/>
                <w:szCs w:val="18"/>
              </w:rPr>
              <w:t>izpildi</w:t>
            </w:r>
            <w:r w:rsidR="00A36574" w:rsidRPr="00021EC8">
              <w:rPr>
                <w:rFonts w:ascii="Avenir Next" w:hAnsi="Avenir Next" w:cstheme="minorHAnsi"/>
                <w:bCs/>
                <w:color w:val="000000" w:themeColor="text1"/>
                <w:sz w:val="18"/>
                <w:szCs w:val="18"/>
                <w:lang w:eastAsia="lv-LV"/>
              </w:rPr>
              <w:t>;</w:t>
            </w:r>
          </w:p>
          <w:p w14:paraId="073D2843" w14:textId="19CA4C01" w:rsidR="005A1FDB" w:rsidRPr="00021EC8" w:rsidRDefault="005A1FDB" w:rsidP="005A1FDB">
            <w:pPr>
              <w:pStyle w:val="ListParagraph"/>
              <w:ind w:left="80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 xml:space="preserve">- Ja </w:t>
            </w:r>
            <w:r w:rsidRPr="00021EC8">
              <w:rPr>
                <w:rFonts w:ascii="Avenir Next" w:eastAsia="Batang" w:hAnsi="Avenir Next"/>
                <w:sz w:val="18"/>
                <w:szCs w:val="18"/>
              </w:rPr>
              <w:t>Piedāvājumā ietvertos dokumentus, t.i., pieteikuma vēstuli, finanšu piedāvājumu, apliecinājumus neparaksta visi personu apvienības dalībnieki, tad piedāvājuma pieteikuma vēstulei papildus pievienojams atbilstošs personas apvienības dalībnieku pilnvarojums tās vārdā parakstīt ar šo cenu aptauju saistītos dokumentus un neierobežoti pārstāvēt personu apvienības dalībniekus;</w:t>
            </w:r>
          </w:p>
          <w:p w14:paraId="171DC352" w14:textId="15BE9E46" w:rsidR="007D4D79" w:rsidRPr="00021EC8" w:rsidRDefault="005A1FDB" w:rsidP="005A1FDB">
            <w:pPr>
              <w:pStyle w:val="ListParagraph"/>
              <w:ind w:left="80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 xml:space="preserve">- </w:t>
            </w:r>
            <w:r w:rsidR="007D4D79" w:rsidRPr="00021EC8">
              <w:rPr>
                <w:rFonts w:ascii="Avenir Next" w:hAnsi="Avenir Next" w:cstheme="minorHAnsi"/>
                <w:bCs/>
                <w:color w:val="000000" w:themeColor="text1"/>
                <w:sz w:val="18"/>
                <w:szCs w:val="18"/>
                <w:lang w:eastAsia="lv-LV"/>
              </w:rPr>
              <w:t>Gadījumā, ja Personu apvienības dalībnieks ir ārvalstīs reģistrēta persona, tad jāpievieno cenu aptaujas procedūras nolikuma sadaļās “Pretendentu izslēgšanas nosacījumi” un “Prasības Pretendentu kvalifikācijai” minētie dokumenti, kas apliecina šādas ārvalstīs reģistrētas personu atbilstību cenu aptaujas procedūras kvalifikācijas prasībām</w:t>
            </w:r>
            <w:r w:rsidR="003C6C0D" w:rsidRPr="00021EC8">
              <w:rPr>
                <w:rFonts w:ascii="Avenir Next" w:hAnsi="Avenir Next" w:cstheme="minorHAnsi"/>
                <w:bCs/>
                <w:color w:val="000000" w:themeColor="text1"/>
                <w:sz w:val="18"/>
                <w:szCs w:val="18"/>
                <w:lang w:eastAsia="lv-LV"/>
              </w:rPr>
              <w:t xml:space="preserve">, un tieši – dokumenti, kas apliecina uzņēmuma reģistrāciju, personas pārstāvības tiesības, faktu, ka tai nav nodokļa parādi, kas pārsniedz EUR 150,00 kādā no valstīm un ka tā neatrodas maksātnespējas, likvidācijas vai bankrota stāvoklī, </w:t>
            </w:r>
          </w:p>
          <w:p w14:paraId="2487A022" w14:textId="469FBDB1" w:rsidR="005A1FDB" w:rsidRPr="00021EC8" w:rsidRDefault="005A1FDB" w:rsidP="004233C4">
            <w:pPr>
              <w:pStyle w:val="ListParagraph"/>
              <w:numPr>
                <w:ilvl w:val="0"/>
                <w:numId w:val="23"/>
              </w:numPr>
              <w:jc w:val="both"/>
              <w:rPr>
                <w:rFonts w:ascii="Avenir Next" w:hAnsi="Avenir Next" w:cstheme="minorHAnsi"/>
                <w:bCs/>
                <w:color w:val="000000" w:themeColor="text1"/>
                <w:sz w:val="18"/>
                <w:szCs w:val="18"/>
                <w:lang w:eastAsia="lv-LV"/>
              </w:rPr>
            </w:pPr>
            <w:r w:rsidRPr="00021EC8">
              <w:rPr>
                <w:rFonts w:ascii="Avenir Next" w:hAnsi="Avenir Next" w:cstheme="minorHAnsi"/>
                <w:b/>
                <w:i/>
                <w:iCs/>
                <w:color w:val="000000" w:themeColor="text1"/>
                <w:sz w:val="18"/>
                <w:szCs w:val="18"/>
                <w:lang w:eastAsia="lv-LV"/>
              </w:rPr>
              <w:t xml:space="preserve">Personas uz kuras </w:t>
            </w:r>
            <w:r w:rsidR="003C6C0D" w:rsidRPr="00021EC8">
              <w:rPr>
                <w:rFonts w:ascii="Avenir Next" w:hAnsi="Avenir Next" w:cstheme="minorHAnsi"/>
                <w:b/>
                <w:i/>
                <w:iCs/>
                <w:color w:val="000000" w:themeColor="text1"/>
                <w:sz w:val="18"/>
                <w:szCs w:val="18"/>
                <w:lang w:eastAsia="lv-LV"/>
              </w:rPr>
              <w:t>ie</w:t>
            </w:r>
            <w:r w:rsidRPr="00021EC8">
              <w:rPr>
                <w:rFonts w:ascii="Avenir Next" w:hAnsi="Avenir Next" w:cstheme="minorHAnsi"/>
                <w:b/>
                <w:i/>
                <w:iCs/>
                <w:color w:val="000000" w:themeColor="text1"/>
                <w:sz w:val="18"/>
                <w:szCs w:val="18"/>
                <w:lang w:eastAsia="lv-LV"/>
              </w:rPr>
              <w:t>spējām balstās Pretendents gadījumā</w:t>
            </w:r>
            <w:r w:rsidRPr="00021EC8">
              <w:rPr>
                <w:rFonts w:ascii="Avenir Next" w:hAnsi="Avenir Next" w:cstheme="minorHAnsi"/>
                <w:bCs/>
                <w:color w:val="000000" w:themeColor="text1"/>
                <w:sz w:val="18"/>
                <w:szCs w:val="18"/>
                <w:lang w:eastAsia="lv-LV"/>
              </w:rPr>
              <w:t>, jāievēro cenu aptaujas procedūras noteiktā dokumentu noformēšanas kārtība un noteikumi, kā arī jāpievieno:</w:t>
            </w:r>
          </w:p>
          <w:p w14:paraId="3278E140" w14:textId="77777777" w:rsidR="003C6C0D" w:rsidRPr="00021EC8" w:rsidRDefault="003C6C0D" w:rsidP="003C6C0D">
            <w:pPr>
              <w:pStyle w:val="ListParagraph"/>
              <w:numPr>
                <w:ilvl w:val="0"/>
                <w:numId w:val="25"/>
              </w:numPr>
              <w:ind w:left="889" w:hanging="81"/>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 xml:space="preserve"> Apliecinājums vai vienošanās, kurā ir atrunātas/ietvertas 3.6.5.punktā norādītās prasības;</w:t>
            </w:r>
          </w:p>
          <w:p w14:paraId="2D475991" w14:textId="6C8F46A8" w:rsidR="003C6C0D" w:rsidRPr="00021EC8" w:rsidRDefault="003C6C0D" w:rsidP="003C6C0D">
            <w:pPr>
              <w:pStyle w:val="ListParagraph"/>
              <w:numPr>
                <w:ilvl w:val="0"/>
                <w:numId w:val="25"/>
              </w:numPr>
              <w:ind w:left="889" w:hanging="81"/>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 xml:space="preserve"> Gadījumā, ja Persona uz kuras  iespējām balstās Pretendents ir ārvalstīs reģistrēta persona, tad jāpievieno cenu aptaujas procedūras nolikuma sadaļās “Pretendentu izslēgšanas nosacījumi” un “Prasības Pretendentu kvalifikācijai” minētie dokumenti, kas apliecina šādas ārvalstīs reģistrētas personu atbilstību cenu aptaujas procedūras kvalifikācijas prasībām, un tieši – dokumenti, kas apliecina personas reģistrāciju, personas pārstāvības tiesības, faktu, ka tai nav nodokļa parādi, kas pārsniedz EUR 150,00 kādā no valstīm un ka tā neatrodas maksātnespējas, likvidācijas vai bankrota stāvoklī,</w:t>
            </w:r>
          </w:p>
          <w:p w14:paraId="5F0C3AC7" w14:textId="72E4B104" w:rsidR="003C6C0D" w:rsidRPr="00021EC8" w:rsidRDefault="003C6C0D" w:rsidP="003C6C0D">
            <w:pPr>
              <w:pStyle w:val="ListParagraph"/>
              <w:numPr>
                <w:ilvl w:val="0"/>
                <w:numId w:val="23"/>
              </w:numPr>
              <w:jc w:val="both"/>
              <w:rPr>
                <w:rFonts w:ascii="Avenir Next" w:hAnsi="Avenir Next" w:cstheme="minorHAnsi"/>
                <w:bCs/>
                <w:color w:val="000000" w:themeColor="text1"/>
                <w:sz w:val="18"/>
                <w:szCs w:val="18"/>
                <w:lang w:eastAsia="lv-LV"/>
              </w:rPr>
            </w:pPr>
            <w:r w:rsidRPr="00021EC8">
              <w:rPr>
                <w:rFonts w:ascii="Avenir Next" w:hAnsi="Avenir Next" w:cstheme="minorHAnsi"/>
                <w:b/>
                <w:i/>
                <w:iCs/>
                <w:color w:val="000000" w:themeColor="text1"/>
                <w:sz w:val="18"/>
                <w:szCs w:val="18"/>
                <w:lang w:eastAsia="lv-LV"/>
              </w:rPr>
              <w:t>Gadījumā, ja Apakšuzņēmējam tiek nodota izpildei daļa no pakalpojuma, kas pārsniedz 10% no kopējās Pretendenta finanšu piedāvājuma vērtības</w:t>
            </w:r>
            <w:r w:rsidRPr="00021EC8">
              <w:rPr>
                <w:rFonts w:ascii="Avenir Next" w:hAnsi="Avenir Next" w:cstheme="minorHAnsi"/>
                <w:bCs/>
                <w:color w:val="000000" w:themeColor="text1"/>
                <w:sz w:val="18"/>
                <w:szCs w:val="18"/>
                <w:lang w:eastAsia="lv-LV"/>
              </w:rPr>
              <w:t>, jāievēro cenu aptaujas procedūras noteiktā dokumentu noformēšanas kārtība un noteikumi, un šis/šie apakšuzņēmējs(i) ir ārvalstīs reģistrētas personas, tad arī jāpievieno dokumenti, kas apliecina personas reģistrāciju, personas pārstāvības tiesības, faktu, ka tai nav nodokļa parādi, kas pārsniedz EUR 150,00 kādā no valstīm un ka tā neatrodas maksātnespējas, likvidācijas vai bankrota stāvoklī,</w:t>
            </w:r>
          </w:p>
          <w:p w14:paraId="65F7AA01" w14:textId="038F38AD" w:rsidR="007B106B" w:rsidRPr="00021EC8" w:rsidRDefault="007B106B" w:rsidP="00D46CE8">
            <w:pPr>
              <w:pStyle w:val="ListParagraph"/>
              <w:numPr>
                <w:ilvl w:val="0"/>
                <w:numId w:val="20"/>
              </w:numPr>
              <w:ind w:left="44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Pielikuma Nr.3 veidne – Kvalifikācijas veidlapa (ar pievienotiem dokumentiem, kuru nepieciešamība noteikta nolikumā</w:t>
            </w:r>
            <w:r w:rsidR="00D46CE8" w:rsidRPr="00021EC8">
              <w:rPr>
                <w:rFonts w:ascii="Avenir Next" w:hAnsi="Avenir Next" w:cstheme="minorHAnsi"/>
                <w:bCs/>
                <w:color w:val="000000" w:themeColor="text1"/>
                <w:sz w:val="18"/>
                <w:szCs w:val="18"/>
                <w:lang w:eastAsia="lv-LV"/>
              </w:rPr>
              <w:t>, t.sk., bet ne</w:t>
            </w:r>
            <w:r w:rsidR="00A6304C" w:rsidRPr="00021EC8">
              <w:rPr>
                <w:rFonts w:ascii="Avenir Next" w:hAnsi="Avenir Next" w:cstheme="minorHAnsi"/>
                <w:bCs/>
                <w:color w:val="000000" w:themeColor="text1"/>
                <w:sz w:val="18"/>
                <w:szCs w:val="18"/>
                <w:lang w:eastAsia="lv-LV"/>
              </w:rPr>
              <w:t xml:space="preserve"> </w:t>
            </w:r>
            <w:r w:rsidR="00D46CE8" w:rsidRPr="00021EC8">
              <w:rPr>
                <w:rFonts w:ascii="Avenir Next" w:hAnsi="Avenir Next" w:cstheme="minorHAnsi"/>
                <w:bCs/>
                <w:color w:val="000000" w:themeColor="text1"/>
                <w:sz w:val="18"/>
                <w:szCs w:val="18"/>
                <w:lang w:eastAsia="lv-LV"/>
              </w:rPr>
              <w:t>tikai</w:t>
            </w:r>
            <w:r w:rsidRPr="00021EC8">
              <w:rPr>
                <w:rFonts w:ascii="Avenir Next" w:hAnsi="Avenir Next" w:cstheme="minorHAnsi"/>
                <w:bCs/>
                <w:color w:val="000000" w:themeColor="text1"/>
                <w:sz w:val="18"/>
                <w:szCs w:val="18"/>
                <w:lang w:eastAsia="lv-LV"/>
              </w:rPr>
              <w:t>)</w:t>
            </w:r>
            <w:r w:rsidR="00D46CE8" w:rsidRPr="00021EC8">
              <w:rPr>
                <w:rFonts w:ascii="Avenir Next" w:hAnsi="Avenir Next" w:cstheme="minorHAnsi"/>
                <w:bCs/>
                <w:color w:val="000000" w:themeColor="text1"/>
                <w:sz w:val="18"/>
                <w:szCs w:val="18"/>
                <w:lang w:eastAsia="lv-LV"/>
              </w:rPr>
              <w:t>:</w:t>
            </w:r>
          </w:p>
          <w:p w14:paraId="6941C7BF" w14:textId="77777777" w:rsidR="00D46CE8" w:rsidRPr="00021EC8" w:rsidRDefault="00A6304C" w:rsidP="00D46CE8">
            <w:pPr>
              <w:pStyle w:val="ListParagraph"/>
              <w:numPr>
                <w:ilvl w:val="0"/>
                <w:numId w:val="22"/>
              </w:numPr>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 xml:space="preserve">Galvenā atbildīgā būvuzrauga un Pretendenta citu iesaistīto </w:t>
            </w:r>
            <w:r w:rsidR="005B7B82" w:rsidRPr="00021EC8">
              <w:rPr>
                <w:rFonts w:ascii="Avenir Next" w:hAnsi="Avenir Next" w:cstheme="minorHAnsi"/>
                <w:bCs/>
                <w:color w:val="000000" w:themeColor="text1"/>
                <w:sz w:val="18"/>
                <w:szCs w:val="18"/>
                <w:lang w:eastAsia="lv-LV"/>
              </w:rPr>
              <w:t>speciālistu</w:t>
            </w:r>
            <w:r w:rsidRPr="00021EC8">
              <w:rPr>
                <w:rFonts w:ascii="Avenir Next" w:hAnsi="Avenir Next" w:cstheme="minorHAnsi"/>
                <w:bCs/>
                <w:color w:val="000000" w:themeColor="text1"/>
                <w:sz w:val="18"/>
                <w:szCs w:val="18"/>
                <w:lang w:eastAsia="lv-LV"/>
              </w:rPr>
              <w:t xml:space="preserve"> sertifikātu kopijas</w:t>
            </w:r>
          </w:p>
          <w:p w14:paraId="1B98CCFF" w14:textId="77777777" w:rsidR="00D46CE8" w:rsidRPr="00021EC8" w:rsidRDefault="00D46CE8" w:rsidP="00D46CE8">
            <w:pPr>
              <w:pStyle w:val="ListParagraph"/>
              <w:numPr>
                <w:ilvl w:val="0"/>
                <w:numId w:val="22"/>
              </w:numPr>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lastRenderedPageBreak/>
              <w:t>Galvenā atbildīgā būvuzrauga apliecinājums, brīvā formā, piedalīties Līguma izpildē kā Pretendenta pārstāvim;</w:t>
            </w:r>
          </w:p>
          <w:p w14:paraId="4FFD079C" w14:textId="77777777" w:rsidR="005B7B82" w:rsidRPr="00021EC8" w:rsidRDefault="005B7B82" w:rsidP="00D46CE8">
            <w:pPr>
              <w:pStyle w:val="ListParagraph"/>
              <w:numPr>
                <w:ilvl w:val="0"/>
                <w:numId w:val="22"/>
              </w:numPr>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Citu iesaistīto speciālistu apliecinājums, brīvā formā, piedalīties Līguma izpildē kā Pretendenta pārstāvim;</w:t>
            </w:r>
          </w:p>
          <w:p w14:paraId="3919D59F" w14:textId="77777777" w:rsidR="00D46CE8" w:rsidRPr="00021EC8" w:rsidRDefault="002D509F" w:rsidP="002D509F">
            <w:pPr>
              <w:pStyle w:val="ListParagraph"/>
              <w:numPr>
                <w:ilvl w:val="0"/>
                <w:numId w:val="22"/>
              </w:numPr>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 xml:space="preserve">Ārvalstu speciālistu kvalifikācijas apliecinoši dokumenti un apliecinājums, ka </w:t>
            </w:r>
            <w:r w:rsidRPr="00021EC8">
              <w:rPr>
                <w:rFonts w:ascii="Avenir Next" w:eastAsia="Batang" w:hAnsi="Avenir Next"/>
                <w:sz w:val="18"/>
                <w:szCs w:val="18"/>
              </w:rPr>
              <w:t>iesniegs atzīšanas institūcijas deklarāciju par īslaicīgu profesionālo pakalpojumu sniegšanu Latvijas Republikā reglamentētā profesijā kā arī iesniegs Pasūtītājam atzīšanas institūcijas izsniegto atļauju par īslaicīgo pakalpojumu sniegšanu (vai arī atteikumu izsniegt atļauju)</w:t>
            </w:r>
          </w:p>
          <w:p w14:paraId="2F250875" w14:textId="77777777" w:rsidR="00AE12F4" w:rsidRPr="00021EC8" w:rsidRDefault="00AE12F4" w:rsidP="00A203A4">
            <w:pPr>
              <w:pStyle w:val="ListParagraph"/>
              <w:numPr>
                <w:ilvl w:val="0"/>
                <w:numId w:val="20"/>
              </w:numPr>
              <w:ind w:left="44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Informācija par Pretendenta uzņēmumā izstrādāto kvalitātes vadības sistēmu vai at</w:t>
            </w:r>
            <w:r w:rsidR="007322C6" w:rsidRPr="00021EC8">
              <w:rPr>
                <w:rFonts w:ascii="Avenir Next" w:hAnsi="Avenir Next" w:cstheme="minorHAnsi"/>
                <w:bCs/>
                <w:color w:val="000000" w:themeColor="text1"/>
                <w:sz w:val="18"/>
                <w:szCs w:val="18"/>
                <w:lang w:eastAsia="lv-LV"/>
              </w:rPr>
              <w:t>tiecīga ISO (vai ekvivalenta) sertifikāta kopija;</w:t>
            </w:r>
          </w:p>
          <w:p w14:paraId="3AC24639" w14:textId="77777777" w:rsidR="007B106B" w:rsidRPr="00021EC8" w:rsidRDefault="007B106B" w:rsidP="00A203A4">
            <w:pPr>
              <w:pStyle w:val="ListParagraph"/>
              <w:numPr>
                <w:ilvl w:val="0"/>
                <w:numId w:val="20"/>
              </w:numPr>
              <w:ind w:left="44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Pielikuma Nr.4 veidne – Apakšuzņēmējiem nododamo darbu saraksts (ja attiecināms);</w:t>
            </w:r>
          </w:p>
          <w:p w14:paraId="4A0CCAC1" w14:textId="77777777" w:rsidR="007B106B" w:rsidRPr="00021EC8" w:rsidRDefault="007B106B" w:rsidP="00A203A4">
            <w:pPr>
              <w:pStyle w:val="ListParagraph"/>
              <w:numPr>
                <w:ilvl w:val="0"/>
                <w:numId w:val="20"/>
              </w:numPr>
              <w:ind w:left="44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Pielikuma Nr.5 veidne – Apakšuzņēmēja apliecinājums par piedāvājumā minēto darbu veikšanu (ja attiecināms);</w:t>
            </w:r>
          </w:p>
          <w:p w14:paraId="67CB23FB" w14:textId="77777777" w:rsidR="002658B2" w:rsidRPr="00021EC8" w:rsidRDefault="007B106B" w:rsidP="00A203A4">
            <w:pPr>
              <w:pStyle w:val="ListParagraph"/>
              <w:numPr>
                <w:ilvl w:val="0"/>
                <w:numId w:val="20"/>
              </w:numPr>
              <w:ind w:left="44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 xml:space="preserve">Pielikuma Nr.6 veidne – Pretendenta </w:t>
            </w:r>
            <w:r w:rsidRPr="00021EC8">
              <w:rPr>
                <w:rFonts w:ascii="Avenir Next" w:hAnsi="Avenir Next"/>
                <w:color w:val="000000" w:themeColor="text1"/>
                <w:sz w:val="18"/>
                <w:szCs w:val="18"/>
              </w:rPr>
              <w:t>norādītās personas, uz kuras iespējām pretendents balstās, apliecinājums resursu nodošanai (ja attiecināms);</w:t>
            </w:r>
          </w:p>
          <w:p w14:paraId="0F4E2340" w14:textId="77777777" w:rsidR="00350C99" w:rsidRPr="00021EC8" w:rsidRDefault="00350C99" w:rsidP="00A203A4">
            <w:pPr>
              <w:pStyle w:val="ListParagraph"/>
              <w:numPr>
                <w:ilvl w:val="0"/>
                <w:numId w:val="20"/>
              </w:numPr>
              <w:ind w:left="448"/>
              <w:jc w:val="both"/>
              <w:rPr>
                <w:rFonts w:ascii="Avenir Next" w:hAnsi="Avenir Next" w:cstheme="minorHAnsi"/>
                <w:bCs/>
                <w:color w:val="000000" w:themeColor="text1"/>
                <w:sz w:val="18"/>
                <w:szCs w:val="18"/>
                <w:lang w:eastAsia="lv-LV"/>
              </w:rPr>
            </w:pPr>
            <w:r w:rsidRPr="00021EC8">
              <w:rPr>
                <w:rFonts w:ascii="Avenir Next" w:eastAsia="Batang" w:hAnsi="Avenir Next"/>
                <w:color w:val="000000" w:themeColor="text1"/>
                <w:sz w:val="18"/>
                <w:szCs w:val="18"/>
              </w:rPr>
              <w:t>ISO vai ekvivalentu sertifikātu kopijas, vai Pretendenta uzņēmumā izstrādātās kvalitātes vadības sistēmas apraksts (brīvā formā);</w:t>
            </w:r>
          </w:p>
          <w:p w14:paraId="43AB089F" w14:textId="77777777" w:rsidR="00350C99" w:rsidRPr="00021EC8" w:rsidRDefault="00350C99" w:rsidP="00A203A4">
            <w:pPr>
              <w:pStyle w:val="ListParagraph"/>
              <w:numPr>
                <w:ilvl w:val="0"/>
                <w:numId w:val="20"/>
              </w:numPr>
              <w:ind w:left="44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Citi dokumenti un apliecinājumi, kuru nepieciešamība izriet no nolikuma;</w:t>
            </w:r>
          </w:p>
          <w:p w14:paraId="13768259" w14:textId="77777777" w:rsidR="00D72417" w:rsidRPr="00021EC8" w:rsidRDefault="00350C99" w:rsidP="00A203A4">
            <w:pPr>
              <w:pStyle w:val="ListParagraph"/>
              <w:numPr>
                <w:ilvl w:val="0"/>
                <w:numId w:val="20"/>
              </w:numPr>
              <w:ind w:left="448"/>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Pretendenta brīvi pievienoti dokumenti, kurus tas uzskata par nepieciešamiem, lai pamatotu un/vai apliecinātu savu kvalifikāciju;</w:t>
            </w:r>
          </w:p>
          <w:p w14:paraId="447347DB" w14:textId="77777777" w:rsidR="00350C99" w:rsidRPr="00021EC8" w:rsidRDefault="00350C99" w:rsidP="00350C99">
            <w:pPr>
              <w:pStyle w:val="ListParagraph"/>
              <w:ind w:left="448"/>
              <w:jc w:val="both"/>
              <w:rPr>
                <w:rFonts w:ascii="Avenir Next" w:hAnsi="Avenir Next" w:cstheme="minorHAnsi"/>
                <w:bCs/>
                <w:color w:val="000000" w:themeColor="text1"/>
                <w:sz w:val="18"/>
                <w:szCs w:val="18"/>
                <w:lang w:eastAsia="lv-LV"/>
              </w:rPr>
            </w:pPr>
          </w:p>
        </w:tc>
      </w:tr>
      <w:tr w:rsidR="002658B2" w:rsidRPr="00021EC8" w14:paraId="6BAFA8AB" w14:textId="77777777" w:rsidTr="00171F38">
        <w:tc>
          <w:tcPr>
            <w:tcW w:w="644" w:type="dxa"/>
          </w:tcPr>
          <w:p w14:paraId="12AFF380" w14:textId="77777777" w:rsidR="002658B2" w:rsidRPr="00021EC8" w:rsidRDefault="001F7CAC"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lastRenderedPageBreak/>
              <w:t>2.7.</w:t>
            </w:r>
          </w:p>
        </w:tc>
        <w:tc>
          <w:tcPr>
            <w:tcW w:w="3037" w:type="dxa"/>
          </w:tcPr>
          <w:p w14:paraId="031D3199" w14:textId="77777777" w:rsidR="002658B2" w:rsidRPr="00021EC8" w:rsidRDefault="002658B2"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Piedāvājuma izvēles kritērijs</w:t>
            </w:r>
          </w:p>
        </w:tc>
        <w:tc>
          <w:tcPr>
            <w:tcW w:w="5682" w:type="dxa"/>
          </w:tcPr>
          <w:p w14:paraId="1204619F" w14:textId="77777777" w:rsidR="002658B2" w:rsidRPr="00021EC8" w:rsidRDefault="008F50A3" w:rsidP="006E4984">
            <w:pPr>
              <w:jc w:val="both"/>
              <w:rPr>
                <w:rFonts w:ascii="Avenir Next" w:hAnsi="Avenir Next" w:cstheme="minorHAnsi"/>
                <w:bCs/>
                <w:color w:val="000000" w:themeColor="text1"/>
                <w:sz w:val="18"/>
                <w:szCs w:val="18"/>
                <w:lang w:eastAsia="lv-LV"/>
              </w:rPr>
            </w:pPr>
            <w:r w:rsidRPr="00021EC8">
              <w:rPr>
                <w:rFonts w:ascii="Avenir Next" w:hAnsi="Avenir Next"/>
                <w:color w:val="000000" w:themeColor="text1"/>
                <w:sz w:val="18"/>
                <w:szCs w:val="18"/>
              </w:rPr>
              <w:t xml:space="preserve">Gadījumā, ja </w:t>
            </w:r>
            <w:r w:rsidRPr="00021EC8">
              <w:rPr>
                <w:rFonts w:ascii="Avenir Next" w:eastAsia="Batang" w:hAnsi="Avenir Next" w:cs="Arial"/>
                <w:sz w:val="18"/>
                <w:szCs w:val="18"/>
              </w:rPr>
              <w:t xml:space="preserve">tiek ievērotas/netiek pārsniegtas šo Vadlīniju 1.pantā atrunātās līgumcenu robežvērtības, tad ar Pretendentu, kurš tiks atzīts </w:t>
            </w:r>
            <w:r w:rsidR="00405E8B" w:rsidRPr="00021EC8">
              <w:rPr>
                <w:rFonts w:ascii="Avenir Next" w:eastAsia="Batang" w:hAnsi="Avenir Next" w:cs="Arial"/>
                <w:sz w:val="18"/>
                <w:szCs w:val="18"/>
              </w:rPr>
              <w:t xml:space="preserve">par uzvarētāju, t.i., par ar Pretendentu, kurš būs iesniedzis </w:t>
            </w:r>
            <w:r w:rsidR="00405E8B" w:rsidRPr="00021EC8">
              <w:rPr>
                <w:rFonts w:ascii="Avenir Next" w:hAnsi="Avenir Next"/>
                <w:color w:val="000000" w:themeColor="text1"/>
                <w:sz w:val="18"/>
                <w:szCs w:val="18"/>
              </w:rPr>
              <w:t>s</w:t>
            </w:r>
            <w:r w:rsidR="00F316EC" w:rsidRPr="00021EC8">
              <w:rPr>
                <w:rFonts w:ascii="Avenir Next" w:hAnsi="Avenir Next"/>
                <w:color w:val="000000" w:themeColor="text1"/>
                <w:sz w:val="18"/>
                <w:szCs w:val="18"/>
              </w:rPr>
              <w:t>aimnieciski visizdevīgāk</w:t>
            </w:r>
            <w:r w:rsidR="00405E8B" w:rsidRPr="00021EC8">
              <w:rPr>
                <w:rFonts w:ascii="Avenir Next" w:hAnsi="Avenir Next"/>
                <w:color w:val="000000" w:themeColor="text1"/>
                <w:sz w:val="18"/>
                <w:szCs w:val="18"/>
              </w:rPr>
              <w:t>o</w:t>
            </w:r>
            <w:r w:rsidR="00F316EC" w:rsidRPr="00021EC8">
              <w:rPr>
                <w:rFonts w:ascii="Avenir Next" w:hAnsi="Avenir Next"/>
                <w:color w:val="000000" w:themeColor="text1"/>
                <w:sz w:val="18"/>
                <w:szCs w:val="18"/>
              </w:rPr>
              <w:t xml:space="preserve"> piedāvājum</w:t>
            </w:r>
            <w:r w:rsidR="00405E8B" w:rsidRPr="00021EC8">
              <w:rPr>
                <w:rFonts w:ascii="Avenir Next" w:hAnsi="Avenir Next"/>
                <w:color w:val="000000" w:themeColor="text1"/>
                <w:sz w:val="18"/>
                <w:szCs w:val="18"/>
              </w:rPr>
              <w:t>u</w:t>
            </w:r>
            <w:r w:rsidR="00F316EC" w:rsidRPr="00021EC8">
              <w:rPr>
                <w:rFonts w:ascii="Avenir Next" w:hAnsi="Avenir Next"/>
                <w:color w:val="000000" w:themeColor="text1"/>
                <w:sz w:val="18"/>
                <w:szCs w:val="18"/>
              </w:rPr>
              <w:t xml:space="preserve">, </w:t>
            </w:r>
            <w:r w:rsidR="00405E8B" w:rsidRPr="00021EC8">
              <w:rPr>
                <w:rFonts w:ascii="Avenir Next" w:hAnsi="Avenir Next"/>
                <w:color w:val="000000" w:themeColor="text1"/>
                <w:sz w:val="18"/>
                <w:szCs w:val="18"/>
              </w:rPr>
              <w:t>kas tiks noteikts</w:t>
            </w:r>
            <w:r w:rsidR="00F316EC" w:rsidRPr="00021EC8">
              <w:rPr>
                <w:rFonts w:ascii="Avenir Next" w:hAnsi="Avenir Next"/>
                <w:color w:val="000000" w:themeColor="text1"/>
                <w:sz w:val="18"/>
                <w:szCs w:val="18"/>
              </w:rPr>
              <w:t xml:space="preserve"> ņemot vērā tikai cenu</w:t>
            </w:r>
            <w:r w:rsidR="00405E8B" w:rsidRPr="00021EC8">
              <w:rPr>
                <w:rFonts w:ascii="Avenir Next" w:hAnsi="Avenir Next" w:cstheme="minorHAnsi"/>
                <w:b/>
                <w:color w:val="000000" w:themeColor="text1"/>
                <w:sz w:val="18"/>
                <w:szCs w:val="18"/>
                <w:lang w:eastAsia="lv-LV"/>
              </w:rPr>
              <w:t xml:space="preserve"> - </w:t>
            </w:r>
            <w:r w:rsidR="001F7CAC" w:rsidRPr="00021EC8">
              <w:rPr>
                <w:rFonts w:ascii="Avenir Next" w:hAnsi="Avenir Next" w:cstheme="minorHAnsi"/>
                <w:b/>
                <w:color w:val="000000" w:themeColor="text1"/>
                <w:sz w:val="18"/>
                <w:szCs w:val="18"/>
                <w:lang w:eastAsia="lv-LV"/>
              </w:rPr>
              <w:t>Z</w:t>
            </w:r>
            <w:r w:rsidR="002658B2" w:rsidRPr="00021EC8">
              <w:rPr>
                <w:rFonts w:ascii="Avenir Next" w:hAnsi="Avenir Next" w:cstheme="minorHAnsi"/>
                <w:b/>
                <w:color w:val="000000" w:themeColor="text1"/>
                <w:sz w:val="18"/>
                <w:szCs w:val="18"/>
                <w:lang w:eastAsia="lv-LV"/>
              </w:rPr>
              <w:t>emākā cena par visu piedāvājuma apjomu</w:t>
            </w:r>
            <w:r w:rsidR="00405E8B" w:rsidRPr="00021EC8">
              <w:rPr>
                <w:rFonts w:ascii="Avenir Next" w:hAnsi="Avenir Next" w:cstheme="minorHAnsi"/>
                <w:b/>
                <w:color w:val="000000" w:themeColor="text1"/>
                <w:sz w:val="18"/>
                <w:szCs w:val="18"/>
                <w:lang w:eastAsia="lv-LV"/>
              </w:rPr>
              <w:t>.</w:t>
            </w:r>
          </w:p>
          <w:p w14:paraId="4D21DC97" w14:textId="77777777" w:rsidR="00405E8B" w:rsidRPr="00021EC8" w:rsidRDefault="00405E8B" w:rsidP="006E4984">
            <w:pPr>
              <w:jc w:val="both"/>
              <w:rPr>
                <w:rFonts w:ascii="Avenir Next" w:hAnsi="Avenir Next" w:cstheme="minorHAnsi"/>
                <w:bCs/>
                <w:color w:val="000000" w:themeColor="text1"/>
                <w:sz w:val="18"/>
                <w:szCs w:val="18"/>
                <w:lang w:eastAsia="lv-LV"/>
              </w:rPr>
            </w:pPr>
          </w:p>
          <w:p w14:paraId="271876CE" w14:textId="77777777" w:rsidR="00405E8B" w:rsidRPr="00021EC8" w:rsidRDefault="00405E8B" w:rsidP="006E4984">
            <w:pPr>
              <w:jc w:val="both"/>
              <w:rPr>
                <w:rFonts w:ascii="Avenir Next" w:hAnsi="Avenir Next" w:cstheme="minorHAnsi"/>
                <w:bCs/>
                <w:color w:val="000000" w:themeColor="text1"/>
                <w:sz w:val="18"/>
                <w:szCs w:val="18"/>
                <w:lang w:eastAsia="lv-LV"/>
              </w:rPr>
            </w:pPr>
            <w:r w:rsidRPr="00021EC8">
              <w:rPr>
                <w:rFonts w:ascii="Avenir Next" w:hAnsi="Avenir Next" w:cstheme="minorHAnsi"/>
                <w:bCs/>
                <w:color w:val="000000" w:themeColor="text1"/>
                <w:sz w:val="18"/>
                <w:szCs w:val="18"/>
                <w:lang w:eastAsia="lv-LV"/>
              </w:rPr>
              <w:t xml:space="preserve">Savukārt, </w:t>
            </w:r>
            <w:r w:rsidRPr="00021EC8">
              <w:rPr>
                <w:rFonts w:ascii="Avenir Next" w:hAnsi="Avenir Next"/>
                <w:bCs/>
                <w:color w:val="000000" w:themeColor="text1"/>
                <w:sz w:val="18"/>
                <w:szCs w:val="18"/>
                <w:lang w:eastAsia="lv-LV"/>
              </w:rPr>
              <w:t>g</w:t>
            </w:r>
            <w:r w:rsidRPr="00021EC8">
              <w:rPr>
                <w:rFonts w:ascii="Avenir Next" w:hAnsi="Avenir Next"/>
                <w:sz w:val="18"/>
                <w:szCs w:val="18"/>
              </w:rPr>
              <w:t>adījumā, ja tiek konstatēts, ka Pretendentu piedāvātās cenas pārsniedz Vadlīniju</w:t>
            </w:r>
            <w:r w:rsidRPr="00021EC8">
              <w:rPr>
                <w:rFonts w:ascii="Avenir Next" w:eastAsia="Batang" w:hAnsi="Avenir Next" w:cs="Arial"/>
                <w:sz w:val="18"/>
                <w:szCs w:val="18"/>
              </w:rPr>
              <w:t xml:space="preserve"> 1.pantā noteiktās līgumcenu robežvērtības, </w:t>
            </w:r>
            <w:r w:rsidR="00F82303" w:rsidRPr="00021EC8">
              <w:rPr>
                <w:rFonts w:ascii="Avenir Next" w:eastAsia="Batang" w:hAnsi="Avenir Next" w:cs="Arial"/>
                <w:sz w:val="18"/>
                <w:szCs w:val="18"/>
              </w:rPr>
              <w:t>tad cenu aptauja</w:t>
            </w:r>
            <w:r w:rsidR="002D0A39" w:rsidRPr="00021EC8">
              <w:rPr>
                <w:rFonts w:ascii="Avenir Next" w:eastAsia="Batang" w:hAnsi="Avenir Next" w:cs="Arial"/>
                <w:sz w:val="18"/>
                <w:szCs w:val="18"/>
              </w:rPr>
              <w:t>s procedūra</w:t>
            </w:r>
            <w:r w:rsidR="00F82303" w:rsidRPr="00021EC8">
              <w:rPr>
                <w:rFonts w:ascii="Avenir Next" w:eastAsia="Batang" w:hAnsi="Avenir Next" w:cs="Arial"/>
                <w:sz w:val="18"/>
                <w:szCs w:val="18"/>
              </w:rPr>
              <w:t xml:space="preserve"> tiek izbeigta</w:t>
            </w:r>
            <w:r w:rsidR="002D0A39" w:rsidRPr="00021EC8">
              <w:rPr>
                <w:rFonts w:ascii="Avenir Next" w:eastAsia="Batang" w:hAnsi="Avenir Next" w:cs="Arial"/>
                <w:sz w:val="18"/>
                <w:szCs w:val="18"/>
              </w:rPr>
              <w:t xml:space="preserve"> bez Līguma noslēgšanas</w:t>
            </w:r>
            <w:r w:rsidR="00F82303" w:rsidRPr="00021EC8">
              <w:rPr>
                <w:rFonts w:ascii="Avenir Next" w:eastAsia="Batang" w:hAnsi="Avenir Next" w:cs="Arial"/>
                <w:sz w:val="18"/>
                <w:szCs w:val="18"/>
              </w:rPr>
              <w:t xml:space="preserve"> </w:t>
            </w:r>
            <w:r w:rsidRPr="00021EC8">
              <w:rPr>
                <w:rFonts w:ascii="Avenir Next" w:eastAsia="Batang" w:hAnsi="Avenir Next" w:cs="Arial"/>
                <w:sz w:val="18"/>
                <w:szCs w:val="18"/>
              </w:rPr>
              <w:t xml:space="preserve">un </w:t>
            </w:r>
            <w:r w:rsidR="00F82303" w:rsidRPr="00021EC8">
              <w:rPr>
                <w:rFonts w:ascii="Avenir Next" w:eastAsia="Batang" w:hAnsi="Avenir Next" w:cs="Arial"/>
                <w:sz w:val="18"/>
                <w:szCs w:val="18"/>
              </w:rPr>
              <w:t xml:space="preserve">Pasūtītājs </w:t>
            </w:r>
            <w:r w:rsidRPr="00021EC8">
              <w:rPr>
                <w:rFonts w:ascii="Avenir Next" w:eastAsia="Batang" w:hAnsi="Avenir Next" w:cs="Arial"/>
                <w:sz w:val="18"/>
                <w:szCs w:val="18"/>
              </w:rPr>
              <w:t>izsludinā</w:t>
            </w:r>
            <w:r w:rsidR="00F82303" w:rsidRPr="00021EC8">
              <w:rPr>
                <w:rFonts w:ascii="Avenir Next" w:eastAsia="Batang" w:hAnsi="Avenir Next" w:cs="Arial"/>
                <w:sz w:val="18"/>
                <w:szCs w:val="18"/>
              </w:rPr>
              <w:t>s</w:t>
            </w:r>
            <w:r w:rsidRPr="00021EC8">
              <w:rPr>
                <w:rFonts w:ascii="Avenir Next" w:eastAsia="Batang" w:hAnsi="Avenir Next" w:cs="Arial"/>
                <w:sz w:val="18"/>
                <w:szCs w:val="18"/>
              </w:rPr>
              <w:t xml:space="preserve"> ie</w:t>
            </w:r>
            <w:r w:rsidRPr="00021EC8">
              <w:rPr>
                <w:rFonts w:ascii="Avenir Next" w:hAnsi="Avenir Next"/>
                <w:sz w:val="18"/>
                <w:szCs w:val="18"/>
              </w:rPr>
              <w:t>pirkumu procedūru</w:t>
            </w:r>
            <w:r w:rsidR="00F82303" w:rsidRPr="00021EC8">
              <w:rPr>
                <w:rFonts w:ascii="Avenir Next" w:hAnsi="Avenir Next"/>
                <w:sz w:val="18"/>
                <w:szCs w:val="18"/>
              </w:rPr>
              <w:t>.</w:t>
            </w:r>
          </w:p>
          <w:p w14:paraId="41BF8720" w14:textId="77777777" w:rsidR="00D72417" w:rsidRPr="00021EC8" w:rsidRDefault="00D72417" w:rsidP="006E4984">
            <w:pPr>
              <w:jc w:val="both"/>
              <w:rPr>
                <w:rFonts w:ascii="Avenir Next" w:hAnsi="Avenir Next" w:cstheme="minorHAnsi"/>
                <w:b/>
                <w:color w:val="000000" w:themeColor="text1"/>
                <w:sz w:val="18"/>
                <w:szCs w:val="18"/>
                <w:lang w:eastAsia="lv-LV"/>
              </w:rPr>
            </w:pPr>
          </w:p>
        </w:tc>
      </w:tr>
      <w:tr w:rsidR="00AE4C6A" w:rsidRPr="00021EC8" w14:paraId="7E02928A" w14:textId="77777777" w:rsidTr="00171F38">
        <w:tc>
          <w:tcPr>
            <w:tcW w:w="644" w:type="dxa"/>
          </w:tcPr>
          <w:p w14:paraId="4CE6A45A" w14:textId="77777777" w:rsidR="00AE4C6A" w:rsidRPr="00021EC8" w:rsidRDefault="00AE4C6A"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2.8.</w:t>
            </w:r>
          </w:p>
        </w:tc>
        <w:tc>
          <w:tcPr>
            <w:tcW w:w="3037" w:type="dxa"/>
          </w:tcPr>
          <w:p w14:paraId="473BF0D4" w14:textId="77777777" w:rsidR="00AE4C6A" w:rsidRPr="00021EC8" w:rsidRDefault="00AE4C6A"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Samaksas noteikumi</w:t>
            </w:r>
          </w:p>
        </w:tc>
        <w:tc>
          <w:tcPr>
            <w:tcW w:w="5682" w:type="dxa"/>
          </w:tcPr>
          <w:p w14:paraId="6192D094" w14:textId="77777777" w:rsidR="00AE4C6A" w:rsidRPr="00021EC8" w:rsidRDefault="00AE4C6A" w:rsidP="006E4984">
            <w:pPr>
              <w:jc w:val="both"/>
              <w:rPr>
                <w:rFonts w:ascii="Avenir Next" w:hAnsi="Avenir Next" w:cstheme="minorHAnsi"/>
                <w:bCs/>
                <w:color w:val="000000" w:themeColor="text1"/>
                <w:sz w:val="18"/>
                <w:szCs w:val="18"/>
                <w:lang w:eastAsia="lv-LV"/>
              </w:rPr>
            </w:pPr>
            <w:r w:rsidRPr="00021EC8">
              <w:rPr>
                <w:rFonts w:ascii="Avenir Next" w:hAnsi="Avenir Next" w:cstheme="minorHAnsi"/>
                <w:b/>
                <w:color w:val="000000" w:themeColor="text1"/>
                <w:sz w:val="18"/>
                <w:szCs w:val="18"/>
                <w:lang w:eastAsia="lv-LV"/>
              </w:rPr>
              <w:t>Avanss</w:t>
            </w:r>
            <w:r w:rsidRPr="00021EC8">
              <w:rPr>
                <w:rFonts w:ascii="Avenir Next" w:hAnsi="Avenir Next" w:cstheme="minorHAnsi"/>
                <w:bCs/>
                <w:color w:val="000000" w:themeColor="text1"/>
                <w:sz w:val="18"/>
                <w:szCs w:val="18"/>
                <w:lang w:eastAsia="lv-LV"/>
              </w:rPr>
              <w:t xml:space="preserve"> – netiek paredzēts;</w:t>
            </w:r>
          </w:p>
          <w:p w14:paraId="58589641" w14:textId="77777777" w:rsidR="00AE4C6A" w:rsidRPr="00021EC8" w:rsidRDefault="00A203A4" w:rsidP="006E4984">
            <w:pPr>
              <w:jc w:val="both"/>
              <w:rPr>
                <w:rFonts w:ascii="Avenir Next" w:hAnsi="Avenir Next"/>
                <w:sz w:val="18"/>
                <w:szCs w:val="18"/>
              </w:rPr>
            </w:pPr>
            <w:r w:rsidRPr="00021EC8">
              <w:rPr>
                <w:rFonts w:ascii="Avenir Next" w:hAnsi="Avenir Next" w:cstheme="minorHAnsi"/>
                <w:b/>
                <w:color w:val="000000" w:themeColor="text1"/>
                <w:sz w:val="18"/>
                <w:szCs w:val="18"/>
                <w:lang w:eastAsia="lv-LV"/>
              </w:rPr>
              <w:t xml:space="preserve">Tekošie </w:t>
            </w:r>
            <w:r w:rsidR="00AE4C6A" w:rsidRPr="00021EC8">
              <w:rPr>
                <w:rFonts w:ascii="Avenir Next" w:hAnsi="Avenir Next" w:cstheme="minorHAnsi"/>
                <w:b/>
                <w:color w:val="000000" w:themeColor="text1"/>
                <w:sz w:val="18"/>
                <w:szCs w:val="18"/>
                <w:lang w:eastAsia="lv-LV"/>
              </w:rPr>
              <w:t>maksājumi</w:t>
            </w:r>
            <w:r w:rsidR="00AE4C6A" w:rsidRPr="00021EC8">
              <w:rPr>
                <w:rFonts w:ascii="Avenir Next" w:hAnsi="Avenir Next" w:cstheme="minorHAnsi"/>
                <w:bCs/>
                <w:color w:val="000000" w:themeColor="text1"/>
                <w:sz w:val="18"/>
                <w:szCs w:val="18"/>
                <w:lang w:eastAsia="lv-LV"/>
              </w:rPr>
              <w:t xml:space="preserve"> – ikmēneša maksājumi</w:t>
            </w:r>
            <w:r w:rsidR="00E63BCE" w:rsidRPr="00021EC8">
              <w:rPr>
                <w:rFonts w:ascii="Avenir Next" w:hAnsi="Avenir Next" w:cstheme="minorHAnsi"/>
                <w:bCs/>
                <w:color w:val="000000" w:themeColor="text1"/>
                <w:sz w:val="18"/>
                <w:szCs w:val="18"/>
                <w:lang w:eastAsia="lv-LV"/>
              </w:rPr>
              <w:t xml:space="preserve">, kuru summa tiek noteikta proporcionāli sadalot Pretendenta piedāvāto cenu uz Līguma darbības mēnešiem </w:t>
            </w:r>
            <w:r w:rsidR="00E63BCE" w:rsidRPr="00021EC8">
              <w:rPr>
                <w:rFonts w:ascii="Avenir Next" w:hAnsi="Avenir Next"/>
                <w:sz w:val="18"/>
                <w:szCs w:val="18"/>
              </w:rPr>
              <w:t xml:space="preserve">un paredzot </w:t>
            </w:r>
            <w:r w:rsidR="00A6764C" w:rsidRPr="00021EC8">
              <w:rPr>
                <w:rFonts w:ascii="Avenir Next" w:hAnsi="Avenir Next"/>
                <w:sz w:val="18"/>
                <w:szCs w:val="18"/>
              </w:rPr>
              <w:t xml:space="preserve">iesniegto rēķinu par iepriekšējā kalendārajā mēnesī veikto darbu </w:t>
            </w:r>
            <w:r w:rsidR="00E63BCE" w:rsidRPr="00021EC8">
              <w:rPr>
                <w:rFonts w:ascii="Avenir Next" w:hAnsi="Avenir Next"/>
                <w:sz w:val="18"/>
                <w:szCs w:val="18"/>
              </w:rPr>
              <w:t xml:space="preserve">samaksas termiņu - 15 (piecpadsmit) darba dienu laikā </w:t>
            </w:r>
            <w:r w:rsidR="00A6764C" w:rsidRPr="00021EC8">
              <w:rPr>
                <w:rFonts w:ascii="Avenir Next" w:hAnsi="Avenir Next"/>
                <w:sz w:val="18"/>
                <w:szCs w:val="18"/>
              </w:rPr>
              <w:t xml:space="preserve">no </w:t>
            </w:r>
            <w:r w:rsidR="00E63BCE" w:rsidRPr="00021EC8">
              <w:rPr>
                <w:rFonts w:ascii="Avenir Next" w:hAnsi="Avenir Next"/>
                <w:sz w:val="18"/>
                <w:szCs w:val="18"/>
              </w:rPr>
              <w:t xml:space="preserve">rēķina </w:t>
            </w:r>
            <w:r w:rsidR="00A6764C" w:rsidRPr="00021EC8">
              <w:rPr>
                <w:rFonts w:ascii="Avenir Next" w:hAnsi="Avenir Next"/>
                <w:sz w:val="18"/>
                <w:szCs w:val="18"/>
              </w:rPr>
              <w:t xml:space="preserve">un darbu izpildes akta </w:t>
            </w:r>
            <w:r w:rsidR="004E593D" w:rsidRPr="00021EC8">
              <w:rPr>
                <w:rFonts w:ascii="Avenir Next" w:hAnsi="Avenir Next"/>
                <w:sz w:val="18"/>
                <w:szCs w:val="18"/>
              </w:rPr>
              <w:t>i</w:t>
            </w:r>
            <w:r w:rsidR="00E63BCE" w:rsidRPr="00021EC8">
              <w:rPr>
                <w:rFonts w:ascii="Avenir Next" w:hAnsi="Avenir Next"/>
                <w:sz w:val="18"/>
                <w:szCs w:val="18"/>
              </w:rPr>
              <w:t>esniegšanas dienas;</w:t>
            </w:r>
          </w:p>
          <w:p w14:paraId="5989294F" w14:textId="77777777" w:rsidR="00D72417" w:rsidRPr="00021EC8" w:rsidRDefault="00D72417" w:rsidP="00AE1C76">
            <w:pPr>
              <w:jc w:val="both"/>
              <w:rPr>
                <w:rFonts w:ascii="Avenir Next" w:hAnsi="Avenir Next" w:cstheme="minorHAnsi"/>
                <w:bCs/>
                <w:color w:val="000000" w:themeColor="text1"/>
                <w:sz w:val="18"/>
                <w:szCs w:val="18"/>
                <w:lang w:eastAsia="lv-LV"/>
              </w:rPr>
            </w:pPr>
          </w:p>
        </w:tc>
      </w:tr>
      <w:tr w:rsidR="008F74FA" w:rsidRPr="00021EC8" w14:paraId="78A7F28E" w14:textId="77777777" w:rsidTr="00171F38">
        <w:tc>
          <w:tcPr>
            <w:tcW w:w="644" w:type="dxa"/>
          </w:tcPr>
          <w:p w14:paraId="43BCA5FA" w14:textId="77777777" w:rsidR="008F74FA" w:rsidRPr="00021EC8" w:rsidRDefault="008F74FA"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2.9.</w:t>
            </w:r>
          </w:p>
        </w:tc>
        <w:tc>
          <w:tcPr>
            <w:tcW w:w="3037" w:type="dxa"/>
          </w:tcPr>
          <w:p w14:paraId="37384CC0" w14:textId="77777777" w:rsidR="008F74FA" w:rsidRPr="00021EC8" w:rsidRDefault="008F74FA"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Grozījumi Līguma redakcijā</w:t>
            </w:r>
          </w:p>
        </w:tc>
        <w:tc>
          <w:tcPr>
            <w:tcW w:w="5682" w:type="dxa"/>
          </w:tcPr>
          <w:p w14:paraId="05E52EEE" w14:textId="77777777" w:rsidR="00FB7710" w:rsidRPr="00021EC8" w:rsidRDefault="00FB7710" w:rsidP="006E4984">
            <w:pPr>
              <w:jc w:val="both"/>
              <w:rPr>
                <w:rFonts w:ascii="Avenir Next" w:eastAsia="Batang" w:hAnsi="Avenir Next" w:cs="Arial"/>
                <w:sz w:val="18"/>
                <w:szCs w:val="18"/>
              </w:rPr>
            </w:pPr>
            <w:r w:rsidRPr="00021EC8">
              <w:rPr>
                <w:rFonts w:ascii="Avenir Next" w:eastAsia="Batang" w:hAnsi="Avenir Next" w:cs="Arial"/>
                <w:sz w:val="18"/>
                <w:szCs w:val="18"/>
              </w:rPr>
              <w:t>Līguma projekta redakcija pievienota nolikumam (Pielikums Nr.7)</w:t>
            </w:r>
          </w:p>
          <w:p w14:paraId="44461762" w14:textId="77777777" w:rsidR="002D0A39" w:rsidRPr="00021EC8" w:rsidRDefault="002D0A39" w:rsidP="006E4984">
            <w:pPr>
              <w:jc w:val="both"/>
              <w:rPr>
                <w:rFonts w:ascii="Avenir Next" w:eastAsia="Batang" w:hAnsi="Avenir Next" w:cs="Arial"/>
                <w:sz w:val="18"/>
                <w:szCs w:val="18"/>
              </w:rPr>
            </w:pPr>
          </w:p>
          <w:p w14:paraId="4FFBE9E9" w14:textId="287E00CB" w:rsidR="0057416E" w:rsidRPr="00021EC8" w:rsidRDefault="0057416E" w:rsidP="006E4984">
            <w:pPr>
              <w:jc w:val="both"/>
              <w:rPr>
                <w:rFonts w:ascii="Avenir Next" w:eastAsia="Batang" w:hAnsi="Avenir Next" w:cs="Arial"/>
                <w:sz w:val="18"/>
                <w:szCs w:val="18"/>
              </w:rPr>
            </w:pPr>
            <w:r w:rsidRPr="00021EC8">
              <w:rPr>
                <w:rFonts w:ascii="Avenir Next" w:eastAsia="Batang" w:hAnsi="Avenir Next" w:cs="Arial"/>
                <w:sz w:val="18"/>
                <w:szCs w:val="18"/>
              </w:rPr>
              <w:t>Pretendents cenu aptaujas procedūras ietvaros un ne vēlāk, kā 10 (desmit) dienas pirms Piedāvājumu iesniegšanas termiņa beigām (</w:t>
            </w:r>
            <w:r w:rsidRPr="00021EC8">
              <w:rPr>
                <w:rFonts w:ascii="Avenir Next" w:hAnsi="Avenir Next"/>
                <w:sz w:val="18"/>
                <w:szCs w:val="18"/>
              </w:rPr>
              <w:t>pēc šī termiņa iesniegtie iebildumi netiks ņemti vērā)</w:t>
            </w:r>
            <w:r w:rsidRPr="00021EC8">
              <w:rPr>
                <w:rFonts w:ascii="Avenir Next" w:eastAsia="Batang" w:hAnsi="Avenir Next" w:cs="Arial"/>
                <w:sz w:val="18"/>
                <w:szCs w:val="18"/>
              </w:rPr>
              <w:t>, piedāvā konkrētu, bet ar Līguma būtiskiem nosacījumiem nesaistītu, Līguma atsevišķu punktu izteikšanu citā redakcijā</w:t>
            </w:r>
            <w:r w:rsidR="002D0A39" w:rsidRPr="00021EC8">
              <w:rPr>
                <w:rFonts w:ascii="Avenir Next" w:eastAsia="Batang" w:hAnsi="Avenir Next" w:cs="Arial"/>
                <w:sz w:val="18"/>
                <w:szCs w:val="18"/>
              </w:rPr>
              <w:t>, kā arī kādu punktu izslēgšanu un/vai iekļaušanu Līguma redakcijā</w:t>
            </w:r>
            <w:r w:rsidRPr="00021EC8">
              <w:rPr>
                <w:rFonts w:ascii="Avenir Next" w:eastAsia="Batang" w:hAnsi="Avenir Next" w:cs="Arial"/>
                <w:sz w:val="18"/>
                <w:szCs w:val="18"/>
              </w:rPr>
              <w:t xml:space="preserve">, bet ja </w:t>
            </w:r>
            <w:r w:rsidR="002D0A39" w:rsidRPr="00021EC8">
              <w:rPr>
                <w:rFonts w:ascii="Avenir Next" w:eastAsia="Batang" w:hAnsi="Avenir Next" w:cs="Arial"/>
                <w:sz w:val="18"/>
                <w:szCs w:val="18"/>
              </w:rPr>
              <w:t xml:space="preserve">tā rezultātā </w:t>
            </w:r>
            <w:r w:rsidRPr="00021EC8">
              <w:rPr>
                <w:rFonts w:ascii="Avenir Next" w:eastAsia="Batang" w:hAnsi="Avenir Next" w:cs="Arial"/>
                <w:sz w:val="18"/>
                <w:szCs w:val="18"/>
              </w:rPr>
              <w:t xml:space="preserve">Līguma redakcija pasliktina, apgrūtina vai kā citādi ietekmē Pasūtītāja spējas pienācīgi izpildīt līguma nosacījumus, Pasūtītājs, bez iebildumiem un/vai pretenzijām no Pretendenta puses, to var nepieņemt, t.i., Pretendenta piedāvājumam veikt grozījumus cenu aptaujas procedūras nolikumā iekļautajā Līguma redakcijā ir tikai un vienīgi rekomendējošs raksturs. </w:t>
            </w:r>
          </w:p>
          <w:p w14:paraId="0E496B49" w14:textId="77777777" w:rsidR="002D0A39" w:rsidRPr="00021EC8" w:rsidRDefault="002D0A39" w:rsidP="006E4984">
            <w:pPr>
              <w:jc w:val="both"/>
              <w:rPr>
                <w:rFonts w:ascii="Avenir Next" w:eastAsia="Batang" w:hAnsi="Avenir Next" w:cs="Arial"/>
                <w:sz w:val="18"/>
                <w:szCs w:val="18"/>
              </w:rPr>
            </w:pPr>
          </w:p>
          <w:p w14:paraId="31A5889E" w14:textId="77777777" w:rsidR="008F74FA" w:rsidRPr="00021EC8" w:rsidRDefault="0057416E" w:rsidP="006E4984">
            <w:pPr>
              <w:jc w:val="both"/>
              <w:rPr>
                <w:rFonts w:ascii="Avenir Next" w:eastAsia="Batang" w:hAnsi="Avenir Next" w:cs="Arial"/>
                <w:sz w:val="18"/>
                <w:szCs w:val="18"/>
              </w:rPr>
            </w:pPr>
            <w:r w:rsidRPr="00021EC8">
              <w:rPr>
                <w:rFonts w:ascii="Avenir Next" w:eastAsia="Batang" w:hAnsi="Avenir Next" w:cs="Arial"/>
                <w:sz w:val="18"/>
                <w:szCs w:val="18"/>
              </w:rPr>
              <w:t>Par kāda no Pretendenta ierosinājumu veikt Līguma redakcijas grozījumus, Pasūtītājs, ievērojot</w:t>
            </w:r>
            <w:r w:rsidR="002D0A39" w:rsidRPr="00021EC8">
              <w:rPr>
                <w:rFonts w:ascii="Avenir Next" w:eastAsia="Batang" w:hAnsi="Avenir Next" w:cs="Arial"/>
                <w:sz w:val="18"/>
                <w:szCs w:val="18"/>
              </w:rPr>
              <w:t xml:space="preserve"> cenu aptaujas procedūras</w:t>
            </w:r>
            <w:r w:rsidRPr="00021EC8">
              <w:rPr>
                <w:rFonts w:ascii="Avenir Next" w:eastAsia="Batang" w:hAnsi="Avenir Next" w:cs="Arial"/>
                <w:sz w:val="18"/>
                <w:szCs w:val="18"/>
              </w:rPr>
              <w:t xml:space="preserve"> Nolikum</w:t>
            </w:r>
            <w:r w:rsidR="002D0A39" w:rsidRPr="00021EC8">
              <w:rPr>
                <w:rFonts w:ascii="Avenir Next" w:eastAsia="Batang" w:hAnsi="Avenir Next" w:cs="Arial"/>
                <w:sz w:val="18"/>
                <w:szCs w:val="18"/>
              </w:rPr>
              <w:t>ā</w:t>
            </w:r>
            <w:r w:rsidRPr="00021EC8">
              <w:rPr>
                <w:rFonts w:ascii="Avenir Next" w:eastAsia="Batang" w:hAnsi="Avenir Next" w:cs="Arial"/>
                <w:sz w:val="18"/>
                <w:szCs w:val="18"/>
              </w:rPr>
              <w:t xml:space="preserve"> noteikto kārtību informē citus Pretendentus, kuriem arī ir tiesības izteikt viedokli par piedāvātas Līguma grozījumu redakciju.</w:t>
            </w:r>
          </w:p>
          <w:p w14:paraId="3676D89C" w14:textId="77777777" w:rsidR="002D0A39" w:rsidRPr="00021EC8" w:rsidRDefault="002D0A39" w:rsidP="006E4984">
            <w:pPr>
              <w:pStyle w:val="NormalWeb"/>
              <w:spacing w:before="0" w:beforeAutospacing="0" w:after="0" w:afterAutospacing="0"/>
              <w:jc w:val="both"/>
              <w:rPr>
                <w:rFonts w:ascii="Avenir Next" w:hAnsi="Avenir Next" w:cstheme="minorHAnsi"/>
                <w:b/>
                <w:color w:val="000000" w:themeColor="text1"/>
                <w:sz w:val="18"/>
                <w:szCs w:val="18"/>
                <w:lang w:eastAsia="lv-LV"/>
              </w:rPr>
            </w:pPr>
          </w:p>
          <w:p w14:paraId="0860AFE4" w14:textId="0FBC5423" w:rsidR="008A76C4" w:rsidRPr="00021EC8" w:rsidRDefault="008A76C4" w:rsidP="006E4984">
            <w:pPr>
              <w:pStyle w:val="NormalWeb"/>
              <w:spacing w:before="0" w:beforeAutospacing="0" w:after="0" w:afterAutospacing="0"/>
              <w:jc w:val="both"/>
              <w:rPr>
                <w:rFonts w:ascii="Avenir Next" w:hAnsi="Avenir Next"/>
                <w:sz w:val="18"/>
                <w:szCs w:val="18"/>
              </w:rPr>
            </w:pPr>
            <w:r w:rsidRPr="00021EC8">
              <w:rPr>
                <w:rFonts w:ascii="Avenir Next" w:hAnsi="Avenir Next" w:cstheme="minorHAnsi"/>
                <w:b/>
                <w:color w:val="000000" w:themeColor="text1"/>
                <w:sz w:val="18"/>
                <w:szCs w:val="18"/>
                <w:lang w:eastAsia="lv-LV"/>
              </w:rPr>
              <w:t xml:space="preserve">Savukārt Līguma darbības laikā grozījumi Līgumā var tikt veikti </w:t>
            </w:r>
            <w:r w:rsidRPr="00021EC8">
              <w:rPr>
                <w:rFonts w:ascii="Avenir Next" w:hAnsi="Avenir Next"/>
                <w:sz w:val="18"/>
                <w:szCs w:val="18"/>
              </w:rPr>
              <w:t xml:space="preserve">atbilstoši Sabiedrisko pakalpojumu </w:t>
            </w:r>
            <w:proofErr w:type="spellStart"/>
            <w:r w:rsidRPr="00021EC8">
              <w:rPr>
                <w:rFonts w:ascii="Avenir Next" w:hAnsi="Avenir Next"/>
                <w:sz w:val="18"/>
                <w:szCs w:val="18"/>
              </w:rPr>
              <w:t>sniedzēju</w:t>
            </w:r>
            <w:proofErr w:type="spellEnd"/>
            <w:r w:rsidRPr="00021EC8">
              <w:rPr>
                <w:rFonts w:ascii="Avenir Next" w:hAnsi="Avenir Next"/>
                <w:sz w:val="18"/>
                <w:szCs w:val="18"/>
              </w:rPr>
              <w:t xml:space="preserve"> iepirkumu likuma 66.panta </w:t>
            </w:r>
            <w:proofErr w:type="spellStart"/>
            <w:r w:rsidRPr="00021EC8">
              <w:rPr>
                <w:rFonts w:ascii="Avenir Next" w:hAnsi="Avenir Next"/>
                <w:sz w:val="18"/>
                <w:szCs w:val="18"/>
              </w:rPr>
              <w:t>pirmās</w:t>
            </w:r>
            <w:proofErr w:type="spellEnd"/>
            <w:r w:rsidRPr="00021EC8">
              <w:rPr>
                <w:rFonts w:ascii="Avenir Next" w:hAnsi="Avenir Next"/>
                <w:sz w:val="18"/>
                <w:szCs w:val="18"/>
              </w:rPr>
              <w:t xml:space="preserve">, </w:t>
            </w:r>
            <w:proofErr w:type="spellStart"/>
            <w:r w:rsidRPr="00021EC8">
              <w:rPr>
                <w:rFonts w:ascii="Avenir Next" w:hAnsi="Avenir Next"/>
                <w:sz w:val="18"/>
                <w:szCs w:val="18"/>
              </w:rPr>
              <w:lastRenderedPageBreak/>
              <w:t>otrās</w:t>
            </w:r>
            <w:proofErr w:type="spellEnd"/>
            <w:r w:rsidRPr="00021EC8">
              <w:rPr>
                <w:rFonts w:ascii="Avenir Next" w:hAnsi="Avenir Next"/>
                <w:sz w:val="18"/>
                <w:szCs w:val="18"/>
              </w:rPr>
              <w:t xml:space="preserve">, </w:t>
            </w:r>
            <w:proofErr w:type="spellStart"/>
            <w:r w:rsidRPr="00021EC8">
              <w:rPr>
                <w:rFonts w:ascii="Avenir Next" w:hAnsi="Avenir Next"/>
                <w:sz w:val="18"/>
                <w:szCs w:val="18"/>
              </w:rPr>
              <w:t>trešās</w:t>
            </w:r>
            <w:proofErr w:type="spellEnd"/>
            <w:r w:rsidRPr="00021EC8">
              <w:rPr>
                <w:rFonts w:ascii="Avenir Next" w:hAnsi="Avenir Next"/>
                <w:sz w:val="18"/>
                <w:szCs w:val="18"/>
              </w:rPr>
              <w:t xml:space="preserve">, </w:t>
            </w:r>
            <w:proofErr w:type="spellStart"/>
            <w:r w:rsidRPr="00021EC8">
              <w:rPr>
                <w:rFonts w:ascii="Avenir Next" w:hAnsi="Avenir Next"/>
                <w:sz w:val="18"/>
                <w:szCs w:val="18"/>
              </w:rPr>
              <w:t>ceturtās</w:t>
            </w:r>
            <w:proofErr w:type="spellEnd"/>
            <w:r w:rsidRPr="00021EC8">
              <w:rPr>
                <w:rFonts w:ascii="Avenir Next" w:hAnsi="Avenir Next"/>
                <w:sz w:val="18"/>
                <w:szCs w:val="18"/>
              </w:rPr>
              <w:t xml:space="preserve">, </w:t>
            </w:r>
            <w:proofErr w:type="spellStart"/>
            <w:r w:rsidRPr="00021EC8">
              <w:rPr>
                <w:rFonts w:ascii="Avenir Next" w:hAnsi="Avenir Next"/>
                <w:sz w:val="18"/>
                <w:szCs w:val="18"/>
              </w:rPr>
              <w:t>piektās</w:t>
            </w:r>
            <w:proofErr w:type="spellEnd"/>
            <w:r w:rsidRPr="00021EC8">
              <w:rPr>
                <w:rFonts w:ascii="Avenir Next" w:hAnsi="Avenir Next"/>
                <w:sz w:val="18"/>
                <w:szCs w:val="18"/>
              </w:rPr>
              <w:t xml:space="preserve"> un </w:t>
            </w:r>
            <w:proofErr w:type="spellStart"/>
            <w:r w:rsidRPr="00021EC8">
              <w:rPr>
                <w:rFonts w:ascii="Avenir Next" w:hAnsi="Avenir Next"/>
                <w:sz w:val="18"/>
                <w:szCs w:val="18"/>
              </w:rPr>
              <w:t>sestās</w:t>
            </w:r>
            <w:proofErr w:type="spellEnd"/>
            <w:r w:rsidRPr="00021EC8">
              <w:rPr>
                <w:rFonts w:ascii="Avenir Next" w:hAnsi="Avenir Next"/>
                <w:sz w:val="18"/>
                <w:szCs w:val="18"/>
              </w:rPr>
              <w:t xml:space="preserve"> </w:t>
            </w:r>
            <w:proofErr w:type="spellStart"/>
            <w:r w:rsidRPr="00021EC8">
              <w:rPr>
                <w:rFonts w:ascii="Avenir Next" w:hAnsi="Avenir Next"/>
                <w:sz w:val="18"/>
                <w:szCs w:val="18"/>
              </w:rPr>
              <w:t>daļas</w:t>
            </w:r>
            <w:proofErr w:type="spellEnd"/>
            <w:r w:rsidRPr="00021EC8">
              <w:rPr>
                <w:rFonts w:ascii="Avenir Next" w:hAnsi="Avenir Next"/>
                <w:sz w:val="18"/>
                <w:szCs w:val="18"/>
              </w:rPr>
              <w:t xml:space="preserve">, kā arī </w:t>
            </w:r>
            <w:proofErr w:type="spellStart"/>
            <w:r w:rsidR="002D0A39" w:rsidRPr="00021EC8">
              <w:rPr>
                <w:rFonts w:ascii="Avenir Next" w:hAnsi="Avenir Next"/>
                <w:sz w:val="18"/>
                <w:szCs w:val="18"/>
              </w:rPr>
              <w:t>V</w:t>
            </w:r>
            <w:r w:rsidRPr="00021EC8">
              <w:rPr>
                <w:rFonts w:ascii="Avenir Next" w:hAnsi="Avenir Next"/>
                <w:sz w:val="18"/>
                <w:szCs w:val="18"/>
              </w:rPr>
              <w:t>adlīniju</w:t>
            </w:r>
            <w:proofErr w:type="spellEnd"/>
            <w:r w:rsidRPr="00021EC8">
              <w:rPr>
                <w:rFonts w:ascii="Avenir Next" w:hAnsi="Avenir Next"/>
                <w:sz w:val="18"/>
                <w:szCs w:val="18"/>
              </w:rPr>
              <w:t xml:space="preserve"> </w:t>
            </w:r>
            <w:r w:rsidR="002D0A39" w:rsidRPr="00021EC8">
              <w:rPr>
                <w:rFonts w:ascii="Avenir Next" w:hAnsi="Avenir Next"/>
                <w:sz w:val="18"/>
                <w:szCs w:val="18"/>
              </w:rPr>
              <w:t>8.daļas</w:t>
            </w:r>
            <w:r w:rsidRPr="00021EC8">
              <w:rPr>
                <w:rFonts w:ascii="Avenir Next" w:hAnsi="Avenir Next"/>
                <w:sz w:val="18"/>
                <w:szCs w:val="18"/>
              </w:rPr>
              <w:t xml:space="preserve"> </w:t>
            </w:r>
            <w:proofErr w:type="spellStart"/>
            <w:r w:rsidRPr="00021EC8">
              <w:rPr>
                <w:rFonts w:ascii="Avenir Next" w:hAnsi="Avenir Next"/>
                <w:sz w:val="18"/>
                <w:szCs w:val="18"/>
              </w:rPr>
              <w:t>regulējumam</w:t>
            </w:r>
            <w:proofErr w:type="spellEnd"/>
            <w:r w:rsidRPr="00021EC8">
              <w:rPr>
                <w:rFonts w:ascii="Avenir Next" w:hAnsi="Avenir Next"/>
                <w:sz w:val="18"/>
                <w:szCs w:val="18"/>
              </w:rPr>
              <w:t xml:space="preserve">. </w:t>
            </w:r>
          </w:p>
          <w:p w14:paraId="004881CB" w14:textId="77777777" w:rsidR="00D72417" w:rsidRPr="00021EC8" w:rsidRDefault="00D72417" w:rsidP="006E4984">
            <w:pPr>
              <w:pStyle w:val="NormalWeb"/>
              <w:spacing w:before="0" w:beforeAutospacing="0" w:after="0" w:afterAutospacing="0"/>
              <w:jc w:val="both"/>
              <w:rPr>
                <w:rFonts w:ascii="Avenir Next" w:hAnsi="Avenir Next"/>
                <w:sz w:val="18"/>
                <w:szCs w:val="18"/>
              </w:rPr>
            </w:pPr>
          </w:p>
        </w:tc>
      </w:tr>
      <w:tr w:rsidR="008A76C4" w:rsidRPr="00021EC8" w14:paraId="56D911FA" w14:textId="77777777" w:rsidTr="00171F38">
        <w:tc>
          <w:tcPr>
            <w:tcW w:w="644" w:type="dxa"/>
          </w:tcPr>
          <w:p w14:paraId="5E111910" w14:textId="77777777" w:rsidR="008A76C4" w:rsidRPr="00021EC8" w:rsidRDefault="008A76C4"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lastRenderedPageBreak/>
              <w:t>2.10.</w:t>
            </w:r>
          </w:p>
        </w:tc>
        <w:tc>
          <w:tcPr>
            <w:tcW w:w="3037" w:type="dxa"/>
          </w:tcPr>
          <w:p w14:paraId="50FB5D31" w14:textId="77777777" w:rsidR="008A76C4" w:rsidRPr="00021EC8" w:rsidRDefault="008A76C4"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Piedāvājuma varianti</w:t>
            </w:r>
          </w:p>
        </w:tc>
        <w:tc>
          <w:tcPr>
            <w:tcW w:w="5682" w:type="dxa"/>
            <w:vAlign w:val="center"/>
          </w:tcPr>
          <w:p w14:paraId="56330D98" w14:textId="77777777" w:rsidR="008A76C4" w:rsidRPr="00021EC8" w:rsidRDefault="008A76C4" w:rsidP="006E4984">
            <w:pPr>
              <w:tabs>
                <w:tab w:val="center" w:pos="0"/>
                <w:tab w:val="left" w:pos="426"/>
              </w:tabs>
              <w:suppressAutoHyphens/>
              <w:jc w:val="both"/>
              <w:rPr>
                <w:rFonts w:ascii="Avenir Next" w:hAnsi="Avenir Next"/>
                <w:sz w:val="18"/>
                <w:szCs w:val="18"/>
              </w:rPr>
            </w:pPr>
            <w:r w:rsidRPr="00021EC8">
              <w:rPr>
                <w:rFonts w:ascii="Avenir Next" w:hAnsi="Avenir Next"/>
                <w:sz w:val="18"/>
                <w:szCs w:val="18"/>
              </w:rPr>
              <w:t xml:space="preserve">Pretendentam </w:t>
            </w:r>
            <w:r w:rsidRPr="00021EC8">
              <w:rPr>
                <w:rFonts w:ascii="Avenir Next" w:hAnsi="Avenir Next"/>
                <w:b/>
                <w:sz w:val="18"/>
                <w:szCs w:val="18"/>
              </w:rPr>
              <w:t>nav atļauts</w:t>
            </w:r>
            <w:r w:rsidRPr="00021EC8">
              <w:rPr>
                <w:rFonts w:ascii="Avenir Next" w:hAnsi="Avenir Next"/>
                <w:sz w:val="18"/>
                <w:szCs w:val="18"/>
              </w:rPr>
              <w:t xml:space="preserve"> iesniegt piedāvājumu variantus. </w:t>
            </w:r>
          </w:p>
          <w:p w14:paraId="7F9D7687" w14:textId="77777777" w:rsidR="00D72417" w:rsidRPr="00021EC8" w:rsidRDefault="00D72417" w:rsidP="006E4984">
            <w:pPr>
              <w:tabs>
                <w:tab w:val="center" w:pos="0"/>
                <w:tab w:val="left" w:pos="426"/>
              </w:tabs>
              <w:suppressAutoHyphens/>
              <w:jc w:val="both"/>
              <w:rPr>
                <w:rFonts w:ascii="Avenir Next" w:hAnsi="Avenir Next"/>
                <w:sz w:val="18"/>
                <w:szCs w:val="18"/>
              </w:rPr>
            </w:pPr>
          </w:p>
        </w:tc>
      </w:tr>
      <w:tr w:rsidR="004375AF" w:rsidRPr="00021EC8" w14:paraId="5003E90E" w14:textId="77777777" w:rsidTr="00171F38">
        <w:tc>
          <w:tcPr>
            <w:tcW w:w="644" w:type="dxa"/>
          </w:tcPr>
          <w:p w14:paraId="60938440" w14:textId="77777777" w:rsidR="004375AF" w:rsidRPr="00021EC8" w:rsidRDefault="004375AF"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2.11.</w:t>
            </w:r>
          </w:p>
        </w:tc>
        <w:tc>
          <w:tcPr>
            <w:tcW w:w="3037" w:type="dxa"/>
          </w:tcPr>
          <w:p w14:paraId="164582B0" w14:textId="77777777" w:rsidR="004375AF" w:rsidRPr="00021EC8" w:rsidRDefault="004375AF" w:rsidP="00622EFB">
            <w:pPr>
              <w:rPr>
                <w:rFonts w:ascii="Avenir Next" w:hAnsi="Avenir Next" w:cstheme="minorHAnsi"/>
                <w:bCs/>
                <w:sz w:val="18"/>
                <w:szCs w:val="18"/>
                <w:lang w:eastAsia="lv-LV"/>
              </w:rPr>
            </w:pPr>
            <w:r w:rsidRPr="00021EC8">
              <w:rPr>
                <w:rFonts w:ascii="Avenir Next" w:hAnsi="Avenir Next"/>
                <w:bCs/>
                <w:sz w:val="18"/>
                <w:szCs w:val="18"/>
              </w:rPr>
              <w:t>Līguma izpildes vispārīgie nosacījumi (kvalitāte, garantija)</w:t>
            </w:r>
          </w:p>
        </w:tc>
        <w:tc>
          <w:tcPr>
            <w:tcW w:w="5682" w:type="dxa"/>
            <w:vAlign w:val="center"/>
          </w:tcPr>
          <w:p w14:paraId="03B361F3" w14:textId="77777777" w:rsidR="002963C2" w:rsidRPr="00021EC8" w:rsidRDefault="002963C2" w:rsidP="00032E1C">
            <w:pPr>
              <w:jc w:val="both"/>
              <w:rPr>
                <w:rFonts w:ascii="Avenir Next" w:hAnsi="Avenir Next"/>
                <w:sz w:val="18"/>
                <w:szCs w:val="18"/>
              </w:rPr>
            </w:pPr>
            <w:r w:rsidRPr="00021EC8">
              <w:rPr>
                <w:rFonts w:ascii="Avenir Next" w:hAnsi="Avenir Next"/>
                <w:sz w:val="18"/>
                <w:szCs w:val="18"/>
              </w:rPr>
              <w:t xml:space="preserve">Saskaņā ar </w:t>
            </w:r>
          </w:p>
          <w:p w14:paraId="13C149BF" w14:textId="46F48028" w:rsidR="002963C2" w:rsidRPr="00021EC8" w:rsidRDefault="002963C2" w:rsidP="00A203A4">
            <w:pPr>
              <w:pStyle w:val="ListParagraph"/>
              <w:numPr>
                <w:ilvl w:val="0"/>
                <w:numId w:val="4"/>
              </w:numPr>
              <w:ind w:left="445"/>
              <w:jc w:val="both"/>
              <w:rPr>
                <w:rFonts w:ascii="Avenir Next" w:hAnsi="Avenir Next"/>
                <w:sz w:val="18"/>
                <w:szCs w:val="18"/>
              </w:rPr>
            </w:pPr>
            <w:r w:rsidRPr="00021EC8">
              <w:rPr>
                <w:rFonts w:ascii="Avenir Next" w:hAnsi="Avenir Next"/>
                <w:sz w:val="18"/>
                <w:szCs w:val="18"/>
              </w:rPr>
              <w:t>Būvniecības likum</w:t>
            </w:r>
            <w:r w:rsidR="002D0A39" w:rsidRPr="00021EC8">
              <w:rPr>
                <w:rFonts w:ascii="Avenir Next" w:hAnsi="Avenir Next"/>
                <w:sz w:val="18"/>
                <w:szCs w:val="18"/>
              </w:rPr>
              <w:t>s</w:t>
            </w:r>
            <w:r w:rsidRPr="00021EC8">
              <w:rPr>
                <w:rFonts w:ascii="Avenir Next" w:hAnsi="Avenir Next"/>
                <w:sz w:val="18"/>
                <w:szCs w:val="18"/>
              </w:rPr>
              <w:t xml:space="preserve">, </w:t>
            </w:r>
          </w:p>
          <w:p w14:paraId="7936ED24" w14:textId="2CE55646" w:rsidR="002963C2" w:rsidRPr="00021EC8" w:rsidRDefault="002963C2" w:rsidP="00A203A4">
            <w:pPr>
              <w:pStyle w:val="ListParagraph"/>
              <w:numPr>
                <w:ilvl w:val="0"/>
                <w:numId w:val="4"/>
              </w:numPr>
              <w:ind w:left="445"/>
              <w:jc w:val="both"/>
              <w:rPr>
                <w:rFonts w:ascii="Avenir Next" w:hAnsi="Avenir Next"/>
                <w:sz w:val="18"/>
                <w:szCs w:val="18"/>
              </w:rPr>
            </w:pPr>
            <w:r w:rsidRPr="00021EC8">
              <w:rPr>
                <w:rFonts w:ascii="Avenir Next" w:hAnsi="Avenir Next"/>
                <w:sz w:val="18"/>
                <w:szCs w:val="18"/>
              </w:rPr>
              <w:t>Ministru kabineta 19.08.2014. noteikum</w:t>
            </w:r>
            <w:r w:rsidR="002D0A39" w:rsidRPr="00021EC8">
              <w:rPr>
                <w:rFonts w:ascii="Avenir Next" w:hAnsi="Avenir Next"/>
                <w:sz w:val="18"/>
                <w:szCs w:val="18"/>
              </w:rPr>
              <w:t>i</w:t>
            </w:r>
            <w:r w:rsidRPr="00021EC8">
              <w:rPr>
                <w:rFonts w:ascii="Avenir Next" w:hAnsi="Avenir Next"/>
                <w:sz w:val="18"/>
                <w:szCs w:val="18"/>
              </w:rPr>
              <w:t xml:space="preserve"> Nr. 500 „Vispārīgie būvnoteikumi”, </w:t>
            </w:r>
          </w:p>
          <w:p w14:paraId="4B34663A" w14:textId="77777777" w:rsidR="002963C2" w:rsidRPr="00021EC8" w:rsidRDefault="002963C2" w:rsidP="00A203A4">
            <w:pPr>
              <w:pStyle w:val="ListParagraph"/>
              <w:numPr>
                <w:ilvl w:val="0"/>
                <w:numId w:val="4"/>
              </w:numPr>
              <w:ind w:left="445"/>
              <w:jc w:val="both"/>
              <w:rPr>
                <w:rFonts w:ascii="Avenir Next" w:hAnsi="Avenir Next"/>
                <w:sz w:val="18"/>
                <w:szCs w:val="18"/>
              </w:rPr>
            </w:pPr>
            <w:r w:rsidRPr="00021EC8">
              <w:rPr>
                <w:rFonts w:ascii="Avenir Next" w:hAnsi="Avenir Next"/>
                <w:sz w:val="18"/>
                <w:szCs w:val="18"/>
              </w:rPr>
              <w:t xml:space="preserve">Ministru Kabineta 02.09.2014. noteikumi Nr.529 „Ēku būvnoteikumi”, </w:t>
            </w:r>
          </w:p>
          <w:p w14:paraId="3442AB7E" w14:textId="752B89CD" w:rsidR="002963C2" w:rsidRPr="00021EC8" w:rsidRDefault="002963C2" w:rsidP="00A203A4">
            <w:pPr>
              <w:pStyle w:val="ListParagraph"/>
              <w:numPr>
                <w:ilvl w:val="0"/>
                <w:numId w:val="4"/>
              </w:numPr>
              <w:ind w:left="445"/>
              <w:jc w:val="both"/>
              <w:rPr>
                <w:rFonts w:ascii="Avenir Next" w:hAnsi="Avenir Next"/>
                <w:sz w:val="18"/>
                <w:szCs w:val="18"/>
              </w:rPr>
            </w:pPr>
            <w:r w:rsidRPr="00021EC8">
              <w:rPr>
                <w:rFonts w:ascii="Avenir Next" w:hAnsi="Avenir Next"/>
                <w:sz w:val="18"/>
                <w:szCs w:val="18"/>
              </w:rPr>
              <w:t>Ministru kabineta 14.10.2014. noteikum</w:t>
            </w:r>
            <w:r w:rsidR="002D0A39" w:rsidRPr="00021EC8">
              <w:rPr>
                <w:rFonts w:ascii="Avenir Next" w:hAnsi="Avenir Next"/>
                <w:sz w:val="18"/>
                <w:szCs w:val="18"/>
              </w:rPr>
              <w:t>i</w:t>
            </w:r>
            <w:r w:rsidRPr="00021EC8">
              <w:rPr>
                <w:rFonts w:ascii="Avenir Next" w:hAnsi="Avenir Next"/>
                <w:sz w:val="18"/>
                <w:szCs w:val="18"/>
              </w:rPr>
              <w:t xml:space="preserve"> Nr. 633 „Autoceļu un ielu būvnoteikumi”, </w:t>
            </w:r>
          </w:p>
          <w:p w14:paraId="7CB9D43D" w14:textId="77777777" w:rsidR="002963C2" w:rsidRPr="00021EC8" w:rsidRDefault="002963C2" w:rsidP="00A203A4">
            <w:pPr>
              <w:pStyle w:val="ListParagraph"/>
              <w:numPr>
                <w:ilvl w:val="0"/>
                <w:numId w:val="4"/>
              </w:numPr>
              <w:ind w:left="445"/>
              <w:jc w:val="both"/>
              <w:rPr>
                <w:rFonts w:ascii="Avenir Next" w:hAnsi="Avenir Next"/>
                <w:sz w:val="18"/>
                <w:szCs w:val="18"/>
              </w:rPr>
            </w:pPr>
            <w:r w:rsidRPr="00021EC8">
              <w:rPr>
                <w:rFonts w:ascii="Avenir Next" w:hAnsi="Avenir Next"/>
                <w:sz w:val="18"/>
                <w:szCs w:val="18"/>
              </w:rPr>
              <w:t xml:space="preserve">Latvijas būvnormatīvu, </w:t>
            </w:r>
          </w:p>
          <w:p w14:paraId="001035B4" w14:textId="77777777" w:rsidR="002963C2" w:rsidRPr="00021EC8" w:rsidRDefault="002963C2" w:rsidP="00A203A4">
            <w:pPr>
              <w:pStyle w:val="ListParagraph"/>
              <w:numPr>
                <w:ilvl w:val="0"/>
                <w:numId w:val="4"/>
              </w:numPr>
              <w:ind w:left="445"/>
              <w:jc w:val="both"/>
              <w:rPr>
                <w:rFonts w:ascii="Avenir Next" w:hAnsi="Avenir Next"/>
                <w:sz w:val="18"/>
                <w:szCs w:val="18"/>
              </w:rPr>
            </w:pPr>
            <w:r w:rsidRPr="00021EC8">
              <w:rPr>
                <w:rFonts w:ascii="Avenir Next" w:hAnsi="Avenir Next"/>
                <w:sz w:val="18"/>
                <w:szCs w:val="18"/>
              </w:rPr>
              <w:t xml:space="preserve">Latvijas nacionālo standartu, </w:t>
            </w:r>
          </w:p>
          <w:p w14:paraId="08E8F284" w14:textId="77777777" w:rsidR="004375AF" w:rsidRPr="00021EC8" w:rsidRDefault="002963C2" w:rsidP="00A203A4">
            <w:pPr>
              <w:pStyle w:val="ListParagraph"/>
              <w:numPr>
                <w:ilvl w:val="0"/>
                <w:numId w:val="4"/>
              </w:numPr>
              <w:ind w:left="445"/>
              <w:jc w:val="both"/>
              <w:rPr>
                <w:sz w:val="18"/>
                <w:szCs w:val="18"/>
              </w:rPr>
            </w:pPr>
            <w:r w:rsidRPr="00021EC8">
              <w:rPr>
                <w:rFonts w:ascii="Avenir Next" w:hAnsi="Avenir Next"/>
                <w:color w:val="000000" w:themeColor="text1"/>
                <w:sz w:val="18"/>
                <w:szCs w:val="18"/>
              </w:rPr>
              <w:t xml:space="preserve">Nodošana ekspluatācijā būs jāveic atbilstoši Ministru kabineta 09.05.2017. noteikumu “Atsevišķu inženierbūvju būvnoteikumi”, atbilstoši būvatļaujas nosacījumiem, </w:t>
            </w:r>
            <w:r w:rsidRPr="00021EC8">
              <w:rPr>
                <w:rFonts w:ascii="Avenir Next" w:hAnsi="Avenir Next"/>
                <w:sz w:val="18"/>
                <w:szCs w:val="18"/>
              </w:rPr>
              <w:t>konkrēto darbu izpildi regulējošiem Latvijas Republikā spēkā esošajiem normatīvajiem aktiem, izstrādāto būvprojektu un Pasūtītāja norādījumiem</w:t>
            </w:r>
            <w:r w:rsidR="002D0A39" w:rsidRPr="00021EC8">
              <w:rPr>
                <w:rFonts w:ascii="Avenir Next" w:hAnsi="Avenir Next"/>
                <w:sz w:val="18"/>
                <w:szCs w:val="18"/>
              </w:rPr>
              <w:t>, kā arī attiecīgās Būvvaldes norādījumiem un/vai prasībām</w:t>
            </w:r>
            <w:r w:rsidRPr="00021EC8">
              <w:rPr>
                <w:rFonts w:ascii="Avenir Next" w:hAnsi="Avenir Next"/>
                <w:sz w:val="18"/>
                <w:szCs w:val="18"/>
              </w:rPr>
              <w:t>.</w:t>
            </w:r>
          </w:p>
          <w:p w14:paraId="6BAC674D" w14:textId="77777777" w:rsidR="00D72417" w:rsidRPr="00021EC8" w:rsidRDefault="00D72417" w:rsidP="00032E1C">
            <w:pPr>
              <w:pStyle w:val="ListParagraph"/>
              <w:ind w:left="445"/>
              <w:jc w:val="both"/>
              <w:rPr>
                <w:sz w:val="18"/>
                <w:szCs w:val="18"/>
              </w:rPr>
            </w:pPr>
          </w:p>
        </w:tc>
      </w:tr>
      <w:tr w:rsidR="00323963" w:rsidRPr="00021EC8" w14:paraId="74FA0BDA" w14:textId="77777777" w:rsidTr="00171F38">
        <w:tc>
          <w:tcPr>
            <w:tcW w:w="644" w:type="dxa"/>
          </w:tcPr>
          <w:p w14:paraId="41109E12" w14:textId="77777777" w:rsidR="00323963" w:rsidRPr="00021EC8" w:rsidRDefault="00323963" w:rsidP="00622EFB">
            <w:pPr>
              <w:rPr>
                <w:rFonts w:ascii="Avenir Next" w:hAnsi="Avenir Next" w:cstheme="minorHAnsi"/>
                <w:sz w:val="18"/>
                <w:szCs w:val="18"/>
                <w:lang w:eastAsia="lv-LV"/>
              </w:rPr>
            </w:pPr>
            <w:r w:rsidRPr="00021EC8">
              <w:rPr>
                <w:rFonts w:ascii="Avenir Next" w:hAnsi="Avenir Next" w:cstheme="minorHAnsi"/>
                <w:sz w:val="18"/>
                <w:szCs w:val="18"/>
                <w:lang w:eastAsia="lv-LV"/>
              </w:rPr>
              <w:t>2.12.</w:t>
            </w:r>
          </w:p>
        </w:tc>
        <w:tc>
          <w:tcPr>
            <w:tcW w:w="3037" w:type="dxa"/>
          </w:tcPr>
          <w:p w14:paraId="358CE62A" w14:textId="77777777" w:rsidR="00323963" w:rsidRPr="00021EC8" w:rsidRDefault="00323963" w:rsidP="00622EFB">
            <w:pPr>
              <w:rPr>
                <w:rFonts w:ascii="Avenir Next" w:hAnsi="Avenir Next"/>
                <w:bCs/>
                <w:sz w:val="18"/>
                <w:szCs w:val="18"/>
              </w:rPr>
            </w:pPr>
          </w:p>
        </w:tc>
        <w:tc>
          <w:tcPr>
            <w:tcW w:w="5682" w:type="dxa"/>
            <w:vAlign w:val="center"/>
          </w:tcPr>
          <w:p w14:paraId="7966B9FD" w14:textId="7BFFF229" w:rsidR="00323963" w:rsidRPr="00021EC8" w:rsidRDefault="00323963" w:rsidP="006E4984">
            <w:pPr>
              <w:jc w:val="both"/>
              <w:rPr>
                <w:rFonts w:ascii="Avenir Next" w:hAnsi="Avenir Next"/>
                <w:sz w:val="18"/>
                <w:szCs w:val="18"/>
              </w:rPr>
            </w:pPr>
            <w:r w:rsidRPr="00021EC8">
              <w:rPr>
                <w:rFonts w:ascii="Avenir Next" w:eastAsia="Batang" w:hAnsi="Avenir Next" w:cs="Arial"/>
                <w:spacing w:val="-5"/>
                <w:sz w:val="18"/>
                <w:szCs w:val="18"/>
              </w:rPr>
              <w:t>Ja</w:t>
            </w:r>
            <w:r w:rsidRPr="00021EC8">
              <w:rPr>
                <w:rFonts w:ascii="Avenir Next" w:eastAsia="Batang" w:hAnsi="Avenir Next" w:cs="Arial"/>
                <w:spacing w:val="-12"/>
                <w:sz w:val="18"/>
                <w:szCs w:val="18"/>
              </w:rPr>
              <w:t xml:space="preserve"> </w:t>
            </w:r>
            <w:r w:rsidRPr="00021EC8">
              <w:rPr>
                <w:rFonts w:ascii="Avenir Next" w:eastAsia="Batang" w:hAnsi="Avenir Next" w:cs="Arial"/>
                <w:spacing w:val="1"/>
                <w:sz w:val="18"/>
                <w:szCs w:val="18"/>
              </w:rPr>
              <w:t>tam</w:t>
            </w:r>
            <w:r w:rsidRPr="00021EC8">
              <w:rPr>
                <w:rFonts w:ascii="Avenir Next" w:eastAsia="Batang" w:hAnsi="Avenir Next" w:cs="Arial"/>
                <w:spacing w:val="-14"/>
                <w:sz w:val="18"/>
                <w:szCs w:val="18"/>
              </w:rPr>
              <w:t xml:space="preserve"> </w:t>
            </w:r>
            <w:r w:rsidRPr="00021EC8">
              <w:rPr>
                <w:rFonts w:ascii="Avenir Next" w:eastAsia="Batang" w:hAnsi="Avenir Next" w:cs="Arial"/>
                <w:spacing w:val="-5"/>
                <w:sz w:val="18"/>
                <w:szCs w:val="18"/>
              </w:rPr>
              <w:t>ir</w:t>
            </w:r>
            <w:r w:rsidRPr="00021EC8">
              <w:rPr>
                <w:rFonts w:ascii="Avenir Next" w:eastAsia="Batang" w:hAnsi="Avenir Next" w:cs="Arial"/>
                <w:spacing w:val="-9"/>
                <w:sz w:val="18"/>
                <w:szCs w:val="18"/>
              </w:rPr>
              <w:t xml:space="preserve"> </w:t>
            </w:r>
            <w:r w:rsidRPr="00021EC8">
              <w:rPr>
                <w:rFonts w:ascii="Avenir Next" w:eastAsia="Batang" w:hAnsi="Avenir Next" w:cs="Arial"/>
                <w:sz w:val="18"/>
                <w:szCs w:val="18"/>
              </w:rPr>
              <w:t>objektīvs</w:t>
            </w:r>
            <w:r w:rsidRPr="00021EC8">
              <w:rPr>
                <w:rFonts w:ascii="Avenir Next" w:eastAsia="Batang" w:hAnsi="Avenir Next" w:cs="Arial"/>
                <w:spacing w:val="-13"/>
                <w:sz w:val="18"/>
                <w:szCs w:val="18"/>
              </w:rPr>
              <w:t xml:space="preserve"> </w:t>
            </w:r>
            <w:r w:rsidRPr="00021EC8">
              <w:rPr>
                <w:rFonts w:ascii="Avenir Next" w:eastAsia="Batang" w:hAnsi="Avenir Next" w:cs="Arial"/>
                <w:sz w:val="18"/>
                <w:szCs w:val="18"/>
              </w:rPr>
              <w:t>pamatojums, Pasūtītājs</w:t>
            </w:r>
            <w:r w:rsidRPr="00021EC8">
              <w:rPr>
                <w:rFonts w:ascii="Avenir Next" w:eastAsia="Batang" w:hAnsi="Avenir Next" w:cs="Arial"/>
                <w:spacing w:val="-13"/>
                <w:sz w:val="18"/>
                <w:szCs w:val="18"/>
              </w:rPr>
              <w:t xml:space="preserve"> </w:t>
            </w:r>
            <w:r w:rsidRPr="00021EC8">
              <w:rPr>
                <w:rFonts w:ascii="Avenir Next" w:eastAsia="Batang" w:hAnsi="Avenir Next" w:cs="Arial"/>
                <w:sz w:val="18"/>
                <w:szCs w:val="18"/>
              </w:rPr>
              <w:t>var</w:t>
            </w:r>
            <w:r w:rsidRPr="00021EC8">
              <w:rPr>
                <w:rFonts w:ascii="Avenir Next" w:eastAsia="Batang" w:hAnsi="Avenir Next" w:cs="Arial"/>
                <w:spacing w:val="-4"/>
                <w:sz w:val="18"/>
                <w:szCs w:val="18"/>
              </w:rPr>
              <w:t xml:space="preserve"> </w:t>
            </w:r>
            <w:r w:rsidRPr="00021EC8">
              <w:rPr>
                <w:rFonts w:ascii="Avenir Next" w:eastAsia="Batang" w:hAnsi="Avenir Next" w:cs="Arial"/>
                <w:sz w:val="18"/>
                <w:szCs w:val="18"/>
              </w:rPr>
              <w:t>jebkurā</w:t>
            </w:r>
            <w:r w:rsidRPr="00021EC8">
              <w:rPr>
                <w:rFonts w:ascii="Avenir Next" w:eastAsia="Batang" w:hAnsi="Avenir Next" w:cs="Arial"/>
                <w:spacing w:val="-12"/>
                <w:sz w:val="18"/>
                <w:szCs w:val="18"/>
              </w:rPr>
              <w:t xml:space="preserve"> </w:t>
            </w:r>
            <w:r w:rsidRPr="00021EC8">
              <w:rPr>
                <w:rFonts w:ascii="Avenir Next" w:eastAsia="Batang" w:hAnsi="Avenir Next" w:cs="Arial"/>
                <w:sz w:val="18"/>
                <w:szCs w:val="18"/>
              </w:rPr>
              <w:t>brīdī</w:t>
            </w:r>
            <w:r w:rsidRPr="00021EC8">
              <w:rPr>
                <w:rFonts w:ascii="Avenir Next" w:eastAsia="Batang" w:hAnsi="Avenir Next" w:cs="Arial"/>
                <w:spacing w:val="-19"/>
                <w:sz w:val="18"/>
                <w:szCs w:val="18"/>
              </w:rPr>
              <w:t xml:space="preserve"> </w:t>
            </w:r>
            <w:r w:rsidRPr="00021EC8">
              <w:rPr>
                <w:rFonts w:ascii="Avenir Next" w:eastAsia="Batang" w:hAnsi="Avenir Next" w:cs="Arial"/>
                <w:sz w:val="18"/>
                <w:szCs w:val="18"/>
              </w:rPr>
              <w:t>pārtraukt</w:t>
            </w:r>
            <w:r w:rsidRPr="00021EC8">
              <w:rPr>
                <w:rFonts w:ascii="Avenir Next" w:eastAsia="Batang" w:hAnsi="Avenir Next" w:cs="Arial"/>
                <w:spacing w:val="-6"/>
                <w:sz w:val="18"/>
                <w:szCs w:val="18"/>
              </w:rPr>
              <w:t xml:space="preserve"> </w:t>
            </w:r>
            <w:r w:rsidRPr="00021EC8">
              <w:rPr>
                <w:rFonts w:ascii="Avenir Next" w:eastAsia="Batang" w:hAnsi="Avenir Next" w:cs="Arial"/>
                <w:sz w:val="18"/>
                <w:szCs w:val="18"/>
              </w:rPr>
              <w:t>cenu aptaujas</w:t>
            </w:r>
            <w:r w:rsidRPr="00021EC8">
              <w:rPr>
                <w:rFonts w:ascii="Avenir Next" w:eastAsia="Batang" w:hAnsi="Avenir Next" w:cs="Arial"/>
                <w:spacing w:val="-12"/>
                <w:sz w:val="18"/>
                <w:szCs w:val="18"/>
              </w:rPr>
              <w:t xml:space="preserve"> </w:t>
            </w:r>
            <w:r w:rsidRPr="00021EC8">
              <w:rPr>
                <w:rFonts w:ascii="Avenir Next" w:eastAsia="Batang" w:hAnsi="Avenir Next" w:cs="Arial"/>
                <w:sz w:val="18"/>
                <w:szCs w:val="18"/>
              </w:rPr>
              <w:t>procedūru, t.sk., pēc Pretendentu Piedāvājumu saņemšanas, neizvēl</w:t>
            </w:r>
            <w:r w:rsidR="00171F38" w:rsidRPr="00021EC8">
              <w:rPr>
                <w:rFonts w:ascii="Avenir Next" w:eastAsia="Batang" w:hAnsi="Avenir Next" w:cs="Arial"/>
                <w:sz w:val="18"/>
                <w:szCs w:val="18"/>
              </w:rPr>
              <w:t>o</w:t>
            </w:r>
            <w:r w:rsidRPr="00021EC8">
              <w:rPr>
                <w:rFonts w:ascii="Avenir Next" w:eastAsia="Batang" w:hAnsi="Avenir Next" w:cs="Arial"/>
                <w:sz w:val="18"/>
                <w:szCs w:val="18"/>
              </w:rPr>
              <w:t>ties nevienu no Pretendentu Piedāvājumiem</w:t>
            </w:r>
            <w:r w:rsidR="002D0A39" w:rsidRPr="00021EC8">
              <w:rPr>
                <w:rFonts w:ascii="Avenir Next" w:eastAsia="Batang" w:hAnsi="Avenir Next" w:cs="Arial"/>
                <w:sz w:val="18"/>
                <w:szCs w:val="18"/>
              </w:rPr>
              <w:t xml:space="preserve"> arī gadījumā, ja tiek pārsniegtas šo Vadlīniju 1.pantā atrunātās līgumcenu robežvērtības </w:t>
            </w:r>
            <w:r w:rsidRPr="00021EC8">
              <w:rPr>
                <w:rFonts w:ascii="Avenir Next" w:eastAsia="Batang" w:hAnsi="Avenir Next" w:cs="Arial"/>
                <w:sz w:val="18"/>
                <w:szCs w:val="18"/>
              </w:rPr>
              <w:t>.</w:t>
            </w:r>
          </w:p>
        </w:tc>
      </w:tr>
    </w:tbl>
    <w:p w14:paraId="37A5AE98" w14:textId="77777777" w:rsidR="002658B2" w:rsidRPr="00021EC8" w:rsidRDefault="002658B2" w:rsidP="00622EFB">
      <w:pPr>
        <w:pStyle w:val="ListParagraph"/>
        <w:ind w:left="1080"/>
        <w:jc w:val="both"/>
        <w:rPr>
          <w:rFonts w:ascii="Avenir Next" w:eastAsia="Batang" w:hAnsi="Avenir Next"/>
          <w:b/>
          <w:bCs/>
          <w:sz w:val="18"/>
          <w:szCs w:val="18"/>
          <w:lang w:val="lv-LV"/>
        </w:rPr>
      </w:pPr>
    </w:p>
    <w:p w14:paraId="6A27D58F" w14:textId="77777777" w:rsidR="00005706" w:rsidRPr="00021EC8" w:rsidRDefault="00005706" w:rsidP="00A203A4">
      <w:pPr>
        <w:pStyle w:val="ListParagraph"/>
        <w:numPr>
          <w:ilvl w:val="0"/>
          <w:numId w:val="2"/>
        </w:numPr>
        <w:jc w:val="both"/>
        <w:rPr>
          <w:rFonts w:ascii="Avenir Next" w:eastAsia="Batang" w:hAnsi="Avenir Next"/>
          <w:b/>
          <w:bCs/>
          <w:caps/>
          <w:sz w:val="18"/>
          <w:szCs w:val="18"/>
          <w:lang w:val="lv-LV"/>
        </w:rPr>
      </w:pPr>
      <w:r w:rsidRPr="00021EC8">
        <w:rPr>
          <w:rFonts w:ascii="Avenir Next" w:hAnsi="Avenir Next"/>
          <w:b/>
          <w:bCs/>
          <w:caps/>
          <w:sz w:val="18"/>
          <w:szCs w:val="18"/>
          <w:lang w:val="lv-LV"/>
        </w:rPr>
        <w:t>Prasības pretendentiem un iesniedzamie dokumenti</w:t>
      </w:r>
    </w:p>
    <w:p w14:paraId="1538AEB6" w14:textId="77777777" w:rsidR="00312C6A" w:rsidRPr="00021EC8" w:rsidRDefault="00AE7F9A" w:rsidP="00A203A4">
      <w:pPr>
        <w:pStyle w:val="ListParagraph"/>
        <w:numPr>
          <w:ilvl w:val="1"/>
          <w:numId w:val="2"/>
        </w:numPr>
        <w:ind w:left="426" w:hanging="426"/>
        <w:jc w:val="both"/>
        <w:rPr>
          <w:rFonts w:ascii="Avenir Next" w:eastAsia="Batang" w:hAnsi="Avenir Next"/>
          <w:b/>
          <w:bCs/>
          <w:caps/>
          <w:sz w:val="18"/>
          <w:szCs w:val="18"/>
          <w:lang w:val="lv-LV"/>
        </w:rPr>
      </w:pPr>
      <w:r w:rsidRPr="00021EC8">
        <w:rPr>
          <w:rFonts w:ascii="Avenir Next" w:eastAsia="Batang" w:hAnsi="Avenir Next"/>
          <w:sz w:val="18"/>
          <w:szCs w:val="18"/>
          <w:lang w:val="lv-LV"/>
        </w:rPr>
        <w:t>Pretendents var būt jebkura fiziska vai juridiska persona</w:t>
      </w:r>
      <w:r w:rsidR="009351CB" w:rsidRPr="00021EC8">
        <w:rPr>
          <w:rFonts w:ascii="Avenir Next" w:eastAsia="Batang" w:hAnsi="Avenir Next"/>
          <w:sz w:val="18"/>
          <w:szCs w:val="18"/>
          <w:lang w:val="lv-LV"/>
        </w:rPr>
        <w:t xml:space="preserve"> (kā Latvijas Republikā, tā arī ārvalstīs reģistrēta)</w:t>
      </w:r>
      <w:r w:rsidRPr="00021EC8">
        <w:rPr>
          <w:rFonts w:ascii="Avenir Next" w:eastAsia="Batang" w:hAnsi="Avenir Next"/>
          <w:sz w:val="18"/>
          <w:szCs w:val="18"/>
          <w:lang w:val="lv-LV"/>
        </w:rPr>
        <w:t xml:space="preserve"> vai juridiska, šādu personu apvienība jebkurā to kombinācijā, kura</w:t>
      </w:r>
      <w:r w:rsidR="00312C6A" w:rsidRPr="00021EC8">
        <w:rPr>
          <w:rFonts w:ascii="Avenir Next" w:eastAsia="Batang" w:hAnsi="Avenir Next"/>
          <w:sz w:val="18"/>
          <w:szCs w:val="18"/>
          <w:lang w:val="lv-LV"/>
        </w:rPr>
        <w:t xml:space="preserve"> </w:t>
      </w:r>
      <w:r w:rsidR="00312C6A" w:rsidRPr="00021EC8">
        <w:rPr>
          <w:rFonts w:ascii="Avenir Next" w:eastAsia="Batang" w:hAnsi="Avenir Next"/>
          <w:i/>
          <w:iCs/>
          <w:sz w:val="18"/>
          <w:szCs w:val="18"/>
          <w:u w:val="single"/>
          <w:lang w:val="lv-LV"/>
        </w:rPr>
        <w:t>(jāizpildās visiem nosacījumiem)</w:t>
      </w:r>
      <w:r w:rsidR="00312C6A" w:rsidRPr="00021EC8">
        <w:rPr>
          <w:rFonts w:ascii="Avenir Next" w:eastAsia="Batang" w:hAnsi="Avenir Next"/>
          <w:sz w:val="18"/>
          <w:szCs w:val="18"/>
          <w:lang w:val="lv-LV"/>
        </w:rPr>
        <w:t>:</w:t>
      </w:r>
    </w:p>
    <w:p w14:paraId="3A9334D7" w14:textId="77777777" w:rsidR="00312C6A" w:rsidRPr="00021EC8" w:rsidRDefault="005C6B7E"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ir iesniegusi </w:t>
      </w:r>
      <w:r w:rsidR="00D928A0" w:rsidRPr="00021EC8">
        <w:rPr>
          <w:rFonts w:ascii="Avenir Next" w:eastAsia="Batang" w:hAnsi="Avenir Next"/>
          <w:sz w:val="18"/>
          <w:szCs w:val="18"/>
          <w:lang w:val="lv-LV"/>
        </w:rPr>
        <w:t>P</w:t>
      </w:r>
      <w:r w:rsidRPr="00021EC8">
        <w:rPr>
          <w:rFonts w:ascii="Avenir Next" w:eastAsia="Batang" w:hAnsi="Avenir Next"/>
          <w:sz w:val="18"/>
          <w:szCs w:val="18"/>
          <w:lang w:val="lv-LV"/>
        </w:rPr>
        <w:t>iedāvājumu šai cenu aptaujas procedūrai</w:t>
      </w:r>
      <w:r w:rsidR="00312C6A" w:rsidRPr="00021EC8">
        <w:rPr>
          <w:rFonts w:ascii="Avenir Next" w:eastAsia="Batang" w:hAnsi="Avenir Next"/>
          <w:sz w:val="18"/>
          <w:szCs w:val="18"/>
          <w:lang w:val="lv-LV"/>
        </w:rPr>
        <w:t>,</w:t>
      </w:r>
      <w:r w:rsidRPr="00021EC8">
        <w:rPr>
          <w:rFonts w:ascii="Avenir Next" w:eastAsia="Batang" w:hAnsi="Avenir Next"/>
          <w:sz w:val="18"/>
          <w:szCs w:val="18"/>
          <w:lang w:val="lv-LV"/>
        </w:rPr>
        <w:t xml:space="preserve"> un kas </w:t>
      </w:r>
    </w:p>
    <w:p w14:paraId="3C5EE2D7" w14:textId="77777777" w:rsidR="00312C6A" w:rsidRPr="00021EC8" w:rsidRDefault="005C6B7E"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atbilst nolikumā noteiktajām</w:t>
      </w:r>
      <w:r w:rsidR="00D928A0" w:rsidRPr="00021EC8">
        <w:rPr>
          <w:rFonts w:ascii="Avenir Next" w:eastAsia="Batang" w:hAnsi="Avenir Next"/>
          <w:sz w:val="18"/>
          <w:szCs w:val="18"/>
          <w:lang w:val="lv-LV"/>
        </w:rPr>
        <w:t xml:space="preserve"> kvalifikācijas</w:t>
      </w:r>
      <w:r w:rsidRPr="00021EC8">
        <w:rPr>
          <w:rFonts w:ascii="Avenir Next" w:eastAsia="Batang" w:hAnsi="Avenir Next"/>
          <w:sz w:val="18"/>
          <w:szCs w:val="18"/>
          <w:lang w:val="lv-LV"/>
        </w:rPr>
        <w:t xml:space="preserve"> prasībām, kā arī kura </w:t>
      </w:r>
    </w:p>
    <w:p w14:paraId="1F311791" w14:textId="77777777" w:rsidR="00AE7F9A" w:rsidRPr="00021EC8" w:rsidRDefault="005C6B7E"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ievērojot </w:t>
      </w:r>
      <w:r w:rsidR="00AE7F9A" w:rsidRPr="00021EC8">
        <w:rPr>
          <w:rFonts w:ascii="Avenir Next" w:hAnsi="Avenir Next"/>
          <w:color w:val="000000" w:themeColor="text1"/>
          <w:sz w:val="18"/>
          <w:szCs w:val="18"/>
          <w:lang w:val="lv-LV"/>
        </w:rPr>
        <w:t xml:space="preserve">19.08.2014. </w:t>
      </w:r>
      <w:r w:rsidR="00AE7F9A" w:rsidRPr="00021EC8">
        <w:rPr>
          <w:rFonts w:ascii="Avenir Next" w:eastAsia="Batang" w:hAnsi="Avenir Next"/>
          <w:color w:val="000000" w:themeColor="text1"/>
          <w:sz w:val="18"/>
          <w:szCs w:val="18"/>
          <w:lang w:val="lv-LV"/>
        </w:rPr>
        <w:t>Ministru kabineta “Vispārīgie būvnoteikumi” 122.punkta prasību nosacījum</w:t>
      </w:r>
      <w:r w:rsidRPr="00021EC8">
        <w:rPr>
          <w:rFonts w:ascii="Avenir Next" w:eastAsia="Batang" w:hAnsi="Avenir Next"/>
          <w:color w:val="000000" w:themeColor="text1"/>
          <w:sz w:val="18"/>
          <w:szCs w:val="18"/>
          <w:lang w:val="lv-LV"/>
        </w:rPr>
        <w:t>us</w:t>
      </w:r>
      <w:r w:rsidR="00AE7F9A" w:rsidRPr="00021EC8">
        <w:rPr>
          <w:rFonts w:ascii="Avenir Next" w:eastAsia="Batang" w:hAnsi="Avenir Next"/>
          <w:color w:val="000000" w:themeColor="text1"/>
          <w:sz w:val="18"/>
          <w:szCs w:val="18"/>
          <w:lang w:val="lv-LV"/>
        </w:rPr>
        <w:t xml:space="preserve">, ka </w:t>
      </w:r>
      <w:r w:rsidR="00AE7F9A" w:rsidRPr="00021EC8">
        <w:rPr>
          <w:rFonts w:ascii="Avenir Next" w:hAnsi="Avenir Next" w:cs="Arial"/>
          <w:color w:val="000000" w:themeColor="text1"/>
          <w:sz w:val="18"/>
          <w:szCs w:val="18"/>
          <w:shd w:val="clear" w:color="auto" w:fill="FFFFFF"/>
          <w:lang w:val="lv-LV"/>
        </w:rPr>
        <w:t xml:space="preserve">trešās grupas būvju būvuzraudzību uz līguma pamata var veikt tikai būvkomersants, kurš reģistrēts būvkomersantu reģistrā un kuram ir tiesības piedāvāt pakalpojumus būvuzraudzības jomā, un kurš nodarbina atbilstošus </w:t>
      </w:r>
      <w:proofErr w:type="spellStart"/>
      <w:r w:rsidR="00AE7F9A" w:rsidRPr="00021EC8">
        <w:rPr>
          <w:rFonts w:ascii="Avenir Next" w:hAnsi="Avenir Next" w:cs="Arial"/>
          <w:color w:val="000000" w:themeColor="text1"/>
          <w:sz w:val="18"/>
          <w:szCs w:val="18"/>
          <w:shd w:val="clear" w:color="auto" w:fill="FFFFFF"/>
          <w:lang w:val="lv-LV"/>
        </w:rPr>
        <w:t>būvspeciālistus</w:t>
      </w:r>
      <w:proofErr w:type="spellEnd"/>
      <w:r w:rsidR="00AE7F9A" w:rsidRPr="00021EC8">
        <w:rPr>
          <w:rFonts w:ascii="Avenir Next" w:hAnsi="Avenir Next" w:cs="Arial"/>
          <w:color w:val="000000" w:themeColor="text1"/>
          <w:sz w:val="18"/>
          <w:szCs w:val="18"/>
          <w:shd w:val="clear" w:color="auto" w:fill="FFFFFF"/>
          <w:lang w:val="lv-LV"/>
        </w:rPr>
        <w:t>.</w:t>
      </w:r>
    </w:p>
    <w:p w14:paraId="3961D7C3" w14:textId="77777777" w:rsidR="00F26B21" w:rsidRPr="00021EC8" w:rsidRDefault="00F26B21" w:rsidP="00A203A4">
      <w:pPr>
        <w:pStyle w:val="ListParagraph"/>
        <w:numPr>
          <w:ilvl w:val="1"/>
          <w:numId w:val="2"/>
        </w:numPr>
        <w:ind w:left="426" w:hanging="426"/>
        <w:jc w:val="both"/>
        <w:rPr>
          <w:rFonts w:ascii="Avenir Next" w:eastAsia="Batang" w:hAnsi="Avenir Next"/>
          <w:b/>
          <w:bCs/>
          <w:caps/>
          <w:sz w:val="18"/>
          <w:szCs w:val="18"/>
          <w:lang w:val="lv-LV"/>
        </w:rPr>
      </w:pPr>
      <w:r w:rsidRPr="00021EC8">
        <w:rPr>
          <w:rFonts w:ascii="Avenir Next" w:eastAsia="Batang" w:hAnsi="Avenir Next"/>
          <w:b/>
          <w:bCs/>
          <w:i/>
          <w:iCs/>
          <w:sz w:val="18"/>
          <w:szCs w:val="18"/>
          <w:lang w:val="lv-LV"/>
        </w:rPr>
        <w:t>Pretendentu izslēgšanas nosacījumi</w:t>
      </w:r>
      <w:r w:rsidRPr="00021EC8">
        <w:rPr>
          <w:rFonts w:ascii="Avenir Next" w:eastAsia="Batang" w:hAnsi="Avenir Next"/>
          <w:sz w:val="18"/>
          <w:szCs w:val="18"/>
          <w:lang w:val="lv-LV"/>
        </w:rPr>
        <w:t>:</w:t>
      </w:r>
    </w:p>
    <w:p w14:paraId="799F359E" w14:textId="63919B06" w:rsidR="002E6DE4" w:rsidRPr="00021EC8" w:rsidRDefault="00FA4BDD">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Pretendentam Latvijas Republikā vai valstī, kurā tas reģistrēts vai kurā atrodas tā pastāvīgā dzīves vieta, nav </w:t>
      </w:r>
      <w:r w:rsidR="008846EC" w:rsidRPr="00021EC8">
        <w:rPr>
          <w:rFonts w:ascii="Avenir Next" w:eastAsia="Batang" w:hAnsi="Avenir Next"/>
          <w:sz w:val="18"/>
          <w:szCs w:val="18"/>
          <w:lang w:val="lv-LV"/>
        </w:rPr>
        <w:t xml:space="preserve">Valsts Ieņēmuma Dienesta administrētu </w:t>
      </w:r>
      <w:r w:rsidRPr="00021EC8">
        <w:rPr>
          <w:rFonts w:ascii="Avenir Next" w:eastAsia="Batang" w:hAnsi="Avenir Next"/>
          <w:sz w:val="18"/>
          <w:szCs w:val="18"/>
          <w:lang w:val="lv-LV"/>
        </w:rPr>
        <w:t xml:space="preserve">nodokļu parādi, kas kopsummā kādā no valstīm pārsniedz 150,00 </w:t>
      </w:r>
      <w:proofErr w:type="spellStart"/>
      <w:r w:rsidRPr="00021EC8">
        <w:rPr>
          <w:rFonts w:ascii="Avenir Next" w:eastAsia="Batang" w:hAnsi="Avenir Next"/>
          <w:sz w:val="18"/>
          <w:szCs w:val="18"/>
          <w:lang w:val="lv-LV"/>
        </w:rPr>
        <w:t>Euro</w:t>
      </w:r>
      <w:proofErr w:type="spellEnd"/>
      <w:r w:rsidR="002C3AEC" w:rsidRPr="00021EC8">
        <w:rPr>
          <w:rFonts w:ascii="Avenir Next" w:eastAsia="Batang" w:hAnsi="Avenir Next"/>
          <w:sz w:val="18"/>
          <w:szCs w:val="18"/>
          <w:lang w:val="lv-LV"/>
        </w:rPr>
        <w:t>;</w:t>
      </w:r>
    </w:p>
    <w:p w14:paraId="6BD8F02C" w14:textId="77777777" w:rsidR="00FA4BDD" w:rsidRPr="00021EC8" w:rsidRDefault="00FA4BDD" w:rsidP="00622EFB">
      <w:pPr>
        <w:pStyle w:val="ListParagraph"/>
        <w:ind w:left="1701"/>
        <w:jc w:val="both"/>
        <w:rPr>
          <w:rFonts w:ascii="Avenir Next" w:eastAsia="Batang" w:hAnsi="Avenir Next"/>
          <w:sz w:val="18"/>
          <w:szCs w:val="18"/>
          <w:lang w:val="lv-LV"/>
        </w:rPr>
      </w:pPr>
      <w:r w:rsidRPr="00021EC8">
        <w:rPr>
          <w:rFonts w:ascii="Avenir Next" w:eastAsia="Batang" w:hAnsi="Avenir Next"/>
          <w:i/>
          <w:iCs/>
          <w:sz w:val="18"/>
          <w:szCs w:val="18"/>
          <w:u w:val="single"/>
          <w:lang w:val="lv-LV"/>
        </w:rPr>
        <w:t>Piezīme</w:t>
      </w:r>
      <w:r w:rsidRPr="00021EC8">
        <w:rPr>
          <w:rFonts w:ascii="Avenir Next" w:eastAsia="Batang" w:hAnsi="Avenir Next"/>
          <w:sz w:val="18"/>
          <w:szCs w:val="18"/>
          <w:lang w:val="lv-LV"/>
        </w:rPr>
        <w:t>:</w:t>
      </w:r>
    </w:p>
    <w:p w14:paraId="7C82B8E6" w14:textId="77777777" w:rsidR="00FA4BDD" w:rsidRPr="00021EC8" w:rsidRDefault="00242071" w:rsidP="00622EFB">
      <w:pPr>
        <w:pStyle w:val="ListParagraph"/>
        <w:tabs>
          <w:tab w:val="left" w:pos="1701"/>
        </w:tabs>
        <w:ind w:left="1701"/>
        <w:jc w:val="both"/>
        <w:rPr>
          <w:rFonts w:ascii="Avenir Next" w:eastAsia="Batang" w:hAnsi="Avenir Next"/>
          <w:sz w:val="18"/>
          <w:szCs w:val="18"/>
          <w:lang w:val="lv-LV"/>
        </w:rPr>
      </w:pPr>
      <w:r w:rsidRPr="00021EC8">
        <w:rPr>
          <w:rFonts w:ascii="Avenir Next" w:eastAsia="Batang" w:hAnsi="Avenir Next"/>
          <w:sz w:val="18"/>
          <w:szCs w:val="18"/>
          <w:lang w:val="lv-LV"/>
        </w:rPr>
        <w:t>Ja Pretende</w:t>
      </w:r>
      <w:r w:rsidR="002C3AEC" w:rsidRPr="00021EC8">
        <w:rPr>
          <w:rFonts w:ascii="Avenir Next" w:eastAsia="Batang" w:hAnsi="Avenir Next"/>
          <w:sz w:val="18"/>
          <w:szCs w:val="18"/>
          <w:lang w:val="lv-LV"/>
        </w:rPr>
        <w:t>n</w:t>
      </w:r>
      <w:r w:rsidRPr="00021EC8">
        <w:rPr>
          <w:rFonts w:ascii="Avenir Next" w:eastAsia="Batang" w:hAnsi="Avenir Next"/>
          <w:sz w:val="18"/>
          <w:szCs w:val="18"/>
          <w:lang w:val="lv-LV"/>
        </w:rPr>
        <w:t>ts ir Latvijas Republikā reģistrēts komersants</w:t>
      </w:r>
      <w:r w:rsidR="002C3AEC" w:rsidRPr="00021EC8">
        <w:rPr>
          <w:rFonts w:ascii="Avenir Next" w:eastAsia="Batang" w:hAnsi="Avenir Next"/>
          <w:sz w:val="18"/>
          <w:szCs w:val="18"/>
          <w:lang w:val="lv-LV"/>
        </w:rPr>
        <w:t xml:space="preserve">, </w:t>
      </w:r>
      <w:r w:rsidRPr="00021EC8">
        <w:rPr>
          <w:rFonts w:ascii="Avenir Next" w:eastAsia="Batang" w:hAnsi="Avenir Next"/>
          <w:sz w:val="18"/>
          <w:szCs w:val="18"/>
          <w:lang w:val="lv-LV"/>
        </w:rPr>
        <w:t>tas Pasūtītājs, izmantojot publiskās datu bāzes un publiski pieejamo informāciju pārbaudīs Pretendenta atbilstību nolikuma 3.2.</w:t>
      </w:r>
      <w:r w:rsidR="0023700C" w:rsidRPr="00021EC8">
        <w:rPr>
          <w:rFonts w:ascii="Avenir Next" w:eastAsia="Batang" w:hAnsi="Avenir Next"/>
          <w:sz w:val="18"/>
          <w:szCs w:val="18"/>
          <w:lang w:val="lv-LV"/>
        </w:rPr>
        <w:t>1</w:t>
      </w:r>
      <w:r w:rsidRPr="00021EC8">
        <w:rPr>
          <w:rFonts w:ascii="Avenir Next" w:eastAsia="Batang" w:hAnsi="Avenir Next"/>
          <w:sz w:val="18"/>
          <w:szCs w:val="18"/>
          <w:lang w:val="lv-LV"/>
        </w:rPr>
        <w:t>.punkta prasībām;</w:t>
      </w:r>
    </w:p>
    <w:p w14:paraId="3DFC4591" w14:textId="77777777" w:rsidR="002C3AEC" w:rsidRPr="00021EC8" w:rsidRDefault="002C3AEC" w:rsidP="00622EFB">
      <w:pPr>
        <w:pStyle w:val="ListParagraph"/>
        <w:tabs>
          <w:tab w:val="left" w:pos="1701"/>
        </w:tabs>
        <w:ind w:left="1701"/>
        <w:jc w:val="both"/>
        <w:rPr>
          <w:rFonts w:ascii="Avenir Next" w:eastAsia="Batang" w:hAnsi="Avenir Next"/>
          <w:sz w:val="18"/>
          <w:szCs w:val="18"/>
          <w:lang w:val="lv-LV"/>
        </w:rPr>
      </w:pPr>
      <w:r w:rsidRPr="00021EC8">
        <w:rPr>
          <w:rFonts w:ascii="Avenir Next" w:eastAsia="Batang" w:hAnsi="Avenir Next"/>
          <w:sz w:val="18"/>
          <w:szCs w:val="18"/>
          <w:lang w:val="lv-LV"/>
        </w:rPr>
        <w:t>Ja Pretendents ir ārvalstī reģistrēts komersants, tad tam jāsniedz attiecīgās kompetentās institūcijas izziņa (oriģināls vai apliecināta kopija), kas apliecina, ka tas atbilst nolikuma 3.2.</w:t>
      </w:r>
      <w:r w:rsidR="0023700C" w:rsidRPr="00021EC8">
        <w:rPr>
          <w:rFonts w:ascii="Avenir Next" w:eastAsia="Batang" w:hAnsi="Avenir Next"/>
          <w:sz w:val="18"/>
          <w:szCs w:val="18"/>
          <w:lang w:val="lv-LV"/>
        </w:rPr>
        <w:t>1</w:t>
      </w:r>
      <w:r w:rsidRPr="00021EC8">
        <w:rPr>
          <w:rFonts w:ascii="Avenir Next" w:eastAsia="Batang" w:hAnsi="Avenir Next"/>
          <w:sz w:val="18"/>
          <w:szCs w:val="18"/>
          <w:lang w:val="lv-LV"/>
        </w:rPr>
        <w:t>.punkta prasībām. Savukārt, gadījumā, ja mītnes zemē nav attiecīgas institūcijas, tad Pretendents iesniedz attiecīgu skaidrojumu (brīvā formā).</w:t>
      </w:r>
    </w:p>
    <w:p w14:paraId="1205A8D1" w14:textId="77777777" w:rsidR="00FA4BDD" w:rsidRPr="00021EC8" w:rsidRDefault="002C3AEC"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Pretendents </w:t>
      </w:r>
      <w:r w:rsidR="004D025E" w:rsidRPr="00021EC8">
        <w:rPr>
          <w:rFonts w:ascii="Avenir Next" w:eastAsia="Batang" w:hAnsi="Avenir Next"/>
          <w:sz w:val="18"/>
          <w:szCs w:val="18"/>
          <w:lang w:val="lv-LV"/>
        </w:rPr>
        <w:t>nav</w:t>
      </w:r>
      <w:r w:rsidRPr="00021EC8">
        <w:rPr>
          <w:rFonts w:ascii="Avenir Next" w:eastAsia="Batang" w:hAnsi="Avenir Next"/>
          <w:sz w:val="18"/>
          <w:szCs w:val="18"/>
          <w:lang w:val="lv-LV"/>
        </w:rPr>
        <w:t xml:space="preserve"> pasludināts par maksātnespējīgu, </w:t>
      </w:r>
      <w:r w:rsidR="004D025E" w:rsidRPr="00021EC8">
        <w:rPr>
          <w:rFonts w:ascii="Avenir Next" w:eastAsia="Batang" w:hAnsi="Avenir Next"/>
          <w:sz w:val="18"/>
          <w:szCs w:val="18"/>
          <w:lang w:val="lv-LV"/>
        </w:rPr>
        <w:t>ne</w:t>
      </w:r>
      <w:r w:rsidRPr="00021EC8">
        <w:rPr>
          <w:rFonts w:ascii="Avenir Next" w:eastAsia="Batang" w:hAnsi="Avenir Next"/>
          <w:sz w:val="18"/>
          <w:szCs w:val="18"/>
          <w:lang w:val="lv-LV"/>
        </w:rPr>
        <w:t xml:space="preserve">atrodas likvidācijas stadijā vai </w:t>
      </w:r>
      <w:r w:rsidR="004D025E" w:rsidRPr="00021EC8">
        <w:rPr>
          <w:rFonts w:ascii="Avenir Next" w:eastAsia="Batang" w:hAnsi="Avenir Next"/>
          <w:sz w:val="18"/>
          <w:szCs w:val="18"/>
          <w:lang w:val="lv-LV"/>
        </w:rPr>
        <w:t xml:space="preserve">ka </w:t>
      </w:r>
      <w:r w:rsidRPr="00021EC8">
        <w:rPr>
          <w:rFonts w:ascii="Avenir Next" w:eastAsia="Batang" w:hAnsi="Avenir Next"/>
          <w:sz w:val="18"/>
          <w:szCs w:val="18"/>
          <w:lang w:val="lv-LV"/>
        </w:rPr>
        <w:t xml:space="preserve">tā saimnieciskā darbība </w:t>
      </w:r>
      <w:r w:rsidR="004D025E" w:rsidRPr="00021EC8">
        <w:rPr>
          <w:rFonts w:ascii="Avenir Next" w:eastAsia="Batang" w:hAnsi="Avenir Next"/>
          <w:sz w:val="18"/>
          <w:szCs w:val="18"/>
          <w:lang w:val="lv-LV"/>
        </w:rPr>
        <w:t>nav</w:t>
      </w:r>
      <w:r w:rsidRPr="00021EC8">
        <w:rPr>
          <w:rFonts w:ascii="Avenir Next" w:eastAsia="Batang" w:hAnsi="Avenir Next"/>
          <w:sz w:val="18"/>
          <w:szCs w:val="18"/>
          <w:lang w:val="lv-LV"/>
        </w:rPr>
        <w:t xml:space="preserve"> apturēta vai pārtraukta;</w:t>
      </w:r>
    </w:p>
    <w:p w14:paraId="7E2A04EE" w14:textId="77777777" w:rsidR="002C3AEC" w:rsidRPr="00021EC8" w:rsidRDefault="002C3AEC" w:rsidP="00622EFB">
      <w:pPr>
        <w:pStyle w:val="ListParagraph"/>
        <w:ind w:left="1701"/>
        <w:jc w:val="both"/>
        <w:rPr>
          <w:rFonts w:ascii="Avenir Next" w:eastAsia="Batang" w:hAnsi="Avenir Next"/>
          <w:sz w:val="18"/>
          <w:szCs w:val="18"/>
          <w:lang w:val="lv-LV"/>
        </w:rPr>
      </w:pPr>
      <w:r w:rsidRPr="00021EC8">
        <w:rPr>
          <w:rFonts w:ascii="Avenir Next" w:eastAsia="Batang" w:hAnsi="Avenir Next"/>
          <w:i/>
          <w:iCs/>
          <w:sz w:val="18"/>
          <w:szCs w:val="18"/>
          <w:u w:val="single"/>
          <w:lang w:val="lv-LV"/>
        </w:rPr>
        <w:t>Piezīme</w:t>
      </w:r>
      <w:r w:rsidRPr="00021EC8">
        <w:rPr>
          <w:rFonts w:ascii="Avenir Next" w:eastAsia="Batang" w:hAnsi="Avenir Next"/>
          <w:sz w:val="18"/>
          <w:szCs w:val="18"/>
          <w:lang w:val="lv-LV"/>
        </w:rPr>
        <w:t>:</w:t>
      </w:r>
    </w:p>
    <w:p w14:paraId="2D0C28B5" w14:textId="77777777" w:rsidR="002C3AEC" w:rsidRPr="00021EC8" w:rsidRDefault="002C3AEC" w:rsidP="00622EFB">
      <w:pPr>
        <w:pStyle w:val="ListParagraph"/>
        <w:tabs>
          <w:tab w:val="left" w:pos="1701"/>
        </w:tabs>
        <w:ind w:left="1701"/>
        <w:jc w:val="both"/>
        <w:rPr>
          <w:rFonts w:ascii="Avenir Next" w:eastAsia="Batang" w:hAnsi="Avenir Next"/>
          <w:sz w:val="18"/>
          <w:szCs w:val="18"/>
          <w:lang w:val="lv-LV"/>
        </w:rPr>
      </w:pPr>
      <w:r w:rsidRPr="00021EC8">
        <w:rPr>
          <w:rFonts w:ascii="Avenir Next" w:eastAsia="Batang" w:hAnsi="Avenir Next"/>
          <w:sz w:val="18"/>
          <w:szCs w:val="18"/>
          <w:lang w:val="lv-LV"/>
        </w:rPr>
        <w:t>Ja Pretendents ir Latvijas Republikā reģistrēts komersants, tas Pasūtītājs, izmantojot publiskās datu bāzes un publiski pieejamo informāciju pārbaudīs Pretendenta atbilstību nolikuma 3.2.</w:t>
      </w:r>
      <w:r w:rsidR="0023700C" w:rsidRPr="00021EC8">
        <w:rPr>
          <w:rFonts w:ascii="Avenir Next" w:eastAsia="Batang" w:hAnsi="Avenir Next"/>
          <w:sz w:val="18"/>
          <w:szCs w:val="18"/>
          <w:lang w:val="lv-LV"/>
        </w:rPr>
        <w:t>2</w:t>
      </w:r>
      <w:r w:rsidRPr="00021EC8">
        <w:rPr>
          <w:rFonts w:ascii="Avenir Next" w:eastAsia="Batang" w:hAnsi="Avenir Next"/>
          <w:sz w:val="18"/>
          <w:szCs w:val="18"/>
          <w:lang w:val="lv-LV"/>
        </w:rPr>
        <w:t>.punkta prasībām;</w:t>
      </w:r>
    </w:p>
    <w:p w14:paraId="4682602D" w14:textId="77777777" w:rsidR="002C3AEC" w:rsidRPr="00021EC8" w:rsidRDefault="00D4389F" w:rsidP="00622EFB">
      <w:pPr>
        <w:pStyle w:val="ListParagraph"/>
        <w:tabs>
          <w:tab w:val="left" w:pos="1701"/>
        </w:tabs>
        <w:ind w:left="1701"/>
        <w:jc w:val="both"/>
        <w:rPr>
          <w:rFonts w:ascii="Avenir Next" w:eastAsia="Batang" w:hAnsi="Avenir Next"/>
          <w:sz w:val="18"/>
          <w:szCs w:val="18"/>
          <w:lang w:val="lv-LV"/>
        </w:rPr>
      </w:pPr>
      <w:r w:rsidRPr="00021EC8">
        <w:rPr>
          <w:rFonts w:ascii="Avenir Next" w:eastAsia="Batang" w:hAnsi="Avenir Next"/>
          <w:sz w:val="18"/>
          <w:szCs w:val="18"/>
          <w:lang w:val="lv-LV"/>
        </w:rPr>
        <w:t>Ja Pretendents ir ārvalstī reģistrēts komersants, tad tam jāsniedz attiecīgās kompetentās institūcijas izziņa (oriģināls vai apliecināta kopija), kas apliecina, ka tas atbilst nolikuma 3.2.</w:t>
      </w:r>
      <w:r w:rsidR="0023700C" w:rsidRPr="00021EC8">
        <w:rPr>
          <w:rFonts w:ascii="Avenir Next" w:eastAsia="Batang" w:hAnsi="Avenir Next"/>
          <w:sz w:val="18"/>
          <w:szCs w:val="18"/>
          <w:lang w:val="lv-LV"/>
        </w:rPr>
        <w:t>2</w:t>
      </w:r>
      <w:r w:rsidRPr="00021EC8">
        <w:rPr>
          <w:rFonts w:ascii="Avenir Next" w:eastAsia="Batang" w:hAnsi="Avenir Next"/>
          <w:sz w:val="18"/>
          <w:szCs w:val="18"/>
          <w:lang w:val="lv-LV"/>
        </w:rPr>
        <w:t>.punkta prasībām. Savukārt, gadījumā, ja mītnes zemē nav attiecīgas institūcijas, tad Pretendents iesniedz attiecīgu skaidrojumu (brīvā formā).</w:t>
      </w:r>
    </w:p>
    <w:p w14:paraId="12B06F93" w14:textId="77777777" w:rsidR="00090880" w:rsidRPr="00021EC8" w:rsidRDefault="008A5E06"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Pretendents ir sniedzis nepatiesu informāciju, lai apliecinātu, ka uz Pretendentu nav attiecināmi izslēgšanas noteikumi vai Pretendenta atbilstību kvalifikācijas prasībām;</w:t>
      </w:r>
    </w:p>
    <w:p w14:paraId="15B509FC" w14:textId="77777777" w:rsidR="008A5E06" w:rsidRPr="00021EC8" w:rsidRDefault="008A5E06" w:rsidP="00622EFB">
      <w:pPr>
        <w:pStyle w:val="ListParagraph"/>
        <w:ind w:left="1701"/>
        <w:jc w:val="both"/>
        <w:rPr>
          <w:rFonts w:ascii="Avenir Next" w:eastAsia="Batang" w:hAnsi="Avenir Next"/>
          <w:sz w:val="18"/>
          <w:szCs w:val="18"/>
          <w:lang w:val="lv-LV"/>
        </w:rPr>
      </w:pPr>
      <w:r w:rsidRPr="00021EC8">
        <w:rPr>
          <w:rFonts w:ascii="Avenir Next" w:eastAsia="Batang" w:hAnsi="Avenir Next"/>
          <w:i/>
          <w:iCs/>
          <w:sz w:val="18"/>
          <w:szCs w:val="18"/>
          <w:u w:val="single"/>
          <w:lang w:val="lv-LV"/>
        </w:rPr>
        <w:t>Piezīme</w:t>
      </w:r>
      <w:r w:rsidRPr="00021EC8">
        <w:rPr>
          <w:rFonts w:ascii="Avenir Next" w:eastAsia="Batang" w:hAnsi="Avenir Next"/>
          <w:sz w:val="18"/>
          <w:szCs w:val="18"/>
          <w:lang w:val="lv-LV"/>
        </w:rPr>
        <w:t>:</w:t>
      </w:r>
    </w:p>
    <w:p w14:paraId="5D4CC922" w14:textId="77777777" w:rsidR="008A5E06" w:rsidRPr="00021EC8" w:rsidRDefault="008A5E06" w:rsidP="00622EFB">
      <w:pPr>
        <w:pStyle w:val="ListParagraph"/>
        <w:ind w:left="1701"/>
        <w:jc w:val="both"/>
        <w:rPr>
          <w:rFonts w:ascii="Avenir Next" w:eastAsia="Batang" w:hAnsi="Avenir Next"/>
          <w:sz w:val="18"/>
          <w:szCs w:val="18"/>
          <w:lang w:val="lv-LV"/>
        </w:rPr>
      </w:pPr>
      <w:r w:rsidRPr="00021EC8">
        <w:rPr>
          <w:rFonts w:ascii="Avenir Next" w:eastAsia="Batang" w:hAnsi="Avenir Next"/>
          <w:sz w:val="18"/>
          <w:szCs w:val="18"/>
          <w:lang w:val="lv-LV"/>
        </w:rPr>
        <w:t xml:space="preserve">Dokumenti Pretendentiem nav jāiesniedz. </w:t>
      </w:r>
    </w:p>
    <w:p w14:paraId="65CD0D38" w14:textId="77777777" w:rsidR="00F26B21" w:rsidRPr="00021EC8" w:rsidRDefault="008A5E06" w:rsidP="00622EFB">
      <w:pPr>
        <w:pStyle w:val="ListParagraph"/>
        <w:ind w:left="1701"/>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Pasūtītājs pārliecināsies par šī izslēgšanas nosacījuma </w:t>
      </w:r>
      <w:proofErr w:type="spellStart"/>
      <w:r w:rsidRPr="00021EC8">
        <w:rPr>
          <w:rFonts w:ascii="Avenir Next" w:eastAsia="Batang" w:hAnsi="Avenir Next"/>
          <w:sz w:val="18"/>
          <w:szCs w:val="18"/>
          <w:lang w:val="lv-LV"/>
        </w:rPr>
        <w:t>neattiecināmību</w:t>
      </w:r>
      <w:proofErr w:type="spellEnd"/>
      <w:r w:rsidRPr="00021EC8">
        <w:rPr>
          <w:rFonts w:ascii="Avenir Next" w:eastAsia="Batang" w:hAnsi="Avenir Next"/>
          <w:sz w:val="18"/>
          <w:szCs w:val="18"/>
          <w:lang w:val="lv-LV"/>
        </w:rPr>
        <w:t xml:space="preserve"> Piedāvājuma izvērtēšanas laikā</w:t>
      </w:r>
      <w:r w:rsidR="008356AE" w:rsidRPr="00021EC8">
        <w:rPr>
          <w:rFonts w:ascii="Avenir Next" w:eastAsia="Batang" w:hAnsi="Avenir Next"/>
          <w:sz w:val="18"/>
          <w:szCs w:val="18"/>
          <w:lang w:val="lv-LV"/>
        </w:rPr>
        <w:t xml:space="preserve">, t.sk., izmantojot </w:t>
      </w:r>
      <w:r w:rsidR="005E25F6" w:rsidRPr="00021EC8">
        <w:rPr>
          <w:rFonts w:ascii="Avenir Next" w:eastAsia="Batang" w:hAnsi="Avenir Next"/>
          <w:sz w:val="18"/>
          <w:szCs w:val="18"/>
          <w:lang w:val="lv-LV"/>
        </w:rPr>
        <w:t xml:space="preserve">pieejamās </w:t>
      </w:r>
      <w:r w:rsidR="008356AE" w:rsidRPr="00021EC8">
        <w:rPr>
          <w:rFonts w:ascii="Avenir Next" w:eastAsia="Batang" w:hAnsi="Avenir Next"/>
          <w:sz w:val="18"/>
          <w:szCs w:val="18"/>
          <w:lang w:val="lv-LV"/>
        </w:rPr>
        <w:t>publiskās datu bāzes un publiski pieejamo informāciju</w:t>
      </w:r>
      <w:r w:rsidRPr="00021EC8">
        <w:rPr>
          <w:rFonts w:ascii="Avenir Next" w:eastAsia="Batang" w:hAnsi="Avenir Next"/>
          <w:sz w:val="18"/>
          <w:szCs w:val="18"/>
          <w:lang w:val="lv-LV"/>
        </w:rPr>
        <w:t>.</w:t>
      </w:r>
    </w:p>
    <w:p w14:paraId="0680FE74" w14:textId="77777777" w:rsidR="00AE7F9A" w:rsidRPr="00021EC8" w:rsidRDefault="007E1706" w:rsidP="00A203A4">
      <w:pPr>
        <w:pStyle w:val="ListParagraph"/>
        <w:numPr>
          <w:ilvl w:val="1"/>
          <w:numId w:val="2"/>
        </w:numPr>
        <w:ind w:left="426" w:hanging="426"/>
        <w:jc w:val="both"/>
        <w:rPr>
          <w:rFonts w:ascii="Avenir Next" w:eastAsia="Batang" w:hAnsi="Avenir Next"/>
          <w:b/>
          <w:bCs/>
          <w:caps/>
          <w:sz w:val="18"/>
          <w:szCs w:val="18"/>
          <w:lang w:val="lv-LV"/>
        </w:rPr>
      </w:pPr>
      <w:r w:rsidRPr="00021EC8">
        <w:rPr>
          <w:rFonts w:ascii="Avenir Next" w:eastAsia="Batang" w:hAnsi="Avenir Next"/>
          <w:b/>
          <w:bCs/>
          <w:i/>
          <w:iCs/>
          <w:sz w:val="18"/>
          <w:szCs w:val="18"/>
          <w:lang w:val="lv-LV"/>
        </w:rPr>
        <w:t>Prasības Pretendentu kvalifikācijai</w:t>
      </w:r>
      <w:r w:rsidRPr="00021EC8">
        <w:rPr>
          <w:rFonts w:ascii="Avenir Next" w:eastAsia="Batang" w:hAnsi="Avenir Next"/>
          <w:sz w:val="18"/>
          <w:szCs w:val="18"/>
          <w:lang w:val="lv-LV"/>
        </w:rPr>
        <w:t>:</w:t>
      </w:r>
    </w:p>
    <w:p w14:paraId="1DAE6B34" w14:textId="77777777" w:rsidR="007E1706" w:rsidRPr="00021EC8" w:rsidRDefault="007E1706" w:rsidP="00A203A4">
      <w:pPr>
        <w:pStyle w:val="ListParagraph"/>
        <w:numPr>
          <w:ilvl w:val="2"/>
          <w:numId w:val="2"/>
        </w:numPr>
        <w:jc w:val="both"/>
        <w:rPr>
          <w:rFonts w:ascii="Avenir Next" w:eastAsia="Batang" w:hAnsi="Avenir Next"/>
          <w:b/>
          <w:bCs/>
          <w:caps/>
          <w:sz w:val="18"/>
          <w:szCs w:val="18"/>
          <w:lang w:val="lv-LV"/>
        </w:rPr>
      </w:pPr>
      <w:r w:rsidRPr="00021EC8">
        <w:rPr>
          <w:rFonts w:ascii="Avenir Next" w:hAnsi="Avenir Next"/>
          <w:sz w:val="18"/>
          <w:szCs w:val="18"/>
          <w:lang w:val="lv-LV"/>
        </w:rPr>
        <w:t>Pretendentam</w:t>
      </w:r>
      <w:r w:rsidR="00042F87" w:rsidRPr="00021EC8">
        <w:rPr>
          <w:rFonts w:ascii="Avenir Next" w:hAnsi="Avenir Next"/>
          <w:sz w:val="18"/>
          <w:szCs w:val="18"/>
          <w:lang w:val="lv-LV"/>
        </w:rPr>
        <w:t xml:space="preserve"> spēkā esošajos normatīvajos aktos noteiktajā kārtībā ir jābūt reģistrētam Latvijas Republikas Būvkomersantu reģistrā vai attiecīgajā profesionālās darbības reģistrācijas iestādē ārvalstis</w:t>
      </w:r>
      <w:r w:rsidRPr="00021EC8">
        <w:rPr>
          <w:rFonts w:ascii="Avenir Next" w:hAnsi="Avenir Next"/>
          <w:sz w:val="18"/>
          <w:szCs w:val="18"/>
          <w:lang w:val="lv-LV"/>
        </w:rPr>
        <w:t>.</w:t>
      </w:r>
    </w:p>
    <w:p w14:paraId="4753732C" w14:textId="77777777" w:rsidR="00F91850" w:rsidRPr="00021EC8" w:rsidRDefault="00F91850" w:rsidP="00622EFB">
      <w:pPr>
        <w:pStyle w:val="ListParagraph"/>
        <w:ind w:left="1440"/>
        <w:jc w:val="both"/>
        <w:rPr>
          <w:rFonts w:ascii="Avenir Next" w:hAnsi="Avenir Next"/>
          <w:sz w:val="18"/>
          <w:szCs w:val="18"/>
          <w:lang w:val="lv-LV"/>
        </w:rPr>
      </w:pPr>
      <w:r w:rsidRPr="00021EC8">
        <w:rPr>
          <w:rFonts w:ascii="Avenir Next" w:hAnsi="Avenir Next"/>
          <w:i/>
          <w:iCs/>
          <w:sz w:val="18"/>
          <w:szCs w:val="18"/>
          <w:u w:val="single"/>
          <w:lang w:val="lv-LV"/>
        </w:rPr>
        <w:t>Piezīme</w:t>
      </w:r>
      <w:r w:rsidRPr="00021EC8">
        <w:rPr>
          <w:rFonts w:ascii="Avenir Next" w:hAnsi="Avenir Next"/>
          <w:sz w:val="18"/>
          <w:szCs w:val="18"/>
          <w:lang w:val="lv-LV"/>
        </w:rPr>
        <w:t>:</w:t>
      </w:r>
    </w:p>
    <w:p w14:paraId="67762B2F" w14:textId="77777777" w:rsidR="00F91850" w:rsidRPr="00021EC8" w:rsidRDefault="00F91850" w:rsidP="00622EFB">
      <w:pPr>
        <w:pStyle w:val="ListParagraph"/>
        <w:ind w:left="1440"/>
        <w:jc w:val="both"/>
        <w:rPr>
          <w:rFonts w:ascii="Avenir Next" w:eastAsia="Batang" w:hAnsi="Avenir Next"/>
          <w:sz w:val="18"/>
          <w:szCs w:val="18"/>
          <w:lang w:val="lv-LV"/>
        </w:rPr>
      </w:pPr>
      <w:r w:rsidRPr="00021EC8">
        <w:rPr>
          <w:rFonts w:ascii="Avenir Next" w:eastAsia="Batang" w:hAnsi="Avenir Next"/>
          <w:sz w:val="18"/>
          <w:szCs w:val="18"/>
          <w:lang w:val="lv-LV"/>
        </w:rPr>
        <w:lastRenderedPageBreak/>
        <w:t xml:space="preserve">Uz komercdarbības uzsākšanas būvniecības jomā (Līguma slēgšanas) brīdi saskaņā ar Būvniecības likuma 22.pantu, komersantam (tai skaitā ārvalstu komersantam) jābūt reģistrētam Latvijas Republikas Būvkomersantu reģistrā, norādot vismaz vienu </w:t>
      </w:r>
      <w:proofErr w:type="spellStart"/>
      <w:r w:rsidRPr="00021EC8">
        <w:rPr>
          <w:rFonts w:ascii="Avenir Next" w:eastAsia="Batang" w:hAnsi="Avenir Next"/>
          <w:sz w:val="18"/>
          <w:szCs w:val="18"/>
          <w:lang w:val="lv-LV"/>
        </w:rPr>
        <w:t>būvspeciālistu</w:t>
      </w:r>
      <w:proofErr w:type="spellEnd"/>
      <w:r w:rsidRPr="00021EC8">
        <w:rPr>
          <w:rFonts w:ascii="Avenir Next" w:eastAsia="Batang" w:hAnsi="Avenir Next"/>
          <w:sz w:val="18"/>
          <w:szCs w:val="18"/>
          <w:lang w:val="lv-LV"/>
        </w:rPr>
        <w:t xml:space="preserve"> reģistrā reģistrētu </w:t>
      </w:r>
      <w:proofErr w:type="spellStart"/>
      <w:r w:rsidRPr="00021EC8">
        <w:rPr>
          <w:rFonts w:ascii="Avenir Next" w:eastAsia="Batang" w:hAnsi="Avenir Next"/>
          <w:sz w:val="18"/>
          <w:szCs w:val="18"/>
          <w:lang w:val="lv-LV"/>
        </w:rPr>
        <w:t>būvspeciālistu</w:t>
      </w:r>
      <w:proofErr w:type="spellEnd"/>
      <w:r w:rsidRPr="00021EC8">
        <w:rPr>
          <w:rFonts w:ascii="Avenir Next" w:eastAsia="Batang" w:hAnsi="Avenir Next"/>
          <w:sz w:val="18"/>
          <w:szCs w:val="18"/>
          <w:lang w:val="lv-LV"/>
        </w:rPr>
        <w:t xml:space="preserve">. Attiecīgi Būvniecības informācijas sistēmas </w:t>
      </w:r>
      <w:proofErr w:type="spellStart"/>
      <w:r w:rsidRPr="00021EC8">
        <w:rPr>
          <w:rFonts w:ascii="Avenir Next" w:eastAsia="Batang" w:hAnsi="Avenir Next"/>
          <w:sz w:val="18"/>
          <w:szCs w:val="18"/>
          <w:lang w:val="lv-LV"/>
        </w:rPr>
        <w:t>būvspeciālistu</w:t>
      </w:r>
      <w:proofErr w:type="spellEnd"/>
      <w:r w:rsidRPr="00021EC8">
        <w:rPr>
          <w:rFonts w:ascii="Avenir Next" w:eastAsia="Batang" w:hAnsi="Avenir Next"/>
          <w:sz w:val="18"/>
          <w:szCs w:val="18"/>
          <w:lang w:val="lv-LV"/>
        </w:rPr>
        <w:t xml:space="preserve"> reģistrā ir paredzēts reģistrēt arī </w:t>
      </w:r>
      <w:proofErr w:type="spellStart"/>
      <w:r w:rsidRPr="00021EC8">
        <w:rPr>
          <w:rFonts w:ascii="Avenir Next" w:eastAsia="Batang" w:hAnsi="Avenir Next"/>
          <w:sz w:val="18"/>
          <w:szCs w:val="18"/>
          <w:lang w:val="lv-LV"/>
        </w:rPr>
        <w:t>būvspeciālistus</w:t>
      </w:r>
      <w:proofErr w:type="spellEnd"/>
      <w:r w:rsidRPr="00021EC8">
        <w:rPr>
          <w:rFonts w:ascii="Avenir Next" w:eastAsia="Batang" w:hAnsi="Avenir Next"/>
          <w:sz w:val="18"/>
          <w:szCs w:val="18"/>
          <w:lang w:val="lv-LV"/>
        </w:rPr>
        <w:t>, kas būs īslaicīgu pakalpojumu sniedzēji.</w:t>
      </w:r>
    </w:p>
    <w:p w14:paraId="3B639FDD" w14:textId="77777777" w:rsidR="00E300D6" w:rsidRPr="00021EC8" w:rsidRDefault="00042F87" w:rsidP="00622EFB">
      <w:pPr>
        <w:pStyle w:val="ListParagraph"/>
        <w:ind w:left="1440"/>
        <w:jc w:val="both"/>
        <w:rPr>
          <w:rFonts w:ascii="Avenir Next" w:hAnsi="Avenir Next"/>
          <w:sz w:val="18"/>
          <w:szCs w:val="18"/>
          <w:lang w:val="lv-LV"/>
        </w:rPr>
      </w:pPr>
      <w:r w:rsidRPr="00021EC8">
        <w:rPr>
          <w:rFonts w:ascii="Avenir Next" w:hAnsi="Avenir Next"/>
          <w:i/>
          <w:iCs/>
          <w:sz w:val="18"/>
          <w:szCs w:val="18"/>
          <w:u w:val="single"/>
          <w:lang w:val="lv-LV"/>
        </w:rPr>
        <w:t>Iesniedzamie dokumenti</w:t>
      </w:r>
      <w:r w:rsidR="00E300D6" w:rsidRPr="00021EC8">
        <w:rPr>
          <w:rFonts w:ascii="Avenir Next" w:hAnsi="Avenir Next"/>
          <w:sz w:val="18"/>
          <w:szCs w:val="18"/>
          <w:lang w:val="lv-LV"/>
        </w:rPr>
        <w:t>:</w:t>
      </w:r>
    </w:p>
    <w:p w14:paraId="77F8A970" w14:textId="77777777" w:rsidR="00042F87" w:rsidRPr="00021EC8" w:rsidRDefault="00042F87" w:rsidP="00A203A4">
      <w:pPr>
        <w:pStyle w:val="ListParagraph"/>
        <w:numPr>
          <w:ilvl w:val="0"/>
          <w:numId w:val="6"/>
        </w:numPr>
        <w:jc w:val="both"/>
        <w:rPr>
          <w:rFonts w:ascii="Avenir Next" w:eastAsia="Batang" w:hAnsi="Avenir Next"/>
          <w:sz w:val="18"/>
          <w:szCs w:val="18"/>
          <w:lang w:val="lv-LV"/>
        </w:rPr>
      </w:pPr>
      <w:r w:rsidRPr="00021EC8">
        <w:rPr>
          <w:rFonts w:ascii="Avenir Next" w:eastAsia="Batang" w:hAnsi="Avenir Next"/>
          <w:sz w:val="18"/>
          <w:szCs w:val="18"/>
          <w:lang w:val="lv-LV"/>
        </w:rPr>
        <w:t>Latvijas Republikā reģistrētu Pretendentu reģistrācijas faktu Latvijas Republikas Būvkomersantu reģistrā komisija pārbauda Latvijas Republikas Būvkomersantu reģistra tīmekļvietnē (</w:t>
      </w:r>
      <w:hyperlink r:id="rId9" w:history="1">
        <w:r w:rsidRPr="00021EC8">
          <w:rPr>
            <w:rStyle w:val="Hyperlink"/>
            <w:rFonts w:ascii="Avenir Next" w:eastAsia="Batang" w:hAnsi="Avenir Next"/>
            <w:sz w:val="18"/>
            <w:szCs w:val="18"/>
            <w:lang w:val="lv-LV"/>
          </w:rPr>
          <w:t>https:bis.gov.lv/bisp/</w:t>
        </w:r>
      </w:hyperlink>
      <w:r w:rsidRPr="00021EC8">
        <w:rPr>
          <w:rFonts w:ascii="Avenir Next" w:eastAsia="Batang" w:hAnsi="Avenir Next"/>
          <w:sz w:val="18"/>
          <w:szCs w:val="18"/>
          <w:lang w:val="lv-LV"/>
        </w:rPr>
        <w:t>)</w:t>
      </w:r>
      <w:r w:rsidR="00F91850" w:rsidRPr="00021EC8">
        <w:rPr>
          <w:rFonts w:ascii="Avenir Next" w:eastAsia="Batang" w:hAnsi="Avenir Next"/>
          <w:sz w:val="18"/>
          <w:szCs w:val="18"/>
          <w:lang w:val="lv-LV"/>
        </w:rPr>
        <w:t>;</w:t>
      </w:r>
    </w:p>
    <w:p w14:paraId="19892AD2" w14:textId="77777777" w:rsidR="00E300D6" w:rsidRPr="00021EC8" w:rsidRDefault="00042F87" w:rsidP="00A203A4">
      <w:pPr>
        <w:pStyle w:val="ListParagraph"/>
        <w:numPr>
          <w:ilvl w:val="0"/>
          <w:numId w:val="6"/>
        </w:numPr>
        <w:jc w:val="both"/>
        <w:rPr>
          <w:rFonts w:ascii="Avenir Next" w:eastAsia="Batang" w:hAnsi="Avenir Next"/>
          <w:sz w:val="18"/>
          <w:szCs w:val="18"/>
          <w:lang w:val="lv-LV"/>
        </w:rPr>
      </w:pPr>
      <w:r w:rsidRPr="00021EC8">
        <w:rPr>
          <w:rFonts w:ascii="Avenir Next" w:eastAsia="Batang" w:hAnsi="Avenir Next"/>
          <w:sz w:val="18"/>
          <w:szCs w:val="18"/>
          <w:lang w:val="lv-LV"/>
        </w:rPr>
        <w:t>Ārvalstīs reģistrētais Pretendents iesniedz apliecinājumu brīvā formā, ka gadījumā, ja ārvalstīs reģistrēta Pretendenta Piedāvājums tiks izvēlēts kā saimnieciski visizdevīgākais, tad līdz Līguma noslēgšanai ārvalstī reģistrētais Pretendents reģistrēsies Latvijas Republikas Būvkomersantu reģistrā un iesniegs reģistrācijas faktu apliecinošu dokumentāciju;</w:t>
      </w:r>
    </w:p>
    <w:p w14:paraId="3E3C7AF4" w14:textId="77777777" w:rsidR="00D76B4E" w:rsidRPr="00021EC8" w:rsidRDefault="00D76B4E" w:rsidP="00D76B4E">
      <w:pPr>
        <w:ind w:left="1418"/>
        <w:jc w:val="both"/>
        <w:rPr>
          <w:rFonts w:ascii="Avenir Next" w:eastAsia="Batang" w:hAnsi="Avenir Next"/>
          <w:sz w:val="18"/>
          <w:szCs w:val="18"/>
          <w:lang w:val="lv-LV"/>
        </w:rPr>
      </w:pPr>
      <w:r w:rsidRPr="00021EC8">
        <w:rPr>
          <w:rFonts w:ascii="Avenir Next" w:eastAsia="Batang" w:hAnsi="Avenir Next"/>
          <w:i/>
          <w:iCs/>
          <w:sz w:val="18"/>
          <w:szCs w:val="18"/>
          <w:lang w:val="lv-LV"/>
        </w:rPr>
        <w:t>Piezīme</w:t>
      </w:r>
      <w:r w:rsidRPr="00021EC8">
        <w:rPr>
          <w:rFonts w:ascii="Avenir Next" w:eastAsia="Batang" w:hAnsi="Avenir Next"/>
          <w:sz w:val="18"/>
          <w:szCs w:val="18"/>
          <w:lang w:val="lv-LV"/>
        </w:rPr>
        <w:t>:</w:t>
      </w:r>
    </w:p>
    <w:p w14:paraId="3145B31D" w14:textId="77777777" w:rsidR="00D76B4E" w:rsidRPr="00021EC8" w:rsidRDefault="00D76B4E" w:rsidP="003815B9">
      <w:pPr>
        <w:ind w:left="1418"/>
        <w:jc w:val="both"/>
        <w:rPr>
          <w:rFonts w:ascii="Avenir Next" w:eastAsia="Batang" w:hAnsi="Avenir Next"/>
          <w:sz w:val="18"/>
          <w:szCs w:val="18"/>
          <w:lang w:val="lv-LV"/>
        </w:rPr>
      </w:pPr>
      <w:r w:rsidRPr="00021EC8">
        <w:rPr>
          <w:rFonts w:ascii="Avenir Next" w:eastAsia="Batang" w:hAnsi="Avenir Next"/>
          <w:sz w:val="18"/>
          <w:szCs w:val="18"/>
          <w:lang w:val="lv-LV"/>
        </w:rPr>
        <w:t>Pretendents savu gribu dalībai cenu aptaujas procedūra izsaka aizpildot un iesniedzot Pieteikuma vēstuli (Pielikums Nr.2)</w:t>
      </w:r>
    </w:p>
    <w:p w14:paraId="59F53C85" w14:textId="22527D87" w:rsidR="00201A87" w:rsidRPr="00021EC8" w:rsidRDefault="00042F87" w:rsidP="00A203A4">
      <w:pPr>
        <w:pStyle w:val="ListParagraph"/>
        <w:numPr>
          <w:ilvl w:val="2"/>
          <w:numId w:val="2"/>
        </w:numPr>
        <w:jc w:val="both"/>
        <w:rPr>
          <w:rFonts w:ascii="Avenir Next" w:eastAsia="Batang" w:hAnsi="Avenir Next"/>
          <w:b/>
          <w:bCs/>
          <w:caps/>
          <w:sz w:val="18"/>
          <w:szCs w:val="18"/>
          <w:lang w:val="lv-LV"/>
        </w:rPr>
      </w:pPr>
      <w:r w:rsidRPr="00021EC8">
        <w:rPr>
          <w:rFonts w:ascii="Avenir Next" w:hAnsi="Avenir Next"/>
          <w:sz w:val="18"/>
          <w:szCs w:val="18"/>
          <w:lang w:val="lv-LV"/>
        </w:rPr>
        <w:t>Pretendentam pēdējo 5 (piecu), (2014., 2015., 2016., 2017., 2018.) laikā, vai īsākā laika periodā, ja Pretendents ir dibināts vēlāk, līdz Piedāvājuma iesniegšanas dienai  ir pieredze vismaz 1 (vienā) katlu mājas ar jaudu ne mazāku kā 6,0 MW izbūves/rekonstrukcijas vai līdzvērtīgu rūpniecisku objektu būvuzraudzības darbu</w:t>
      </w:r>
      <w:r w:rsidR="005E25F6" w:rsidRPr="00021EC8">
        <w:rPr>
          <w:rFonts w:ascii="Avenir Next" w:hAnsi="Avenir Next"/>
          <w:sz w:val="18"/>
          <w:szCs w:val="18"/>
          <w:lang w:val="lv-LV"/>
        </w:rPr>
        <w:t xml:space="preserve"> veikšanā</w:t>
      </w:r>
      <w:r w:rsidRPr="00021EC8">
        <w:rPr>
          <w:rFonts w:ascii="Avenir Next" w:hAnsi="Avenir Next"/>
          <w:sz w:val="18"/>
          <w:szCs w:val="18"/>
          <w:lang w:val="lv-LV"/>
        </w:rPr>
        <w:t xml:space="preserve">. </w:t>
      </w:r>
    </w:p>
    <w:p w14:paraId="301FA41E" w14:textId="77777777" w:rsidR="00042F87" w:rsidRPr="00021EC8" w:rsidRDefault="005E25F6" w:rsidP="00201A87">
      <w:pPr>
        <w:pStyle w:val="ListParagraph"/>
        <w:ind w:left="1080"/>
        <w:jc w:val="both"/>
        <w:rPr>
          <w:rFonts w:ascii="Avenir Next" w:eastAsia="Batang" w:hAnsi="Avenir Next"/>
          <w:b/>
          <w:bCs/>
          <w:caps/>
          <w:sz w:val="18"/>
          <w:szCs w:val="18"/>
          <w:lang w:val="lv-LV"/>
        </w:rPr>
      </w:pPr>
      <w:r w:rsidRPr="00021EC8">
        <w:rPr>
          <w:rFonts w:ascii="Avenir Next" w:hAnsi="Avenir Next"/>
          <w:sz w:val="18"/>
          <w:szCs w:val="18"/>
          <w:lang w:val="lv-LV"/>
        </w:rPr>
        <w:t xml:space="preserve">Kā arī, Pretendenta </w:t>
      </w:r>
      <w:r w:rsidR="00F91850" w:rsidRPr="00021EC8">
        <w:rPr>
          <w:rFonts w:ascii="Avenir Next" w:hAnsi="Avenir Next"/>
          <w:sz w:val="18"/>
          <w:szCs w:val="18"/>
          <w:lang w:val="lv-LV"/>
        </w:rPr>
        <w:t>Galvenajam atbildīgajam būvuzraugam ir spēkā esošs būvprakses sertifikāts un vismaz 5 (piecu) gadu pieredze attiecīgo darbu vadīšanā</w:t>
      </w:r>
      <w:r w:rsidR="00042F87" w:rsidRPr="00021EC8">
        <w:rPr>
          <w:rFonts w:ascii="Avenir Next" w:hAnsi="Avenir Next"/>
          <w:sz w:val="18"/>
          <w:szCs w:val="18"/>
          <w:lang w:val="lv-LV"/>
        </w:rPr>
        <w:t>.</w:t>
      </w:r>
    </w:p>
    <w:p w14:paraId="48E7D8A8" w14:textId="77777777" w:rsidR="00E80DFE" w:rsidRPr="00021EC8" w:rsidRDefault="00E80DFE" w:rsidP="00622EFB">
      <w:pPr>
        <w:pStyle w:val="ListParagraph"/>
        <w:ind w:left="1440"/>
        <w:jc w:val="both"/>
        <w:rPr>
          <w:rFonts w:ascii="Avenir Next" w:hAnsi="Avenir Next"/>
          <w:sz w:val="18"/>
          <w:szCs w:val="18"/>
          <w:lang w:val="lv-LV"/>
        </w:rPr>
      </w:pPr>
      <w:r w:rsidRPr="00021EC8">
        <w:rPr>
          <w:rFonts w:ascii="Avenir Next" w:hAnsi="Avenir Next"/>
          <w:i/>
          <w:iCs/>
          <w:sz w:val="18"/>
          <w:szCs w:val="18"/>
          <w:u w:val="single"/>
          <w:lang w:val="lv-LV"/>
        </w:rPr>
        <w:t>Piezīme</w:t>
      </w:r>
      <w:r w:rsidRPr="00021EC8">
        <w:rPr>
          <w:rFonts w:ascii="Avenir Next" w:hAnsi="Avenir Next"/>
          <w:sz w:val="18"/>
          <w:szCs w:val="18"/>
          <w:lang w:val="lv-LV"/>
        </w:rPr>
        <w:t>:</w:t>
      </w:r>
    </w:p>
    <w:p w14:paraId="016F82FF" w14:textId="77777777" w:rsidR="00E80DFE" w:rsidRPr="00021EC8" w:rsidRDefault="00E80DFE" w:rsidP="00622EFB">
      <w:pPr>
        <w:pStyle w:val="ListParagraph"/>
        <w:ind w:left="1440"/>
        <w:jc w:val="both"/>
        <w:rPr>
          <w:rFonts w:ascii="Avenir Next" w:hAnsi="Avenir Next"/>
          <w:sz w:val="18"/>
          <w:szCs w:val="18"/>
          <w:lang w:val="lv-LV"/>
        </w:rPr>
      </w:pPr>
      <w:r w:rsidRPr="00021EC8">
        <w:rPr>
          <w:rFonts w:ascii="Avenir Next" w:eastAsia="Batang" w:hAnsi="Avenir Next" w:cs="Arial"/>
          <w:sz w:val="18"/>
          <w:szCs w:val="18"/>
          <w:lang w:val="lv-LV"/>
        </w:rPr>
        <w:t>Par līdzvērtīgu satura un apjoma būvuzraudzības darbiem tiks atzīt</w:t>
      </w:r>
      <w:r w:rsidR="004931CC" w:rsidRPr="00021EC8">
        <w:rPr>
          <w:rFonts w:ascii="Avenir Next" w:eastAsia="Batang" w:hAnsi="Avenir Next" w:cs="Arial"/>
          <w:sz w:val="18"/>
          <w:szCs w:val="18"/>
          <w:lang w:val="lv-LV"/>
        </w:rPr>
        <w:t>i būvuzraudzības pakalpojumu sniegšanas darbi</w:t>
      </w:r>
      <w:r w:rsidRPr="00021EC8">
        <w:rPr>
          <w:rFonts w:ascii="Avenir Next" w:eastAsia="Batang" w:hAnsi="Avenir Next" w:cs="Arial"/>
          <w:sz w:val="18"/>
          <w:szCs w:val="18"/>
          <w:lang w:val="lv-LV"/>
        </w:rPr>
        <w:t xml:space="preserve"> būv</w:t>
      </w:r>
      <w:r w:rsidR="004931CC" w:rsidRPr="00021EC8">
        <w:rPr>
          <w:rFonts w:ascii="Avenir Next" w:eastAsia="Batang" w:hAnsi="Avenir Next" w:cs="Arial"/>
          <w:sz w:val="18"/>
          <w:szCs w:val="18"/>
          <w:lang w:val="lv-LV"/>
        </w:rPr>
        <w:t>ē</w:t>
      </w:r>
      <w:r w:rsidRPr="00021EC8">
        <w:rPr>
          <w:rFonts w:ascii="Avenir Next" w:eastAsia="Batang" w:hAnsi="Avenir Next" w:cs="Arial"/>
          <w:sz w:val="18"/>
          <w:szCs w:val="18"/>
          <w:lang w:val="lv-LV"/>
        </w:rPr>
        <w:t>s (</w:t>
      </w:r>
      <w:r w:rsidRPr="00021EC8">
        <w:rPr>
          <w:rFonts w:ascii="Avenir Next" w:hAnsi="Avenir Next"/>
          <w:sz w:val="18"/>
          <w:szCs w:val="18"/>
          <w:lang w:val="lv-LV"/>
        </w:rPr>
        <w:t>jaunbūve, pārbūve, rekonstrukcija, renovācija, restaurācija)</w:t>
      </w:r>
      <w:r w:rsidRPr="00021EC8">
        <w:rPr>
          <w:rFonts w:ascii="Avenir Next" w:eastAsia="Batang" w:hAnsi="Avenir Next" w:cs="Arial"/>
          <w:sz w:val="18"/>
          <w:szCs w:val="18"/>
          <w:lang w:val="lv-LV"/>
        </w:rPr>
        <w:t xml:space="preserve"> ar apbūves laukumu ne mazāku kā 900 m</w:t>
      </w:r>
      <w:r w:rsidRPr="00021EC8">
        <w:rPr>
          <w:rFonts w:ascii="Avenir Next" w:eastAsia="Batang" w:hAnsi="Avenir Next" w:cs="Arial"/>
          <w:sz w:val="18"/>
          <w:szCs w:val="18"/>
          <w:vertAlign w:val="superscript"/>
          <w:lang w:val="lv-LV"/>
        </w:rPr>
        <w:t>2</w:t>
      </w:r>
      <w:r w:rsidRPr="00021EC8">
        <w:rPr>
          <w:rFonts w:ascii="Avenir Next" w:eastAsia="Batang" w:hAnsi="Avenir Next" w:cs="Arial"/>
          <w:sz w:val="18"/>
          <w:szCs w:val="18"/>
          <w:lang w:val="lv-LV"/>
        </w:rPr>
        <w:t xml:space="preserve">, piemēram, ar biomasu kurināmas katlu mājas, biomasas koģenerācijas stacijas, rūpnieciskas ražošanas ēkas (būves), t.i., rūpnīcas, darbnīcas, fabrikas, autoservisi, </w:t>
      </w:r>
      <w:r w:rsidRPr="00021EC8">
        <w:rPr>
          <w:rFonts w:ascii="Avenir Next" w:hAnsi="Avenir Next"/>
          <w:sz w:val="18"/>
          <w:szCs w:val="18"/>
          <w:lang w:val="lv-LV"/>
        </w:rPr>
        <w:t>apjumtas ēkas un telpu grupas, kā arī nojumes, kas tiek izmantotas kā noliktavas un veic uzglabāšanas funkcijas.</w:t>
      </w:r>
    </w:p>
    <w:p w14:paraId="2E011B92" w14:textId="77777777" w:rsidR="00F91850" w:rsidRPr="00021EC8" w:rsidRDefault="00F91850" w:rsidP="00622EFB">
      <w:pPr>
        <w:pStyle w:val="ListParagraph"/>
        <w:ind w:left="1440"/>
        <w:jc w:val="both"/>
        <w:rPr>
          <w:rFonts w:ascii="Avenir Next" w:hAnsi="Avenir Next"/>
          <w:sz w:val="18"/>
          <w:szCs w:val="18"/>
          <w:lang w:val="lv-LV"/>
        </w:rPr>
      </w:pPr>
      <w:r w:rsidRPr="00021EC8">
        <w:rPr>
          <w:rFonts w:ascii="Avenir Next" w:hAnsi="Avenir Next"/>
          <w:i/>
          <w:iCs/>
          <w:sz w:val="18"/>
          <w:szCs w:val="18"/>
          <w:u w:val="single"/>
          <w:lang w:val="lv-LV"/>
        </w:rPr>
        <w:t>Iesniedzamie dokumenti</w:t>
      </w:r>
      <w:r w:rsidRPr="00021EC8">
        <w:rPr>
          <w:rFonts w:ascii="Avenir Next" w:hAnsi="Avenir Next"/>
          <w:sz w:val="18"/>
          <w:szCs w:val="18"/>
          <w:lang w:val="lv-LV"/>
        </w:rPr>
        <w:t>:</w:t>
      </w:r>
    </w:p>
    <w:p w14:paraId="7B8B8CF3" w14:textId="77777777" w:rsidR="00E80DFE" w:rsidRPr="00021EC8" w:rsidRDefault="00F91850" w:rsidP="00A203A4">
      <w:pPr>
        <w:pStyle w:val="ListParagraph"/>
        <w:numPr>
          <w:ilvl w:val="0"/>
          <w:numId w:val="7"/>
        </w:numPr>
        <w:jc w:val="both"/>
        <w:rPr>
          <w:rFonts w:ascii="Avenir Next" w:eastAsia="Batang" w:hAnsi="Avenir Next"/>
          <w:sz w:val="18"/>
          <w:szCs w:val="18"/>
          <w:lang w:val="lv-LV"/>
        </w:rPr>
      </w:pPr>
      <w:r w:rsidRPr="00021EC8">
        <w:rPr>
          <w:rFonts w:ascii="Avenir Next" w:eastAsia="Batang" w:hAnsi="Avenir Next"/>
          <w:sz w:val="18"/>
          <w:szCs w:val="18"/>
          <w:lang w:val="lv-LV"/>
        </w:rPr>
        <w:t>Aizpildītas kvalifikācijas veidlapas (Pielikums Nr.</w:t>
      </w:r>
      <w:r w:rsidR="00201A87" w:rsidRPr="00021EC8">
        <w:rPr>
          <w:rFonts w:ascii="Avenir Next" w:eastAsia="Batang" w:hAnsi="Avenir Next"/>
          <w:sz w:val="18"/>
          <w:szCs w:val="18"/>
          <w:lang w:val="lv-LV"/>
        </w:rPr>
        <w:t>3; 1. un 2.daļas</w:t>
      </w:r>
      <w:r w:rsidRPr="00021EC8">
        <w:rPr>
          <w:rFonts w:ascii="Avenir Next" w:eastAsia="Batang" w:hAnsi="Avenir Next"/>
          <w:sz w:val="18"/>
          <w:szCs w:val="18"/>
          <w:lang w:val="lv-LV"/>
        </w:rPr>
        <w:t>);</w:t>
      </w:r>
    </w:p>
    <w:p w14:paraId="33AB349C" w14:textId="77EAFECB" w:rsidR="00E300D6" w:rsidRPr="00021EC8" w:rsidRDefault="00E80DFE" w:rsidP="00A203A4">
      <w:pPr>
        <w:pStyle w:val="ListParagraph"/>
        <w:numPr>
          <w:ilvl w:val="0"/>
          <w:numId w:val="7"/>
        </w:numPr>
        <w:jc w:val="both"/>
        <w:rPr>
          <w:rFonts w:ascii="Avenir Next" w:eastAsia="Batang" w:hAnsi="Avenir Next"/>
          <w:sz w:val="18"/>
          <w:szCs w:val="18"/>
          <w:lang w:val="lv-LV"/>
        </w:rPr>
      </w:pPr>
      <w:r w:rsidRPr="00021EC8">
        <w:rPr>
          <w:rFonts w:ascii="Avenir Next" w:eastAsia="Batang" w:hAnsi="Avenir Next"/>
          <w:sz w:val="18"/>
          <w:szCs w:val="18"/>
          <w:lang w:val="lv-LV"/>
        </w:rPr>
        <w:t xml:space="preserve">Ārvalstu Pretendenta </w:t>
      </w:r>
      <w:r w:rsidR="00857BD1" w:rsidRPr="00021EC8">
        <w:rPr>
          <w:rFonts w:ascii="Avenir Next" w:eastAsia="Batang" w:hAnsi="Avenir Next"/>
          <w:sz w:val="18"/>
          <w:szCs w:val="18"/>
          <w:lang w:val="lv-LV"/>
        </w:rPr>
        <w:t>G</w:t>
      </w:r>
      <w:r w:rsidRPr="00021EC8">
        <w:rPr>
          <w:rFonts w:ascii="Avenir Next" w:eastAsia="Batang" w:hAnsi="Avenir Next"/>
          <w:sz w:val="18"/>
          <w:szCs w:val="18"/>
          <w:lang w:val="lv-LV"/>
        </w:rPr>
        <w:t xml:space="preserve">alvenā atbildīgā būvuzrauga kvalifikācijai jāatbilst reģistrācijas valsts prasībām noteiktu pakalpojumu sniegšanai. Pretendents iesniedz apliecinājumu, ka gadījumā, ja ar Pretendentu tiks noslēgts Līgums, tas ne vēlāk kā 5 (piecu) darba dienu laikā no Pasūtītāja nosūtītā uzaicinājuma parakstīt Līgumu paziņošanas dienas normatīvajos aktos noteiktajā kārtībā iesniegs atzīšanas institūcijas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w:t>
      </w:r>
      <w:r w:rsidR="005E25F6" w:rsidRPr="00021EC8">
        <w:rPr>
          <w:rFonts w:ascii="Avenir Next" w:eastAsia="Batang" w:hAnsi="Avenir Next"/>
          <w:sz w:val="18"/>
          <w:szCs w:val="18"/>
          <w:lang w:val="lv-LV"/>
        </w:rPr>
        <w:t xml:space="preserve">tādu </w:t>
      </w:r>
      <w:r w:rsidRPr="00021EC8">
        <w:rPr>
          <w:rFonts w:ascii="Avenir Next" w:eastAsia="Batang" w:hAnsi="Avenir Next"/>
          <w:sz w:val="18"/>
          <w:szCs w:val="18"/>
          <w:lang w:val="lv-LV"/>
        </w:rPr>
        <w:t>saņems;</w:t>
      </w:r>
    </w:p>
    <w:p w14:paraId="4A0E1D50" w14:textId="0D3DA178" w:rsidR="00E80DFE" w:rsidRPr="00021EC8" w:rsidRDefault="00E80DFE" w:rsidP="00A203A4">
      <w:pPr>
        <w:pStyle w:val="ListParagraph"/>
        <w:numPr>
          <w:ilvl w:val="0"/>
          <w:numId w:val="7"/>
        </w:numPr>
        <w:jc w:val="both"/>
        <w:rPr>
          <w:rFonts w:ascii="Avenir Next" w:eastAsia="Batang" w:hAnsi="Avenir Next"/>
          <w:sz w:val="18"/>
          <w:szCs w:val="18"/>
          <w:lang w:val="lv-LV"/>
        </w:rPr>
      </w:pPr>
      <w:r w:rsidRPr="00021EC8">
        <w:rPr>
          <w:rFonts w:ascii="Avenir Next" w:eastAsia="Batang" w:hAnsi="Avenir Next"/>
          <w:sz w:val="18"/>
          <w:szCs w:val="18"/>
          <w:lang w:val="lv-LV"/>
        </w:rPr>
        <w:t xml:space="preserve">Apliecinājums (brīvā formā) par to, ka </w:t>
      </w:r>
      <w:r w:rsidR="00D46CE8" w:rsidRPr="00021EC8">
        <w:rPr>
          <w:rFonts w:ascii="Avenir Next" w:eastAsia="Batang" w:hAnsi="Avenir Next"/>
          <w:sz w:val="18"/>
          <w:szCs w:val="18"/>
          <w:lang w:val="lv-LV"/>
        </w:rPr>
        <w:t>G</w:t>
      </w:r>
      <w:r w:rsidRPr="00021EC8">
        <w:rPr>
          <w:rFonts w:ascii="Avenir Next" w:eastAsia="Batang" w:hAnsi="Avenir Next"/>
          <w:sz w:val="18"/>
          <w:szCs w:val="18"/>
          <w:lang w:val="lv-LV"/>
        </w:rPr>
        <w:t>alvenais atbildīgais būvuzraugs apliecina gatavību piedalīties</w:t>
      </w:r>
      <w:r w:rsidR="00486585" w:rsidRPr="00021EC8">
        <w:rPr>
          <w:rFonts w:ascii="Avenir Next" w:eastAsia="Batang" w:hAnsi="Avenir Next"/>
          <w:sz w:val="18"/>
          <w:szCs w:val="18"/>
          <w:lang w:val="lv-LV"/>
        </w:rPr>
        <w:t xml:space="preserve"> 2.1.punktā minētā Būvobjekta</w:t>
      </w:r>
      <w:r w:rsidRPr="00021EC8">
        <w:rPr>
          <w:rFonts w:ascii="Avenir Next" w:eastAsia="Batang" w:hAnsi="Avenir Next"/>
          <w:sz w:val="18"/>
          <w:szCs w:val="18"/>
          <w:lang w:val="lv-LV"/>
        </w:rPr>
        <w:t xml:space="preserve"> Līguma izpildē;</w:t>
      </w:r>
    </w:p>
    <w:p w14:paraId="1A875B55" w14:textId="73620AA0" w:rsidR="00E300D6" w:rsidRPr="00021EC8" w:rsidRDefault="007051A3"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Pretendentam ir jābūt kvalificētiem (sertificētiem) speciālistiem</w:t>
      </w:r>
      <w:r w:rsidR="00365A76" w:rsidRPr="00021EC8">
        <w:rPr>
          <w:rFonts w:ascii="Avenir Next" w:eastAsia="Batang" w:hAnsi="Avenir Next"/>
          <w:sz w:val="18"/>
          <w:szCs w:val="18"/>
          <w:lang w:val="lv-LV"/>
        </w:rPr>
        <w:t xml:space="preserve">, kas veiks attiecīgos darbus, </w:t>
      </w:r>
      <w:r w:rsidRPr="00021EC8">
        <w:rPr>
          <w:rFonts w:ascii="Avenir Next" w:eastAsia="Batang" w:hAnsi="Avenir Next"/>
          <w:sz w:val="18"/>
          <w:szCs w:val="18"/>
          <w:lang w:val="lv-LV"/>
        </w:rPr>
        <w:t xml:space="preserve">vismaz ar 3 (trīs) gadu pieredzi. Pretendentam jānodrošina </w:t>
      </w:r>
      <w:r w:rsidR="00365A76" w:rsidRPr="00021EC8">
        <w:rPr>
          <w:rFonts w:ascii="Avenir Next" w:eastAsia="Batang" w:hAnsi="Avenir Next"/>
          <w:sz w:val="18"/>
          <w:szCs w:val="18"/>
          <w:lang w:val="lv-LV"/>
        </w:rPr>
        <w:t xml:space="preserve">vismaz </w:t>
      </w:r>
      <w:r w:rsidRPr="00021EC8">
        <w:rPr>
          <w:rFonts w:ascii="Avenir Next" w:eastAsia="Batang" w:hAnsi="Avenir Next"/>
          <w:sz w:val="18"/>
          <w:szCs w:val="18"/>
          <w:lang w:val="lv-LV"/>
        </w:rPr>
        <w:t>šādi iesaistāmie speciālisti:</w:t>
      </w:r>
    </w:p>
    <w:p w14:paraId="55C79A7A" w14:textId="77777777" w:rsidR="0070260D" w:rsidRPr="00021EC8" w:rsidRDefault="007051A3" w:rsidP="00A203A4">
      <w:pPr>
        <w:pStyle w:val="ListParagraph"/>
        <w:numPr>
          <w:ilvl w:val="3"/>
          <w:numId w:val="2"/>
        </w:numPr>
        <w:ind w:left="1560" w:hanging="797"/>
        <w:jc w:val="both"/>
        <w:rPr>
          <w:rFonts w:ascii="Avenir Next" w:hAnsi="Avenir Next" w:cs="Arial"/>
          <w:color w:val="000000" w:themeColor="text1"/>
          <w:sz w:val="18"/>
          <w:szCs w:val="18"/>
          <w:shd w:val="clear" w:color="auto" w:fill="FFFFFF"/>
          <w:lang w:val="lv-LV"/>
        </w:rPr>
      </w:pPr>
      <w:r w:rsidRPr="00021EC8">
        <w:rPr>
          <w:rFonts w:ascii="Avenir Next" w:hAnsi="Avenir Next" w:cs="Arial"/>
          <w:color w:val="000000" w:themeColor="text1"/>
          <w:sz w:val="18"/>
          <w:szCs w:val="18"/>
          <w:shd w:val="clear" w:color="auto" w:fill="FFFFFF"/>
          <w:lang w:val="lv-LV"/>
        </w:rPr>
        <w:t>ēku būvdarbu būvuzraudzība;</w:t>
      </w:r>
    </w:p>
    <w:p w14:paraId="657E28EA" w14:textId="77777777" w:rsidR="0070260D" w:rsidRPr="00021EC8" w:rsidRDefault="007051A3" w:rsidP="00A203A4">
      <w:pPr>
        <w:pStyle w:val="ListParagraph"/>
        <w:numPr>
          <w:ilvl w:val="3"/>
          <w:numId w:val="2"/>
        </w:numPr>
        <w:ind w:left="1560" w:hanging="797"/>
        <w:jc w:val="both"/>
        <w:rPr>
          <w:rFonts w:ascii="Avenir Next" w:hAnsi="Avenir Next" w:cs="Arial"/>
          <w:color w:val="000000" w:themeColor="text1"/>
          <w:sz w:val="18"/>
          <w:szCs w:val="18"/>
          <w:shd w:val="clear" w:color="auto" w:fill="FFFFFF"/>
          <w:lang w:val="lv-LV"/>
        </w:rPr>
      </w:pPr>
      <w:r w:rsidRPr="00021EC8">
        <w:rPr>
          <w:rFonts w:ascii="Avenir Next" w:hAnsi="Avenir Next" w:cs="Arial"/>
          <w:color w:val="000000" w:themeColor="text1"/>
          <w:sz w:val="18"/>
          <w:szCs w:val="18"/>
          <w:shd w:val="clear" w:color="auto" w:fill="FFFFFF"/>
          <w:lang w:val="lv-LV"/>
        </w:rPr>
        <w:t>ceļu būvdarbu būvuzraudzība</w:t>
      </w:r>
      <w:r w:rsidRPr="00021EC8">
        <w:rPr>
          <w:rFonts w:ascii="Avenir Next" w:hAnsi="Avenir Next"/>
          <w:color w:val="000000" w:themeColor="text1"/>
          <w:sz w:val="18"/>
          <w:szCs w:val="18"/>
          <w:lang w:val="lv-LV"/>
        </w:rPr>
        <w:t>;</w:t>
      </w:r>
    </w:p>
    <w:p w14:paraId="33F476BF" w14:textId="77777777" w:rsidR="0070260D" w:rsidRPr="00021EC8" w:rsidRDefault="007051A3" w:rsidP="00A203A4">
      <w:pPr>
        <w:pStyle w:val="ListParagraph"/>
        <w:numPr>
          <w:ilvl w:val="3"/>
          <w:numId w:val="2"/>
        </w:numPr>
        <w:ind w:left="1560" w:hanging="797"/>
        <w:jc w:val="both"/>
        <w:rPr>
          <w:rFonts w:ascii="Avenir Next" w:hAnsi="Avenir Next" w:cs="Arial"/>
          <w:color w:val="000000" w:themeColor="text1"/>
          <w:sz w:val="18"/>
          <w:szCs w:val="18"/>
          <w:shd w:val="clear" w:color="auto" w:fill="FFFFFF"/>
          <w:lang w:val="lv-LV"/>
        </w:rPr>
      </w:pPr>
      <w:r w:rsidRPr="00021EC8">
        <w:rPr>
          <w:rFonts w:ascii="Avenir Next" w:hAnsi="Avenir Next" w:cs="Arial"/>
          <w:color w:val="000000" w:themeColor="text1"/>
          <w:sz w:val="18"/>
          <w:szCs w:val="18"/>
          <w:shd w:val="clear" w:color="auto" w:fill="FFFFFF"/>
          <w:lang w:val="lv-LV"/>
        </w:rPr>
        <w:t>ūdensapgādes un kanalizācijas sistēmu būvdarbu būvuzraudzība, ieskaitot ugunsdzēsības sistēmas;</w:t>
      </w:r>
    </w:p>
    <w:p w14:paraId="447C39C7" w14:textId="77777777" w:rsidR="0070260D" w:rsidRPr="00021EC8" w:rsidRDefault="007051A3" w:rsidP="00A203A4">
      <w:pPr>
        <w:pStyle w:val="ListParagraph"/>
        <w:numPr>
          <w:ilvl w:val="3"/>
          <w:numId w:val="2"/>
        </w:numPr>
        <w:ind w:left="1560" w:hanging="797"/>
        <w:jc w:val="both"/>
        <w:rPr>
          <w:rFonts w:ascii="Avenir Next" w:hAnsi="Avenir Next" w:cs="Arial"/>
          <w:color w:val="000000" w:themeColor="text1"/>
          <w:sz w:val="18"/>
          <w:szCs w:val="18"/>
          <w:shd w:val="clear" w:color="auto" w:fill="FFFFFF"/>
          <w:lang w:val="lv-LV"/>
        </w:rPr>
      </w:pPr>
      <w:r w:rsidRPr="00021EC8">
        <w:rPr>
          <w:rFonts w:ascii="Avenir Next" w:hAnsi="Avenir Next" w:cs="Arial"/>
          <w:color w:val="000000" w:themeColor="text1"/>
          <w:sz w:val="18"/>
          <w:szCs w:val="18"/>
          <w:shd w:val="clear" w:color="auto" w:fill="FFFFFF"/>
          <w:lang w:val="lv-LV"/>
        </w:rPr>
        <w:t>siltumapgādes, ventilācijas un gaisa kondicionēšanas sistēmu būvdarbu būvuzraudzība;</w:t>
      </w:r>
    </w:p>
    <w:p w14:paraId="6CC17091" w14:textId="77777777" w:rsidR="0070260D" w:rsidRPr="00021EC8" w:rsidRDefault="007051A3" w:rsidP="00A203A4">
      <w:pPr>
        <w:pStyle w:val="ListParagraph"/>
        <w:numPr>
          <w:ilvl w:val="3"/>
          <w:numId w:val="2"/>
        </w:numPr>
        <w:ind w:left="1560" w:hanging="797"/>
        <w:jc w:val="both"/>
        <w:rPr>
          <w:rFonts w:ascii="Avenir Next" w:hAnsi="Avenir Next" w:cs="Arial"/>
          <w:color w:val="000000" w:themeColor="text1"/>
          <w:sz w:val="18"/>
          <w:szCs w:val="18"/>
          <w:shd w:val="clear" w:color="auto" w:fill="FFFFFF"/>
          <w:lang w:val="lv-LV"/>
        </w:rPr>
      </w:pPr>
      <w:r w:rsidRPr="00021EC8">
        <w:rPr>
          <w:rFonts w:ascii="Avenir Next" w:hAnsi="Avenir Next" w:cs="Arial"/>
          <w:color w:val="000000" w:themeColor="text1"/>
          <w:sz w:val="18"/>
          <w:szCs w:val="18"/>
          <w:shd w:val="clear" w:color="auto" w:fill="FFFFFF"/>
          <w:lang w:val="lv-LV"/>
        </w:rPr>
        <w:t>elektroietaišu izbūves darbu būvuzraudzība (</w:t>
      </w:r>
      <w:r w:rsidR="0070260D" w:rsidRPr="00021EC8">
        <w:rPr>
          <w:rFonts w:ascii="Avenir Next" w:hAnsi="Avenir Next" w:cs="Arial"/>
          <w:color w:val="000000" w:themeColor="text1"/>
          <w:sz w:val="18"/>
          <w:szCs w:val="18"/>
          <w:shd w:val="clear" w:color="auto" w:fill="FFFFFF"/>
          <w:lang w:val="lv-LV"/>
        </w:rPr>
        <w:t xml:space="preserve">līdz 1 </w:t>
      </w:r>
      <w:proofErr w:type="spellStart"/>
      <w:r w:rsidR="0070260D" w:rsidRPr="00021EC8">
        <w:rPr>
          <w:rFonts w:ascii="Avenir Next" w:hAnsi="Avenir Next" w:cs="Arial"/>
          <w:color w:val="000000" w:themeColor="text1"/>
          <w:sz w:val="18"/>
          <w:szCs w:val="18"/>
          <w:shd w:val="clear" w:color="auto" w:fill="FFFFFF"/>
          <w:lang w:val="lv-LV"/>
        </w:rPr>
        <w:t>kV</w:t>
      </w:r>
      <w:proofErr w:type="spellEnd"/>
      <w:r w:rsidR="0070260D" w:rsidRPr="00021EC8">
        <w:rPr>
          <w:rFonts w:ascii="Avenir Next" w:hAnsi="Avenir Next" w:cs="Arial"/>
          <w:color w:val="000000" w:themeColor="text1"/>
          <w:sz w:val="18"/>
          <w:szCs w:val="18"/>
          <w:shd w:val="clear" w:color="auto" w:fill="FFFFFF"/>
          <w:lang w:val="lv-LV"/>
        </w:rPr>
        <w:t xml:space="preserve"> rūpnieciskās ēkās spēka un apgaismošanas elektroinstalācijas u.c., ja nepieciešams);</w:t>
      </w:r>
    </w:p>
    <w:p w14:paraId="54084C62" w14:textId="77777777" w:rsidR="0070260D" w:rsidRPr="00021EC8" w:rsidRDefault="0070260D" w:rsidP="00A203A4">
      <w:pPr>
        <w:pStyle w:val="ListParagraph"/>
        <w:numPr>
          <w:ilvl w:val="3"/>
          <w:numId w:val="2"/>
        </w:numPr>
        <w:ind w:left="1560" w:hanging="797"/>
        <w:jc w:val="both"/>
        <w:rPr>
          <w:rFonts w:ascii="Avenir Next" w:hAnsi="Avenir Next" w:cs="Arial"/>
          <w:color w:val="000000" w:themeColor="text1"/>
          <w:sz w:val="18"/>
          <w:szCs w:val="18"/>
          <w:shd w:val="clear" w:color="auto" w:fill="FFFFFF"/>
          <w:lang w:val="lv-LV"/>
        </w:rPr>
      </w:pPr>
      <w:r w:rsidRPr="00021EC8">
        <w:rPr>
          <w:rFonts w:ascii="Avenir Next" w:hAnsi="Avenir Next" w:cs="Arial"/>
          <w:color w:val="000000" w:themeColor="text1"/>
          <w:sz w:val="18"/>
          <w:szCs w:val="18"/>
          <w:shd w:val="clear" w:color="auto" w:fill="FFFFFF"/>
          <w:lang w:val="lv-LV"/>
        </w:rPr>
        <w:t>elektronisko sakaru sistēmu un tīklu būvdarbu būvuzraudzība;</w:t>
      </w:r>
    </w:p>
    <w:p w14:paraId="5D67200B" w14:textId="0362980A" w:rsidR="007051A3" w:rsidRPr="00021EC8" w:rsidRDefault="0070260D" w:rsidP="00A203A4">
      <w:pPr>
        <w:pStyle w:val="ListParagraph"/>
        <w:numPr>
          <w:ilvl w:val="3"/>
          <w:numId w:val="2"/>
        </w:numPr>
        <w:ind w:left="1560" w:hanging="797"/>
        <w:jc w:val="both"/>
        <w:rPr>
          <w:rFonts w:ascii="Avenir Next" w:hAnsi="Avenir Next" w:cs="Arial"/>
          <w:color w:val="000000" w:themeColor="text1"/>
          <w:sz w:val="18"/>
          <w:szCs w:val="18"/>
          <w:shd w:val="clear" w:color="auto" w:fill="FFFFFF"/>
          <w:lang w:val="lv-LV"/>
        </w:rPr>
      </w:pPr>
      <w:r w:rsidRPr="00021EC8">
        <w:rPr>
          <w:rFonts w:ascii="Avenir Next" w:hAnsi="Avenir Next" w:cs="Arial"/>
          <w:color w:val="000000" w:themeColor="text1"/>
          <w:sz w:val="18"/>
          <w:szCs w:val="18"/>
          <w:shd w:val="clear" w:color="auto" w:fill="FFFFFF"/>
          <w:lang w:val="lv-LV"/>
        </w:rPr>
        <w:t>citi būvuzraudzības speci</w:t>
      </w:r>
      <w:r w:rsidR="004B599A" w:rsidRPr="00021EC8">
        <w:rPr>
          <w:rFonts w:ascii="Avenir Next" w:hAnsi="Avenir Next" w:cs="Arial"/>
          <w:color w:val="000000" w:themeColor="text1"/>
          <w:sz w:val="18"/>
          <w:szCs w:val="18"/>
          <w:shd w:val="clear" w:color="auto" w:fill="FFFFFF"/>
          <w:lang w:val="lv-LV"/>
        </w:rPr>
        <w:t>ā</w:t>
      </w:r>
      <w:r w:rsidRPr="00021EC8">
        <w:rPr>
          <w:rFonts w:ascii="Avenir Next" w:hAnsi="Avenir Next" w:cs="Arial"/>
          <w:color w:val="000000" w:themeColor="text1"/>
          <w:sz w:val="18"/>
          <w:szCs w:val="18"/>
          <w:shd w:val="clear" w:color="auto" w:fill="FFFFFF"/>
          <w:lang w:val="lv-LV"/>
        </w:rPr>
        <w:t>listi, ja tie nepieciešami saskaņā ar nolikumā doto darbu aprakstu;</w:t>
      </w:r>
    </w:p>
    <w:p w14:paraId="58453B08" w14:textId="77777777" w:rsidR="0070260D" w:rsidRPr="00021EC8" w:rsidRDefault="0070260D" w:rsidP="00622EFB">
      <w:pPr>
        <w:pStyle w:val="ListParagraph"/>
        <w:ind w:left="1560"/>
        <w:jc w:val="both"/>
        <w:rPr>
          <w:rFonts w:ascii="Avenir Next" w:hAnsi="Avenir Next" w:cs="Arial"/>
          <w:color w:val="000000" w:themeColor="text1"/>
          <w:sz w:val="18"/>
          <w:szCs w:val="18"/>
          <w:shd w:val="clear" w:color="auto" w:fill="FFFFFF"/>
          <w:lang w:val="lv-LV"/>
        </w:rPr>
      </w:pPr>
      <w:r w:rsidRPr="00021EC8">
        <w:rPr>
          <w:rFonts w:ascii="Avenir Next" w:hAnsi="Avenir Next" w:cs="Arial"/>
          <w:i/>
          <w:iCs/>
          <w:color w:val="000000" w:themeColor="text1"/>
          <w:sz w:val="18"/>
          <w:szCs w:val="18"/>
          <w:u w:val="single"/>
          <w:shd w:val="clear" w:color="auto" w:fill="FFFFFF"/>
          <w:lang w:val="lv-LV"/>
        </w:rPr>
        <w:t>Iesniedzamie dokumenti</w:t>
      </w:r>
      <w:r w:rsidRPr="00021EC8">
        <w:rPr>
          <w:rFonts w:ascii="Avenir Next" w:hAnsi="Avenir Next" w:cs="Arial"/>
          <w:color w:val="000000" w:themeColor="text1"/>
          <w:sz w:val="18"/>
          <w:szCs w:val="18"/>
          <w:shd w:val="clear" w:color="auto" w:fill="FFFFFF"/>
          <w:lang w:val="lv-LV"/>
        </w:rPr>
        <w:t>:</w:t>
      </w:r>
    </w:p>
    <w:p w14:paraId="72F69777" w14:textId="77777777" w:rsidR="0070260D" w:rsidRPr="00021EC8" w:rsidRDefault="00486585" w:rsidP="00A203A4">
      <w:pPr>
        <w:pStyle w:val="ListParagraph"/>
        <w:numPr>
          <w:ilvl w:val="0"/>
          <w:numId w:val="8"/>
        </w:numPr>
        <w:jc w:val="both"/>
        <w:rPr>
          <w:rFonts w:ascii="Avenir Next" w:hAnsi="Avenir Next" w:cs="Arial"/>
          <w:color w:val="000000" w:themeColor="text1"/>
          <w:sz w:val="18"/>
          <w:szCs w:val="18"/>
          <w:shd w:val="clear" w:color="auto" w:fill="FFFFFF"/>
          <w:lang w:val="lv-LV"/>
        </w:rPr>
      </w:pPr>
      <w:r w:rsidRPr="00021EC8">
        <w:rPr>
          <w:rFonts w:ascii="Avenir Next" w:eastAsia="Batang" w:hAnsi="Avenir Next"/>
          <w:sz w:val="18"/>
          <w:szCs w:val="18"/>
          <w:lang w:val="lv-LV"/>
        </w:rPr>
        <w:t>Aizpildītas kvalifikācijas veidlapas (Pielikums Nr.</w:t>
      </w:r>
      <w:r w:rsidR="00201A87" w:rsidRPr="00021EC8">
        <w:rPr>
          <w:rFonts w:ascii="Avenir Next" w:eastAsia="Batang" w:hAnsi="Avenir Next"/>
          <w:sz w:val="18"/>
          <w:szCs w:val="18"/>
          <w:lang w:val="lv-LV"/>
        </w:rPr>
        <w:t>3; 3.daļa</w:t>
      </w:r>
      <w:r w:rsidRPr="00021EC8">
        <w:rPr>
          <w:rFonts w:ascii="Avenir Next" w:eastAsia="Batang" w:hAnsi="Avenir Next"/>
          <w:sz w:val="18"/>
          <w:szCs w:val="18"/>
          <w:lang w:val="lv-LV"/>
        </w:rPr>
        <w:t xml:space="preserve">) un </w:t>
      </w:r>
      <w:r w:rsidRPr="00021EC8">
        <w:rPr>
          <w:rFonts w:ascii="Avenir Next" w:hAnsi="Avenir Next" w:cs="Arial"/>
          <w:color w:val="000000" w:themeColor="text1"/>
          <w:sz w:val="18"/>
          <w:szCs w:val="18"/>
          <w:shd w:val="clear" w:color="auto" w:fill="FFFFFF"/>
          <w:lang w:val="lv-LV"/>
        </w:rPr>
        <w:t xml:space="preserve">atbilstošo derīgo sertifikātu kopijas, kas apliecina Pretendenta speciālistu tiesības veikt piedāvātos darbus un pakalpojumus vai jānorāda atbilstoša derīgā sertifikāta numurs, kuru var pārbaudīt </w:t>
      </w:r>
      <w:r w:rsidRPr="00021EC8">
        <w:rPr>
          <w:rFonts w:ascii="Avenir Next" w:eastAsia="Batang" w:hAnsi="Avenir Next"/>
          <w:sz w:val="18"/>
          <w:szCs w:val="18"/>
          <w:lang w:val="lv-LV"/>
        </w:rPr>
        <w:t>Latvijas Republikas Būvkomersantu reģistra tīmekļvietnē (</w:t>
      </w:r>
      <w:hyperlink r:id="rId10" w:history="1">
        <w:r w:rsidRPr="00021EC8">
          <w:rPr>
            <w:rStyle w:val="Hyperlink"/>
            <w:rFonts w:ascii="Avenir Next" w:eastAsia="Batang" w:hAnsi="Avenir Next"/>
            <w:sz w:val="18"/>
            <w:szCs w:val="18"/>
            <w:lang w:val="lv-LV"/>
          </w:rPr>
          <w:t>https:bis.gov.lv/bisp/</w:t>
        </w:r>
      </w:hyperlink>
      <w:r w:rsidRPr="00021EC8">
        <w:rPr>
          <w:rFonts w:ascii="Avenir Next" w:eastAsia="Batang" w:hAnsi="Avenir Next"/>
          <w:sz w:val="18"/>
          <w:szCs w:val="18"/>
          <w:lang w:val="lv-LV"/>
        </w:rPr>
        <w:t>);</w:t>
      </w:r>
    </w:p>
    <w:p w14:paraId="791DB034" w14:textId="77777777" w:rsidR="00486585" w:rsidRPr="00021EC8" w:rsidRDefault="00486585" w:rsidP="00A203A4">
      <w:pPr>
        <w:pStyle w:val="ListParagraph"/>
        <w:numPr>
          <w:ilvl w:val="0"/>
          <w:numId w:val="8"/>
        </w:numPr>
        <w:jc w:val="both"/>
        <w:rPr>
          <w:rFonts w:ascii="Avenir Next" w:hAnsi="Avenir Next" w:cs="Arial"/>
          <w:color w:val="000000" w:themeColor="text1"/>
          <w:sz w:val="18"/>
          <w:szCs w:val="18"/>
          <w:shd w:val="clear" w:color="auto" w:fill="FFFFFF"/>
          <w:lang w:val="lv-LV"/>
        </w:rPr>
      </w:pPr>
      <w:r w:rsidRPr="00021EC8">
        <w:rPr>
          <w:rFonts w:ascii="Avenir Next" w:eastAsia="Batang" w:hAnsi="Avenir Next"/>
          <w:sz w:val="18"/>
          <w:szCs w:val="18"/>
          <w:lang w:val="lv-LV"/>
        </w:rPr>
        <w:t>Ārvalstu Pretendenta speciālistu kvalifikācijai jāatbilst speciālista reģistrācijas valsts prasībām noteiktu pakalpojumu sniegšanai. Pretendents iesniedz apliecinājumu, ka gadījumā, ja ar Pretendentu tiks noslēgts Līgums tas ne vēlāk kā 5 (piecu) darba dienu laikā no Pasūtītāja uzaicinājuma parakstīt Līgumu paziņošanas dienas normatīvajos aktos noteiktajā kārtībā iesniegs atzīšanas institūcijai deklarāciju par īslaicīgu profesionālo pakalpojumu sniegšanu Latvijas Republikā reglamentētā profesijā, ka arī iesniegs Pasūtītājam atzīšanas institūcijas izsniegto atļauju par īslaicīgo pakalpojumu sniegšanu (vai ar atteikumu izsniegt atļauju), tiklīdz speciālists to saņems;</w:t>
      </w:r>
    </w:p>
    <w:p w14:paraId="02FDC463" w14:textId="77777777" w:rsidR="00486585" w:rsidRPr="00021EC8" w:rsidRDefault="00486585" w:rsidP="00A203A4">
      <w:pPr>
        <w:pStyle w:val="ListParagraph"/>
        <w:numPr>
          <w:ilvl w:val="0"/>
          <w:numId w:val="8"/>
        </w:numPr>
        <w:jc w:val="both"/>
        <w:rPr>
          <w:rFonts w:ascii="Avenir Next" w:hAnsi="Avenir Next" w:cs="Arial"/>
          <w:color w:val="000000" w:themeColor="text1"/>
          <w:sz w:val="18"/>
          <w:szCs w:val="18"/>
          <w:shd w:val="clear" w:color="auto" w:fill="FFFFFF"/>
          <w:lang w:val="lv-LV"/>
        </w:rPr>
      </w:pPr>
      <w:r w:rsidRPr="00021EC8">
        <w:rPr>
          <w:rFonts w:ascii="Avenir Next" w:eastAsia="Batang" w:hAnsi="Avenir Next"/>
          <w:sz w:val="18"/>
          <w:szCs w:val="18"/>
          <w:lang w:val="lv-LV"/>
        </w:rPr>
        <w:t>Pretendenta speciālistu apliecinājums (brīvā formā) par gatavību 2.1.punktā minētā Būvobjekta Līguma izpildē, izpildot specialitātei atbilstošus darbus;</w:t>
      </w:r>
    </w:p>
    <w:p w14:paraId="5C63C96D" w14:textId="77777777" w:rsidR="007051A3" w:rsidRPr="00021EC8" w:rsidRDefault="009351CB"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Pretendenta uzņēmumā ir izstrādāta kvalitātes vadības sistēma</w:t>
      </w:r>
    </w:p>
    <w:p w14:paraId="7B335508" w14:textId="77777777" w:rsidR="009351CB" w:rsidRPr="00021EC8" w:rsidRDefault="009351CB" w:rsidP="00622EFB">
      <w:pPr>
        <w:pStyle w:val="ListParagraph"/>
        <w:ind w:left="1080" w:firstLine="360"/>
        <w:jc w:val="both"/>
        <w:rPr>
          <w:rFonts w:ascii="Avenir Next" w:eastAsia="Batang" w:hAnsi="Avenir Next"/>
          <w:sz w:val="18"/>
          <w:szCs w:val="18"/>
          <w:lang w:val="lv-LV"/>
        </w:rPr>
      </w:pPr>
      <w:r w:rsidRPr="00021EC8">
        <w:rPr>
          <w:rFonts w:ascii="Avenir Next" w:eastAsia="Batang" w:hAnsi="Avenir Next"/>
          <w:i/>
          <w:iCs/>
          <w:sz w:val="18"/>
          <w:szCs w:val="18"/>
          <w:u w:val="single"/>
          <w:lang w:val="lv-LV"/>
        </w:rPr>
        <w:t>Iesniedzamie dokumenti</w:t>
      </w:r>
      <w:r w:rsidRPr="00021EC8">
        <w:rPr>
          <w:rFonts w:ascii="Avenir Next" w:eastAsia="Batang" w:hAnsi="Avenir Next"/>
          <w:sz w:val="18"/>
          <w:szCs w:val="18"/>
          <w:lang w:val="lv-LV"/>
        </w:rPr>
        <w:t>:</w:t>
      </w:r>
    </w:p>
    <w:p w14:paraId="7B51FD1A" w14:textId="77777777" w:rsidR="002F6BDE" w:rsidRPr="00021EC8" w:rsidRDefault="009351CB" w:rsidP="00A203A4">
      <w:pPr>
        <w:pStyle w:val="ListParagraph"/>
        <w:numPr>
          <w:ilvl w:val="0"/>
          <w:numId w:val="9"/>
        </w:numPr>
        <w:ind w:left="1843" w:hanging="283"/>
        <w:jc w:val="both"/>
        <w:rPr>
          <w:rFonts w:ascii="Avenir Next" w:eastAsia="Batang" w:hAnsi="Avenir Next"/>
          <w:sz w:val="18"/>
          <w:szCs w:val="18"/>
          <w:lang w:val="lv-LV"/>
        </w:rPr>
      </w:pPr>
      <w:r w:rsidRPr="00021EC8">
        <w:rPr>
          <w:rFonts w:ascii="Avenir Next" w:eastAsia="Batang" w:hAnsi="Avenir Next"/>
          <w:sz w:val="18"/>
          <w:szCs w:val="18"/>
          <w:lang w:val="lv-LV"/>
        </w:rPr>
        <w:t>ISO vai ekvivalentu sertifikātu kopijas, vai Pretendenta uzņēmumā izstrādātās kvalitātes vadības sistēmas apraksts (brīvā formā);</w:t>
      </w:r>
    </w:p>
    <w:p w14:paraId="1367CF8D" w14:textId="77777777" w:rsidR="007E1706" w:rsidRPr="00021EC8" w:rsidRDefault="00A56C9C" w:rsidP="00A203A4">
      <w:pPr>
        <w:pStyle w:val="ListParagraph"/>
        <w:numPr>
          <w:ilvl w:val="1"/>
          <w:numId w:val="2"/>
        </w:numPr>
        <w:ind w:left="426" w:hanging="426"/>
        <w:jc w:val="both"/>
        <w:rPr>
          <w:rFonts w:ascii="Avenir Next" w:eastAsia="Batang" w:hAnsi="Avenir Next"/>
          <w:b/>
          <w:bCs/>
          <w:caps/>
          <w:sz w:val="18"/>
          <w:szCs w:val="18"/>
          <w:lang w:val="lv-LV"/>
        </w:rPr>
      </w:pPr>
      <w:r w:rsidRPr="00021EC8">
        <w:rPr>
          <w:rFonts w:ascii="Avenir Next" w:eastAsia="Batang" w:hAnsi="Avenir Next"/>
          <w:b/>
          <w:bCs/>
          <w:i/>
          <w:iCs/>
          <w:sz w:val="18"/>
          <w:szCs w:val="18"/>
          <w:lang w:val="lv-LV"/>
        </w:rPr>
        <w:lastRenderedPageBreak/>
        <w:t>Ja Piedāvājumu iesniedz personu apvienība</w:t>
      </w:r>
      <w:r w:rsidR="00F83535" w:rsidRPr="00021EC8">
        <w:rPr>
          <w:rFonts w:ascii="Avenir Next" w:eastAsia="Batang" w:hAnsi="Avenir Next"/>
          <w:b/>
          <w:bCs/>
          <w:i/>
          <w:iCs/>
          <w:sz w:val="18"/>
          <w:szCs w:val="18"/>
          <w:lang w:val="lv-LV"/>
        </w:rPr>
        <w:t xml:space="preserve"> </w:t>
      </w:r>
      <w:r w:rsidR="00F83535" w:rsidRPr="00021EC8">
        <w:rPr>
          <w:rFonts w:ascii="Avenir Next" w:eastAsia="Batang" w:hAnsi="Avenir Next"/>
          <w:i/>
          <w:iCs/>
          <w:sz w:val="18"/>
          <w:szCs w:val="18"/>
          <w:lang w:val="lv-LV"/>
        </w:rPr>
        <w:t>(ja attiecināms)</w:t>
      </w:r>
      <w:r w:rsidRPr="00021EC8">
        <w:rPr>
          <w:rFonts w:ascii="Avenir Next" w:eastAsia="Batang" w:hAnsi="Avenir Next"/>
          <w:sz w:val="18"/>
          <w:szCs w:val="18"/>
          <w:lang w:val="lv-LV"/>
        </w:rPr>
        <w:t xml:space="preserve"> nolikumā minētās prasības uz personu apvienības dalībniekiem attiecas šādi:</w:t>
      </w:r>
    </w:p>
    <w:p w14:paraId="10920681" w14:textId="133E961C" w:rsidR="00A56C9C" w:rsidRPr="00021EC8" w:rsidRDefault="00A56C9C" w:rsidP="00F72E29">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Lai Pasūtītājs gūtu pārliecību par personu apvienības esamību, papildus nolikumā noteiktajam, Piedāvājuma pieteikuma vēstulei </w:t>
      </w:r>
      <w:r w:rsidR="00BE7E66" w:rsidRPr="00021EC8">
        <w:rPr>
          <w:rFonts w:ascii="Avenir Next" w:eastAsia="Batang" w:hAnsi="Avenir Next"/>
          <w:sz w:val="18"/>
          <w:szCs w:val="18"/>
          <w:lang w:val="lv-LV"/>
        </w:rPr>
        <w:t xml:space="preserve">papildus </w:t>
      </w:r>
      <w:r w:rsidRPr="00021EC8">
        <w:rPr>
          <w:rFonts w:ascii="Avenir Next" w:eastAsia="Batang" w:hAnsi="Avenir Next"/>
          <w:sz w:val="18"/>
          <w:szCs w:val="18"/>
          <w:lang w:val="lv-LV"/>
        </w:rPr>
        <w:t>jāpievieno personu apvienības dalībnieku likumīgo pārstāvju vienošanās</w:t>
      </w:r>
      <w:r w:rsidR="002841BC" w:rsidRPr="00021EC8">
        <w:rPr>
          <w:rFonts w:ascii="Avenir Next" w:eastAsia="Batang" w:hAnsi="Avenir Next"/>
          <w:sz w:val="18"/>
          <w:szCs w:val="18"/>
          <w:lang w:val="lv-LV"/>
        </w:rPr>
        <w:t xml:space="preserve"> (sadarbības līgums)</w:t>
      </w:r>
      <w:r w:rsidRPr="00021EC8">
        <w:rPr>
          <w:rFonts w:ascii="Avenir Next" w:eastAsia="Batang" w:hAnsi="Avenir Next"/>
          <w:sz w:val="18"/>
          <w:szCs w:val="18"/>
          <w:lang w:val="lv-LV"/>
        </w:rPr>
        <w:t xml:space="preserve"> par dalību cenu aptaujā</w:t>
      </w:r>
      <w:r w:rsidR="00F72E29" w:rsidRPr="00021EC8">
        <w:rPr>
          <w:rFonts w:ascii="Avenir Next" w:eastAsia="Batang" w:hAnsi="Avenir Next"/>
          <w:sz w:val="18"/>
          <w:szCs w:val="18"/>
          <w:lang w:val="lv-LV"/>
        </w:rPr>
        <w:t xml:space="preserve">. </w:t>
      </w:r>
      <w:r w:rsidR="00F72E29" w:rsidRPr="00021EC8">
        <w:rPr>
          <w:rFonts w:ascii="Avenir Next" w:eastAsia="Batang" w:hAnsi="Avenir Next" w:cs="Arial"/>
          <w:sz w:val="18"/>
          <w:szCs w:val="18"/>
          <w:lang w:val="lv-LV"/>
        </w:rPr>
        <w:t>Sadarbības līgumā ir jānorāda vismaz sekojoša informācija:</w:t>
      </w:r>
    </w:p>
    <w:p w14:paraId="3F3D4E1A" w14:textId="11455BB7" w:rsidR="00F72E29" w:rsidRPr="00021EC8" w:rsidRDefault="00F72E29" w:rsidP="00680453">
      <w:pPr>
        <w:pStyle w:val="ListParagraph"/>
        <w:widowControl w:val="0"/>
        <w:numPr>
          <w:ilvl w:val="0"/>
          <w:numId w:val="4"/>
        </w:numPr>
        <w:tabs>
          <w:tab w:val="left" w:pos="937"/>
        </w:tabs>
        <w:autoSpaceDE w:val="0"/>
        <w:autoSpaceDN w:val="0"/>
        <w:ind w:left="1418" w:right="296"/>
        <w:jc w:val="both"/>
        <w:rPr>
          <w:rFonts w:ascii="Avenir Next" w:eastAsia="Batang" w:hAnsi="Avenir Next" w:cs="Arial"/>
          <w:sz w:val="18"/>
          <w:szCs w:val="18"/>
          <w:lang w:val="lv-LV"/>
        </w:rPr>
      </w:pPr>
      <w:r w:rsidRPr="00021EC8">
        <w:rPr>
          <w:rFonts w:ascii="Avenir Next" w:eastAsia="Batang" w:hAnsi="Avenir Next" w:cs="Arial"/>
          <w:sz w:val="18"/>
          <w:szCs w:val="18"/>
          <w:lang w:val="lv-LV"/>
        </w:rPr>
        <w:t>Personu apvienības nosaukums, juridiskā un faktiskā</w:t>
      </w:r>
      <w:r w:rsidRPr="00021EC8">
        <w:rPr>
          <w:rFonts w:ascii="Avenir Next" w:eastAsia="Batang" w:hAnsi="Avenir Next" w:cs="Arial"/>
          <w:spacing w:val="3"/>
          <w:sz w:val="18"/>
          <w:szCs w:val="18"/>
          <w:lang w:val="lv-LV"/>
        </w:rPr>
        <w:t xml:space="preserve"> </w:t>
      </w:r>
      <w:r w:rsidRPr="00021EC8">
        <w:rPr>
          <w:rFonts w:ascii="Avenir Next" w:eastAsia="Batang" w:hAnsi="Avenir Next" w:cs="Arial"/>
          <w:sz w:val="18"/>
          <w:szCs w:val="18"/>
          <w:lang w:val="lv-LV"/>
        </w:rPr>
        <w:t>adrese, reģistrācijas numurs, tālruņa numurs, e-pasts, vadošā dalībnieka, kurš ir tiesīgs rīkoties Apvienības dalībnieku vārdā un to vietā, nosaukums, juridiskā un faktiskā adrese, reģistrācijas numurs, tālruņa numurs, e-pasts;</w:t>
      </w:r>
    </w:p>
    <w:p w14:paraId="6BB19AC4" w14:textId="1961690A" w:rsidR="00F72E29" w:rsidRPr="00021EC8" w:rsidRDefault="00F72E29" w:rsidP="00680453">
      <w:pPr>
        <w:pStyle w:val="ListParagraph"/>
        <w:widowControl w:val="0"/>
        <w:numPr>
          <w:ilvl w:val="0"/>
          <w:numId w:val="4"/>
        </w:numPr>
        <w:tabs>
          <w:tab w:val="left" w:pos="937"/>
        </w:tabs>
        <w:autoSpaceDE w:val="0"/>
        <w:autoSpaceDN w:val="0"/>
        <w:ind w:left="1418" w:right="296"/>
        <w:jc w:val="both"/>
        <w:rPr>
          <w:rFonts w:ascii="Avenir Next" w:eastAsia="Batang" w:hAnsi="Avenir Next" w:cs="Arial"/>
          <w:sz w:val="18"/>
          <w:szCs w:val="18"/>
          <w:lang w:val="lv-LV"/>
        </w:rPr>
      </w:pPr>
      <w:r w:rsidRPr="00021EC8">
        <w:rPr>
          <w:rFonts w:ascii="Avenir Next" w:eastAsia="Batang" w:hAnsi="Avenir Next" w:cs="Arial"/>
          <w:sz w:val="18"/>
          <w:szCs w:val="18"/>
          <w:lang w:val="lv-LV"/>
        </w:rPr>
        <w:t>Personu apvienības dibināšanas mērķis un darbības (spēkā esamības)</w:t>
      </w:r>
      <w:r w:rsidRPr="00021EC8">
        <w:rPr>
          <w:rFonts w:ascii="Avenir Next" w:eastAsia="Batang" w:hAnsi="Avenir Next" w:cs="Arial"/>
          <w:spacing w:val="-8"/>
          <w:sz w:val="18"/>
          <w:szCs w:val="18"/>
          <w:lang w:val="lv-LV"/>
        </w:rPr>
        <w:t xml:space="preserve"> </w:t>
      </w:r>
      <w:r w:rsidRPr="00021EC8">
        <w:rPr>
          <w:rFonts w:ascii="Avenir Next" w:eastAsia="Batang" w:hAnsi="Avenir Next" w:cs="Arial"/>
          <w:sz w:val="18"/>
          <w:szCs w:val="18"/>
          <w:lang w:val="lv-LV"/>
        </w:rPr>
        <w:t>termiņš;</w:t>
      </w:r>
    </w:p>
    <w:p w14:paraId="581FE157" w14:textId="24592AA6" w:rsidR="00F72E29" w:rsidRPr="00021EC8" w:rsidRDefault="00F72E29" w:rsidP="00680453">
      <w:pPr>
        <w:pStyle w:val="ListParagraph"/>
        <w:widowControl w:val="0"/>
        <w:numPr>
          <w:ilvl w:val="0"/>
          <w:numId w:val="4"/>
        </w:numPr>
        <w:tabs>
          <w:tab w:val="left" w:pos="937"/>
        </w:tabs>
        <w:autoSpaceDE w:val="0"/>
        <w:autoSpaceDN w:val="0"/>
        <w:ind w:left="1418" w:right="296"/>
        <w:jc w:val="both"/>
        <w:rPr>
          <w:rFonts w:ascii="Avenir Next" w:eastAsia="Batang" w:hAnsi="Avenir Next" w:cs="Arial"/>
          <w:sz w:val="18"/>
          <w:szCs w:val="18"/>
          <w:lang w:val="lv-LV"/>
        </w:rPr>
      </w:pPr>
      <w:r w:rsidRPr="00021EC8">
        <w:rPr>
          <w:rFonts w:ascii="Avenir Next" w:eastAsia="Batang" w:hAnsi="Avenir Next" w:cs="Arial"/>
          <w:sz w:val="18"/>
          <w:szCs w:val="18"/>
          <w:lang w:val="lv-LV"/>
        </w:rPr>
        <w:t>apliecinājums, ka Personu apvienība un tās dalībnieku sastāvs paliks nemainīgs līdz līguma saistību izpildes  beigām;</w:t>
      </w:r>
    </w:p>
    <w:p w14:paraId="3A515820" w14:textId="7F3F3615" w:rsidR="00F72E29" w:rsidRPr="00021EC8" w:rsidRDefault="00F72E29" w:rsidP="00680453">
      <w:pPr>
        <w:pStyle w:val="ListParagraph"/>
        <w:widowControl w:val="0"/>
        <w:numPr>
          <w:ilvl w:val="0"/>
          <w:numId w:val="4"/>
        </w:numPr>
        <w:tabs>
          <w:tab w:val="left" w:pos="937"/>
        </w:tabs>
        <w:autoSpaceDE w:val="0"/>
        <w:autoSpaceDN w:val="0"/>
        <w:ind w:left="1418" w:right="296"/>
        <w:jc w:val="both"/>
        <w:rPr>
          <w:rFonts w:ascii="Avenir Next" w:eastAsia="Batang" w:hAnsi="Avenir Next" w:cs="Arial"/>
          <w:sz w:val="18"/>
          <w:szCs w:val="18"/>
          <w:lang w:val="lv-LV"/>
        </w:rPr>
      </w:pPr>
      <w:r w:rsidRPr="00021EC8">
        <w:rPr>
          <w:rFonts w:ascii="Avenir Next" w:eastAsia="Batang" w:hAnsi="Avenir Next" w:cs="Arial"/>
          <w:sz w:val="18"/>
          <w:szCs w:val="18"/>
          <w:lang w:val="lv-LV"/>
        </w:rPr>
        <w:t>apliecinājums,</w:t>
      </w:r>
      <w:r w:rsidRPr="00021EC8">
        <w:rPr>
          <w:rFonts w:ascii="Avenir Next" w:eastAsia="Batang" w:hAnsi="Avenir Next" w:cs="Arial"/>
          <w:spacing w:val="-9"/>
          <w:sz w:val="18"/>
          <w:szCs w:val="18"/>
          <w:lang w:val="lv-LV"/>
        </w:rPr>
        <w:t xml:space="preserve"> </w:t>
      </w:r>
      <w:r w:rsidRPr="00021EC8">
        <w:rPr>
          <w:rFonts w:ascii="Avenir Next" w:eastAsia="Batang" w:hAnsi="Avenir Next" w:cs="Arial"/>
          <w:sz w:val="18"/>
          <w:szCs w:val="18"/>
          <w:lang w:val="lv-LV"/>
        </w:rPr>
        <w:t>ka</w:t>
      </w:r>
      <w:r w:rsidRPr="00021EC8">
        <w:rPr>
          <w:rFonts w:ascii="Avenir Next" w:eastAsia="Batang" w:hAnsi="Avenir Next" w:cs="Arial"/>
          <w:spacing w:val="-12"/>
          <w:sz w:val="18"/>
          <w:szCs w:val="18"/>
          <w:lang w:val="lv-LV"/>
        </w:rPr>
        <w:t xml:space="preserve"> </w:t>
      </w:r>
      <w:r w:rsidRPr="00021EC8">
        <w:rPr>
          <w:rFonts w:ascii="Avenir Next" w:eastAsia="Batang" w:hAnsi="Avenir Next" w:cs="Arial"/>
          <w:sz w:val="18"/>
          <w:szCs w:val="18"/>
          <w:lang w:val="lv-LV"/>
        </w:rPr>
        <w:t>visi</w:t>
      </w:r>
      <w:r w:rsidRPr="00021EC8">
        <w:rPr>
          <w:rFonts w:ascii="Avenir Next" w:eastAsia="Batang" w:hAnsi="Avenir Next" w:cs="Arial"/>
          <w:spacing w:val="-20"/>
          <w:sz w:val="18"/>
          <w:szCs w:val="18"/>
          <w:lang w:val="lv-LV"/>
        </w:rPr>
        <w:t xml:space="preserve"> </w:t>
      </w:r>
      <w:r w:rsidRPr="00021EC8">
        <w:rPr>
          <w:rFonts w:ascii="Avenir Next" w:eastAsia="Batang" w:hAnsi="Avenir Next" w:cs="Arial"/>
          <w:sz w:val="18"/>
          <w:szCs w:val="18"/>
          <w:lang w:val="lv-LV"/>
        </w:rPr>
        <w:t>Personu apvienības dalībnieki</w:t>
      </w:r>
      <w:r w:rsidRPr="00021EC8">
        <w:rPr>
          <w:rFonts w:ascii="Avenir Next" w:eastAsia="Batang" w:hAnsi="Avenir Next" w:cs="Arial"/>
          <w:spacing w:val="-15"/>
          <w:sz w:val="18"/>
          <w:szCs w:val="18"/>
          <w:lang w:val="lv-LV"/>
        </w:rPr>
        <w:t xml:space="preserve"> </w:t>
      </w:r>
      <w:r w:rsidRPr="00021EC8">
        <w:rPr>
          <w:rFonts w:ascii="Avenir Next" w:eastAsia="Batang" w:hAnsi="Avenir Next" w:cs="Arial"/>
          <w:spacing w:val="-5"/>
          <w:sz w:val="18"/>
          <w:szCs w:val="18"/>
          <w:lang w:val="lv-LV"/>
        </w:rPr>
        <w:t>ir</w:t>
      </w:r>
      <w:r w:rsidRPr="00021EC8">
        <w:rPr>
          <w:rFonts w:ascii="Avenir Next" w:eastAsia="Batang" w:hAnsi="Avenir Next" w:cs="Arial"/>
          <w:spacing w:val="-9"/>
          <w:sz w:val="18"/>
          <w:szCs w:val="18"/>
          <w:lang w:val="lv-LV"/>
        </w:rPr>
        <w:t xml:space="preserve"> </w:t>
      </w:r>
      <w:r w:rsidRPr="00021EC8">
        <w:rPr>
          <w:rFonts w:ascii="Avenir Next" w:eastAsia="Batang" w:hAnsi="Avenir Next" w:cs="Arial"/>
          <w:sz w:val="18"/>
          <w:szCs w:val="18"/>
          <w:lang w:val="lv-LV"/>
        </w:rPr>
        <w:t>solidāri</w:t>
      </w:r>
      <w:r w:rsidRPr="00021EC8">
        <w:rPr>
          <w:rFonts w:ascii="Avenir Next" w:eastAsia="Batang" w:hAnsi="Avenir Next" w:cs="Arial"/>
          <w:spacing w:val="-20"/>
          <w:sz w:val="18"/>
          <w:szCs w:val="18"/>
          <w:lang w:val="lv-LV"/>
        </w:rPr>
        <w:t xml:space="preserve"> </w:t>
      </w:r>
      <w:r w:rsidRPr="00021EC8">
        <w:rPr>
          <w:rFonts w:ascii="Avenir Next" w:eastAsia="Batang" w:hAnsi="Avenir Next" w:cs="Arial"/>
          <w:sz w:val="18"/>
          <w:szCs w:val="18"/>
          <w:lang w:val="lv-LV"/>
        </w:rPr>
        <w:t>atbildīgi</w:t>
      </w:r>
      <w:r w:rsidRPr="00021EC8">
        <w:rPr>
          <w:rFonts w:ascii="Avenir Next" w:eastAsia="Batang" w:hAnsi="Avenir Next" w:cs="Arial"/>
          <w:spacing w:val="-10"/>
          <w:sz w:val="18"/>
          <w:szCs w:val="18"/>
          <w:lang w:val="lv-LV"/>
        </w:rPr>
        <w:t xml:space="preserve"> </w:t>
      </w:r>
      <w:r w:rsidRPr="00021EC8">
        <w:rPr>
          <w:rFonts w:ascii="Avenir Next" w:eastAsia="Batang" w:hAnsi="Avenir Next" w:cs="Arial"/>
          <w:sz w:val="18"/>
          <w:szCs w:val="18"/>
          <w:lang w:val="lv-LV"/>
        </w:rPr>
        <w:t>par</w:t>
      </w:r>
      <w:r w:rsidRPr="00021EC8">
        <w:rPr>
          <w:rFonts w:ascii="Avenir Next" w:eastAsia="Batang" w:hAnsi="Avenir Next" w:cs="Arial"/>
          <w:spacing w:val="-14"/>
          <w:sz w:val="18"/>
          <w:szCs w:val="18"/>
          <w:lang w:val="lv-LV"/>
        </w:rPr>
        <w:t xml:space="preserve"> </w:t>
      </w:r>
      <w:r w:rsidRPr="00021EC8">
        <w:rPr>
          <w:rFonts w:ascii="Avenir Next" w:eastAsia="Batang" w:hAnsi="Avenir Next" w:cs="Arial"/>
          <w:sz w:val="18"/>
          <w:szCs w:val="18"/>
          <w:lang w:val="lv-LV"/>
        </w:rPr>
        <w:t>Līguma</w:t>
      </w:r>
      <w:r w:rsidRPr="00021EC8">
        <w:rPr>
          <w:rFonts w:ascii="Avenir Next" w:eastAsia="Batang" w:hAnsi="Avenir Next" w:cs="Arial"/>
          <w:spacing w:val="-7"/>
          <w:sz w:val="18"/>
          <w:szCs w:val="18"/>
          <w:lang w:val="lv-LV"/>
        </w:rPr>
        <w:t xml:space="preserve"> </w:t>
      </w:r>
      <w:r w:rsidRPr="00021EC8">
        <w:rPr>
          <w:rFonts w:ascii="Avenir Next" w:eastAsia="Batang" w:hAnsi="Avenir Next" w:cs="Arial"/>
          <w:sz w:val="18"/>
          <w:szCs w:val="18"/>
          <w:lang w:val="lv-LV"/>
        </w:rPr>
        <w:t>izpildi,</w:t>
      </w:r>
      <w:r w:rsidRPr="00021EC8">
        <w:rPr>
          <w:rFonts w:ascii="Avenir Next" w:eastAsia="Batang" w:hAnsi="Avenir Next" w:cs="Arial"/>
          <w:spacing w:val="-20"/>
          <w:sz w:val="18"/>
          <w:szCs w:val="18"/>
          <w:lang w:val="lv-LV"/>
        </w:rPr>
        <w:t xml:space="preserve"> </w:t>
      </w:r>
      <w:r w:rsidRPr="00021EC8">
        <w:rPr>
          <w:rFonts w:ascii="Avenir Next" w:eastAsia="Batang" w:hAnsi="Avenir Next" w:cs="Arial"/>
          <w:sz w:val="18"/>
          <w:szCs w:val="18"/>
          <w:lang w:val="lv-LV"/>
        </w:rPr>
        <w:t xml:space="preserve">gadījumā, </w:t>
      </w:r>
      <w:r w:rsidRPr="00021EC8">
        <w:rPr>
          <w:rFonts w:ascii="Avenir Next" w:eastAsia="Batang" w:hAnsi="Avenir Next" w:cs="Arial"/>
          <w:spacing w:val="-3"/>
          <w:sz w:val="18"/>
          <w:szCs w:val="18"/>
          <w:lang w:val="lv-LV"/>
        </w:rPr>
        <w:t xml:space="preserve">ja </w:t>
      </w:r>
      <w:r w:rsidRPr="00021EC8">
        <w:rPr>
          <w:rFonts w:ascii="Avenir Next" w:eastAsia="Batang" w:hAnsi="Avenir Next" w:cs="Arial"/>
          <w:sz w:val="18"/>
          <w:szCs w:val="18"/>
          <w:lang w:val="lv-LV"/>
        </w:rPr>
        <w:t>Pretendentam tiks piešķirtas Līguma slēgšanas tiesības;</w:t>
      </w:r>
    </w:p>
    <w:p w14:paraId="756F28DB" w14:textId="2617C309" w:rsidR="00F72E29" w:rsidRPr="00021EC8" w:rsidRDefault="00F72E29" w:rsidP="00680453">
      <w:pPr>
        <w:pStyle w:val="ListParagraph"/>
        <w:widowControl w:val="0"/>
        <w:numPr>
          <w:ilvl w:val="0"/>
          <w:numId w:val="4"/>
        </w:numPr>
        <w:tabs>
          <w:tab w:val="left" w:pos="937"/>
        </w:tabs>
        <w:autoSpaceDE w:val="0"/>
        <w:autoSpaceDN w:val="0"/>
        <w:ind w:left="1418" w:right="296"/>
        <w:jc w:val="both"/>
        <w:rPr>
          <w:rFonts w:ascii="Avenir Next" w:eastAsia="Batang" w:hAnsi="Avenir Next" w:cs="Arial"/>
          <w:sz w:val="18"/>
          <w:szCs w:val="18"/>
          <w:lang w:val="lv-LV"/>
        </w:rPr>
      </w:pPr>
      <w:r w:rsidRPr="00021EC8">
        <w:rPr>
          <w:rFonts w:ascii="Avenir Next" w:eastAsia="Batang" w:hAnsi="Avenir Next" w:cs="Arial"/>
          <w:sz w:val="18"/>
          <w:szCs w:val="18"/>
          <w:lang w:val="lv-LV"/>
        </w:rPr>
        <w:t>informācija par Personu apvienības vadošo dalībnieku un personu, kas Personu apvienības pārstāv</w:t>
      </w:r>
      <w:r w:rsidRPr="00021EC8">
        <w:rPr>
          <w:rFonts w:ascii="Avenir Next" w:eastAsia="Batang" w:hAnsi="Avenir Next" w:cs="Arial"/>
          <w:spacing w:val="-13"/>
          <w:sz w:val="18"/>
          <w:szCs w:val="18"/>
          <w:lang w:val="lv-LV"/>
        </w:rPr>
        <w:t xml:space="preserve"> </w:t>
      </w:r>
      <w:r w:rsidRPr="00021EC8">
        <w:rPr>
          <w:rFonts w:ascii="Avenir Next" w:eastAsia="Batang" w:hAnsi="Avenir Next" w:cs="Arial"/>
          <w:sz w:val="18"/>
          <w:szCs w:val="18"/>
          <w:lang w:val="lv-LV"/>
        </w:rPr>
        <w:t>cenu aptaujas procedūras un arī Līguma izpildes laikā.</w:t>
      </w:r>
      <w:r w:rsidRPr="00021EC8">
        <w:rPr>
          <w:rFonts w:ascii="Avenir Next" w:eastAsia="Batang" w:hAnsi="Avenir Next" w:cs="Arial"/>
          <w:spacing w:val="-7"/>
          <w:sz w:val="18"/>
          <w:szCs w:val="18"/>
          <w:lang w:val="lv-LV"/>
        </w:rPr>
        <w:t xml:space="preserve"> </w:t>
      </w:r>
      <w:r w:rsidRPr="00021EC8">
        <w:rPr>
          <w:rFonts w:ascii="Avenir Next" w:eastAsia="Batang" w:hAnsi="Avenir Next" w:cs="Arial"/>
          <w:sz w:val="18"/>
          <w:szCs w:val="18"/>
          <w:lang w:val="lv-LV"/>
        </w:rPr>
        <w:t>Ja</w:t>
      </w:r>
      <w:r w:rsidRPr="00021EC8">
        <w:rPr>
          <w:rFonts w:ascii="Avenir Next" w:eastAsia="Batang" w:hAnsi="Avenir Next" w:cs="Arial"/>
          <w:spacing w:val="-9"/>
          <w:sz w:val="18"/>
          <w:szCs w:val="18"/>
          <w:lang w:val="lv-LV"/>
        </w:rPr>
        <w:t xml:space="preserve"> </w:t>
      </w:r>
      <w:r w:rsidRPr="00021EC8">
        <w:rPr>
          <w:rFonts w:ascii="Avenir Next" w:eastAsia="Batang" w:hAnsi="Avenir Next" w:cs="Arial"/>
          <w:sz w:val="18"/>
          <w:szCs w:val="18"/>
          <w:lang w:val="lv-LV"/>
        </w:rPr>
        <w:t>nav</w:t>
      </w:r>
      <w:r w:rsidRPr="00021EC8">
        <w:rPr>
          <w:rFonts w:ascii="Avenir Next" w:eastAsia="Batang" w:hAnsi="Avenir Next" w:cs="Arial"/>
          <w:spacing w:val="-13"/>
          <w:sz w:val="18"/>
          <w:szCs w:val="18"/>
          <w:lang w:val="lv-LV"/>
        </w:rPr>
        <w:t xml:space="preserve"> </w:t>
      </w:r>
      <w:r w:rsidRPr="00021EC8">
        <w:rPr>
          <w:rFonts w:ascii="Avenir Next" w:eastAsia="Batang" w:hAnsi="Avenir Next" w:cs="Arial"/>
          <w:sz w:val="18"/>
          <w:szCs w:val="18"/>
          <w:lang w:val="lv-LV"/>
        </w:rPr>
        <w:t>norādīta</w:t>
      </w:r>
      <w:r w:rsidRPr="00021EC8">
        <w:rPr>
          <w:rFonts w:ascii="Avenir Next" w:eastAsia="Batang" w:hAnsi="Avenir Next" w:cs="Arial"/>
          <w:spacing w:val="-9"/>
          <w:sz w:val="18"/>
          <w:szCs w:val="18"/>
          <w:lang w:val="lv-LV"/>
        </w:rPr>
        <w:t xml:space="preserve"> </w:t>
      </w:r>
      <w:r w:rsidRPr="00021EC8">
        <w:rPr>
          <w:rFonts w:ascii="Avenir Next" w:eastAsia="Batang" w:hAnsi="Avenir Next" w:cs="Arial"/>
          <w:sz w:val="18"/>
          <w:szCs w:val="18"/>
          <w:lang w:val="lv-LV"/>
        </w:rPr>
        <w:t>persona,</w:t>
      </w:r>
      <w:r w:rsidRPr="00021EC8">
        <w:rPr>
          <w:rFonts w:ascii="Avenir Next" w:eastAsia="Batang" w:hAnsi="Avenir Next" w:cs="Arial"/>
          <w:spacing w:val="-7"/>
          <w:sz w:val="18"/>
          <w:szCs w:val="18"/>
          <w:lang w:val="lv-LV"/>
        </w:rPr>
        <w:t xml:space="preserve"> </w:t>
      </w:r>
      <w:r w:rsidRPr="00021EC8">
        <w:rPr>
          <w:rFonts w:ascii="Avenir Next" w:eastAsia="Batang" w:hAnsi="Avenir Next" w:cs="Arial"/>
          <w:sz w:val="18"/>
          <w:szCs w:val="18"/>
          <w:lang w:val="lv-LV"/>
        </w:rPr>
        <w:t>kura</w:t>
      </w:r>
      <w:r w:rsidRPr="00021EC8">
        <w:rPr>
          <w:rFonts w:ascii="Avenir Next" w:eastAsia="Batang" w:hAnsi="Avenir Next" w:cs="Arial"/>
          <w:spacing w:val="-14"/>
          <w:sz w:val="18"/>
          <w:szCs w:val="18"/>
          <w:lang w:val="lv-LV"/>
        </w:rPr>
        <w:t xml:space="preserve"> </w:t>
      </w:r>
      <w:r w:rsidRPr="00021EC8">
        <w:rPr>
          <w:rFonts w:ascii="Avenir Next" w:eastAsia="Batang" w:hAnsi="Avenir Next" w:cs="Arial"/>
          <w:sz w:val="18"/>
          <w:szCs w:val="18"/>
          <w:lang w:val="lv-LV"/>
        </w:rPr>
        <w:t>pārstāv</w:t>
      </w:r>
      <w:r w:rsidRPr="00021EC8">
        <w:rPr>
          <w:rFonts w:ascii="Avenir Next" w:eastAsia="Batang" w:hAnsi="Avenir Next" w:cs="Arial"/>
          <w:spacing w:val="-13"/>
          <w:sz w:val="18"/>
          <w:szCs w:val="18"/>
          <w:lang w:val="lv-LV"/>
        </w:rPr>
        <w:t xml:space="preserve"> </w:t>
      </w:r>
      <w:r w:rsidRPr="00021EC8">
        <w:rPr>
          <w:rFonts w:ascii="Avenir Next" w:eastAsia="Batang" w:hAnsi="Avenir Next" w:cs="Arial"/>
          <w:sz w:val="18"/>
          <w:szCs w:val="18"/>
          <w:lang w:val="lv-LV"/>
        </w:rPr>
        <w:t>Personu apvienības iepirkumā,</w:t>
      </w:r>
      <w:r w:rsidRPr="00021EC8">
        <w:rPr>
          <w:rFonts w:ascii="Avenir Next" w:eastAsia="Batang" w:hAnsi="Avenir Next" w:cs="Arial"/>
          <w:spacing w:val="-11"/>
          <w:sz w:val="18"/>
          <w:szCs w:val="18"/>
          <w:lang w:val="lv-LV"/>
        </w:rPr>
        <w:t xml:space="preserve"> </w:t>
      </w:r>
      <w:r w:rsidRPr="00021EC8">
        <w:rPr>
          <w:rFonts w:ascii="Avenir Next" w:eastAsia="Batang" w:hAnsi="Avenir Next" w:cs="Arial"/>
          <w:sz w:val="18"/>
          <w:szCs w:val="18"/>
          <w:lang w:val="lv-LV"/>
        </w:rPr>
        <w:t>tad</w:t>
      </w:r>
      <w:r w:rsidRPr="00021EC8">
        <w:rPr>
          <w:rFonts w:ascii="Avenir Next" w:eastAsia="Batang" w:hAnsi="Avenir Next" w:cs="Arial"/>
          <w:spacing w:val="-8"/>
          <w:sz w:val="18"/>
          <w:szCs w:val="18"/>
          <w:lang w:val="lv-LV"/>
        </w:rPr>
        <w:t xml:space="preserve"> </w:t>
      </w:r>
      <w:r w:rsidRPr="00021EC8">
        <w:rPr>
          <w:rFonts w:ascii="Avenir Next" w:eastAsia="Batang" w:hAnsi="Avenir Next" w:cs="Arial"/>
          <w:sz w:val="18"/>
          <w:szCs w:val="18"/>
          <w:lang w:val="lv-LV"/>
        </w:rPr>
        <w:t>visi Personu apvienības dalībnieki paraksta pieteikumu un visus citus dokumentus, kuri tiek iesniegti Piedāvājuma ietvaros;</w:t>
      </w:r>
    </w:p>
    <w:p w14:paraId="6BAD4B48" w14:textId="5D66039F" w:rsidR="00F72E29" w:rsidRPr="00021EC8" w:rsidRDefault="00F72E29" w:rsidP="00680453">
      <w:pPr>
        <w:pStyle w:val="ListParagraph"/>
        <w:widowControl w:val="0"/>
        <w:numPr>
          <w:ilvl w:val="0"/>
          <w:numId w:val="4"/>
        </w:numPr>
        <w:tabs>
          <w:tab w:val="left" w:pos="937"/>
        </w:tabs>
        <w:autoSpaceDE w:val="0"/>
        <w:autoSpaceDN w:val="0"/>
        <w:ind w:left="1418" w:right="296"/>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ja dokumentus paraksta persona, kura nav vadošais Personu apvienības dalībnieks, tas Personu apvienības pilnvarojumu personai, kura tiesīga rīkoties visu Personu apvienības dalībnieku vārdā un </w:t>
      </w:r>
      <w:r w:rsidRPr="00021EC8">
        <w:rPr>
          <w:rFonts w:ascii="Avenir Next" w:eastAsia="Batang" w:hAnsi="Avenir Next" w:cs="Arial"/>
          <w:spacing w:val="1"/>
          <w:sz w:val="18"/>
          <w:szCs w:val="18"/>
          <w:lang w:val="lv-LV"/>
        </w:rPr>
        <w:t xml:space="preserve">to </w:t>
      </w:r>
      <w:r w:rsidRPr="00021EC8">
        <w:rPr>
          <w:rFonts w:ascii="Avenir Next" w:eastAsia="Batang" w:hAnsi="Avenir Next" w:cs="Arial"/>
          <w:sz w:val="18"/>
          <w:szCs w:val="18"/>
          <w:lang w:val="lv-LV"/>
        </w:rPr>
        <w:t>vietā, norādot pilnvarotās personas vārdu un</w:t>
      </w:r>
      <w:r w:rsidRPr="00021EC8">
        <w:rPr>
          <w:rFonts w:ascii="Avenir Next" w:eastAsia="Batang" w:hAnsi="Avenir Next" w:cs="Arial"/>
          <w:spacing w:val="12"/>
          <w:sz w:val="18"/>
          <w:szCs w:val="18"/>
          <w:lang w:val="lv-LV"/>
        </w:rPr>
        <w:t xml:space="preserve"> </w:t>
      </w:r>
      <w:r w:rsidRPr="00021EC8">
        <w:rPr>
          <w:rFonts w:ascii="Avenir Next" w:eastAsia="Batang" w:hAnsi="Avenir Next" w:cs="Arial"/>
          <w:sz w:val="18"/>
          <w:szCs w:val="18"/>
          <w:lang w:val="lv-LV"/>
        </w:rPr>
        <w:t>uzvārdu, un kontaktinformāciju;</w:t>
      </w:r>
    </w:p>
    <w:p w14:paraId="4A7E4CA5" w14:textId="16655C66" w:rsidR="00F72E29" w:rsidRPr="00021EC8" w:rsidRDefault="00F72E29" w:rsidP="00680453">
      <w:pPr>
        <w:pStyle w:val="ListParagraph"/>
        <w:widowControl w:val="0"/>
        <w:numPr>
          <w:ilvl w:val="0"/>
          <w:numId w:val="4"/>
        </w:numPr>
        <w:tabs>
          <w:tab w:val="left" w:pos="937"/>
        </w:tabs>
        <w:autoSpaceDE w:val="0"/>
        <w:autoSpaceDN w:val="0"/>
        <w:ind w:left="1418" w:right="296"/>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apliecinājumu par to, </w:t>
      </w:r>
      <w:r w:rsidRPr="00021EC8">
        <w:rPr>
          <w:rFonts w:ascii="Avenir Next" w:eastAsia="Batang" w:hAnsi="Avenir Next" w:cs="Arial"/>
          <w:spacing w:val="-5"/>
          <w:sz w:val="18"/>
          <w:szCs w:val="18"/>
          <w:lang w:val="lv-LV"/>
        </w:rPr>
        <w:t xml:space="preserve">ja </w:t>
      </w:r>
      <w:r w:rsidRPr="00021EC8">
        <w:rPr>
          <w:rFonts w:ascii="Avenir Next" w:eastAsia="Batang" w:hAnsi="Avenir Next" w:cs="Arial"/>
          <w:sz w:val="18"/>
          <w:szCs w:val="18"/>
          <w:lang w:val="lv-LV"/>
        </w:rPr>
        <w:t xml:space="preserve">Personu apvienībai tiks piešķirtas Līguma slēgšanas tiesības, </w:t>
      </w:r>
      <w:r w:rsidRPr="00021EC8">
        <w:rPr>
          <w:rFonts w:ascii="Avenir Next" w:eastAsia="Batang" w:hAnsi="Avenir Next" w:cs="Arial"/>
          <w:spacing w:val="1"/>
          <w:sz w:val="18"/>
          <w:szCs w:val="18"/>
          <w:lang w:val="lv-LV"/>
        </w:rPr>
        <w:t>tā 1</w:t>
      </w:r>
      <w:r w:rsidRPr="00021EC8">
        <w:rPr>
          <w:rFonts w:ascii="Avenir Next" w:eastAsia="Batang" w:hAnsi="Avenir Next" w:cs="Arial"/>
          <w:sz w:val="18"/>
          <w:szCs w:val="18"/>
          <w:lang w:val="lv-LV"/>
        </w:rPr>
        <w:t xml:space="preserve">5 (piecpadsmit) darba dienu laikā </w:t>
      </w:r>
      <w:r w:rsidRPr="00021EC8">
        <w:rPr>
          <w:rFonts w:ascii="Avenir Next" w:eastAsia="Batang" w:hAnsi="Avenir Next" w:cs="Arial"/>
          <w:spacing w:val="-3"/>
          <w:sz w:val="18"/>
          <w:szCs w:val="18"/>
          <w:lang w:val="lv-LV"/>
        </w:rPr>
        <w:t xml:space="preserve">no </w:t>
      </w:r>
      <w:r w:rsidRPr="00021EC8">
        <w:rPr>
          <w:rFonts w:ascii="Avenir Next" w:eastAsia="Batang" w:hAnsi="Avenir Next" w:cs="Arial"/>
          <w:sz w:val="18"/>
          <w:szCs w:val="18"/>
          <w:lang w:val="lv-LV"/>
        </w:rPr>
        <w:t xml:space="preserve">Pasūtītāja nosūtītā uzaicinājuma parakstīt Līgumu paziņošanas (saņemšanas) dienas izveidos personālsabiedrību un reģistrēs Latvijas Republikas Uzņēmumu reģistra Komercreģistrā vai noslēgs sabiedrības līgumu, vienojoties par apvienības dalībnieku atbildības sadalījumu, paredzot solidāru atbildību </w:t>
      </w:r>
      <w:r w:rsidRPr="00021EC8">
        <w:rPr>
          <w:rFonts w:ascii="Avenir Next" w:eastAsia="Batang" w:hAnsi="Avenir Next" w:cs="Arial"/>
          <w:spacing w:val="1"/>
          <w:sz w:val="18"/>
          <w:szCs w:val="18"/>
          <w:lang w:val="lv-LV"/>
        </w:rPr>
        <w:t xml:space="preserve">par </w:t>
      </w:r>
      <w:r w:rsidRPr="00021EC8">
        <w:rPr>
          <w:rFonts w:ascii="Avenir Next" w:eastAsia="Batang" w:hAnsi="Avenir Next" w:cs="Arial"/>
          <w:spacing w:val="-3"/>
          <w:sz w:val="18"/>
          <w:szCs w:val="18"/>
          <w:lang w:val="lv-LV"/>
        </w:rPr>
        <w:t>līguma</w:t>
      </w:r>
      <w:r w:rsidRPr="00021EC8">
        <w:rPr>
          <w:rFonts w:ascii="Avenir Next" w:eastAsia="Batang" w:hAnsi="Avenir Next" w:cs="Arial"/>
          <w:spacing w:val="1"/>
          <w:sz w:val="18"/>
          <w:szCs w:val="18"/>
          <w:lang w:val="lv-LV"/>
        </w:rPr>
        <w:t xml:space="preserve"> </w:t>
      </w:r>
      <w:r w:rsidRPr="00021EC8">
        <w:rPr>
          <w:rFonts w:ascii="Avenir Next" w:eastAsia="Batang" w:hAnsi="Avenir Next" w:cs="Arial"/>
          <w:sz w:val="18"/>
          <w:szCs w:val="18"/>
          <w:lang w:val="lv-LV"/>
        </w:rPr>
        <w:t>izpildi.</w:t>
      </w:r>
    </w:p>
    <w:p w14:paraId="4D1031C5" w14:textId="77777777" w:rsidR="00A56C9C" w:rsidRPr="00021EC8" w:rsidRDefault="00A56C9C"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Gadījumā, ka Piedāvājumā ietvertos dokumentus, t.i., pieteikuma vēstuli, finanšu piedāvājumu, apliecinājumus neparaksta visi personu apvienības dalībnieki, tad piedāvājuma pieteikuma vēstulei papildus pievienojams atbilstošs personas apvienības dalībnieku pilnvarojums tās vārdā parakstīt ar šo cenu aptauju saistītos dokumentus un neierobežoti pārstāvēt personu apvienības dalībniekus;</w:t>
      </w:r>
    </w:p>
    <w:p w14:paraId="0152212C" w14:textId="63117EEB" w:rsidR="00A56C9C" w:rsidRPr="00021EC8" w:rsidRDefault="005F6401"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Uz personu apvienības dalībniekiem nedrīkst attiekties nolikum</w:t>
      </w:r>
      <w:r w:rsidR="006C7DC6" w:rsidRPr="00021EC8">
        <w:rPr>
          <w:rFonts w:ascii="Avenir Next" w:eastAsia="Batang" w:hAnsi="Avenir Next"/>
          <w:sz w:val="18"/>
          <w:szCs w:val="18"/>
          <w:lang w:val="lv-LV"/>
        </w:rPr>
        <w:t>ā</w:t>
      </w:r>
      <w:r w:rsidRPr="00021EC8">
        <w:rPr>
          <w:rFonts w:ascii="Avenir Next" w:eastAsia="Batang" w:hAnsi="Avenir Next"/>
          <w:sz w:val="18"/>
          <w:szCs w:val="18"/>
          <w:lang w:val="lv-LV"/>
        </w:rPr>
        <w:t xml:space="preserve"> minētie Pretendenta izslēgšanas nosacījumi (</w:t>
      </w:r>
      <w:r w:rsidR="009605D3" w:rsidRPr="00021EC8">
        <w:rPr>
          <w:rFonts w:ascii="Avenir Next" w:eastAsia="Batang" w:hAnsi="Avenir Next"/>
          <w:sz w:val="18"/>
          <w:szCs w:val="18"/>
          <w:lang w:val="lv-LV"/>
        </w:rPr>
        <w:t>3.2.1. – 3.2.</w:t>
      </w:r>
      <w:r w:rsidR="00CE0F4A" w:rsidRPr="00021EC8">
        <w:rPr>
          <w:rFonts w:ascii="Avenir Next" w:eastAsia="Batang" w:hAnsi="Avenir Next"/>
          <w:sz w:val="18"/>
          <w:szCs w:val="18"/>
          <w:lang w:val="lv-LV"/>
        </w:rPr>
        <w:t>2</w:t>
      </w:r>
      <w:r w:rsidR="009605D3" w:rsidRPr="00021EC8">
        <w:rPr>
          <w:rFonts w:ascii="Avenir Next" w:eastAsia="Batang" w:hAnsi="Avenir Next"/>
          <w:sz w:val="18"/>
          <w:szCs w:val="18"/>
          <w:lang w:val="lv-LV"/>
        </w:rPr>
        <w:t>.punkti</w:t>
      </w:r>
      <w:r w:rsidRPr="00021EC8">
        <w:rPr>
          <w:rFonts w:ascii="Avenir Next" w:eastAsia="Batang" w:hAnsi="Avenir Next"/>
          <w:sz w:val="18"/>
          <w:szCs w:val="18"/>
          <w:lang w:val="lv-LV"/>
        </w:rPr>
        <w:t>)</w:t>
      </w:r>
      <w:r w:rsidR="003C6C0D" w:rsidRPr="00021EC8">
        <w:rPr>
          <w:rFonts w:ascii="Avenir Next" w:eastAsia="Batang" w:hAnsi="Avenir Next"/>
          <w:sz w:val="18"/>
          <w:szCs w:val="18"/>
          <w:lang w:val="lv-LV"/>
        </w:rPr>
        <w:t>. Šo informāciju par katru no personu apvienības biedriem Pasūtītājs pārbaudīs publiskajās datu bāzēs</w:t>
      </w:r>
      <w:r w:rsidRPr="00021EC8">
        <w:rPr>
          <w:rFonts w:ascii="Avenir Next" w:eastAsia="Batang" w:hAnsi="Avenir Next"/>
          <w:sz w:val="18"/>
          <w:szCs w:val="18"/>
          <w:lang w:val="lv-LV"/>
        </w:rPr>
        <w:t>;</w:t>
      </w:r>
    </w:p>
    <w:p w14:paraId="46CF36DA" w14:textId="2976C2D0" w:rsidR="009605D3" w:rsidRPr="00021EC8" w:rsidRDefault="009605D3"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Katram no personu apvienības dalībniekiem jāatbilst kvalifikācijas prasībām, kuras minētas nolikumā, izņemot nolikuma 3.3.2., 3.3.3., 3.3.4.punktos noteiktie kvalifikācijas kritēriji, var atbilst tikai viens no personu apvienības dalībniekiem un attiecīgi tikai viens no personu apvienības dalībniekiem var iesniegt šajos punktos norādītos dokumentus</w:t>
      </w:r>
      <w:r w:rsidR="003C6C0D" w:rsidRPr="00021EC8">
        <w:rPr>
          <w:rFonts w:ascii="Avenir Next" w:eastAsia="Batang" w:hAnsi="Avenir Next"/>
          <w:sz w:val="18"/>
          <w:szCs w:val="18"/>
          <w:lang w:val="lv-LV"/>
        </w:rPr>
        <w:t>. Šo informāciju par katru no personu apvienības biedriem Pasūtītājs pārbaudīs publiskajās datu bāzēs</w:t>
      </w:r>
      <w:r w:rsidRPr="00021EC8">
        <w:rPr>
          <w:rFonts w:ascii="Avenir Next" w:eastAsia="Batang" w:hAnsi="Avenir Next"/>
          <w:sz w:val="18"/>
          <w:szCs w:val="18"/>
          <w:lang w:val="lv-LV"/>
        </w:rPr>
        <w:t>;</w:t>
      </w:r>
    </w:p>
    <w:p w14:paraId="167826EF" w14:textId="77777777" w:rsidR="009605D3" w:rsidRPr="00021EC8" w:rsidRDefault="009605D3"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Ja Piedāvājumu iesniedz personālsabiedrība nolikumā minētās prasības uz personālsabiedrības biedriem attiecas sekojoši:</w:t>
      </w:r>
    </w:p>
    <w:p w14:paraId="1A7A66AF" w14:textId="77777777" w:rsidR="009605D3" w:rsidRPr="00021EC8" w:rsidRDefault="009605D3" w:rsidP="00A203A4">
      <w:pPr>
        <w:pStyle w:val="ListParagraph"/>
        <w:numPr>
          <w:ilvl w:val="0"/>
          <w:numId w:val="12"/>
        </w:numPr>
        <w:ind w:left="1843"/>
        <w:jc w:val="both"/>
        <w:rPr>
          <w:rFonts w:ascii="Avenir Next" w:eastAsia="Batang" w:hAnsi="Avenir Next"/>
          <w:b/>
          <w:bCs/>
          <w:sz w:val="18"/>
          <w:szCs w:val="18"/>
          <w:lang w:val="lv-LV"/>
        </w:rPr>
      </w:pPr>
      <w:r w:rsidRPr="00021EC8">
        <w:rPr>
          <w:rFonts w:ascii="Avenir Next" w:eastAsia="Batang" w:hAnsi="Avenir Next"/>
          <w:sz w:val="18"/>
          <w:szCs w:val="18"/>
          <w:lang w:val="lv-LV"/>
        </w:rPr>
        <w:t>lai Pasūtītājs gūtu</w:t>
      </w:r>
      <w:r w:rsidR="00AC088B" w:rsidRPr="00021EC8">
        <w:rPr>
          <w:rFonts w:ascii="Avenir Next" w:eastAsia="Batang" w:hAnsi="Avenir Next"/>
          <w:sz w:val="18"/>
          <w:szCs w:val="18"/>
          <w:lang w:val="lv-LV"/>
        </w:rPr>
        <w:t xml:space="preserve"> pā</w:t>
      </w:r>
      <w:r w:rsidR="006C7DC6" w:rsidRPr="00021EC8">
        <w:rPr>
          <w:rFonts w:ascii="Avenir Next" w:eastAsia="Batang" w:hAnsi="Avenir Next"/>
          <w:sz w:val="18"/>
          <w:szCs w:val="18"/>
          <w:lang w:val="lv-LV"/>
        </w:rPr>
        <w:t>rliecību par personālsabiedrības esamību, papildus nolikumā noteiktajam, Piedāvājuma pieteikuma vēstulei jāpievieno personālsabiedrības līgums un Latvijas Republikas Uzņēmumu reģistra vai mītnes zemes analoģiskas iestādes izsniegta izziņa (oriģināls vai apliecināta kopija) par katra sabiedrības biedra ieguldījumu sabiedrībā;</w:t>
      </w:r>
    </w:p>
    <w:p w14:paraId="64C20277" w14:textId="77777777" w:rsidR="006C7DC6" w:rsidRPr="00021EC8" w:rsidRDefault="006C7DC6" w:rsidP="00A203A4">
      <w:pPr>
        <w:pStyle w:val="ListParagraph"/>
        <w:numPr>
          <w:ilvl w:val="0"/>
          <w:numId w:val="12"/>
        </w:numPr>
        <w:ind w:left="1843"/>
        <w:jc w:val="both"/>
        <w:rPr>
          <w:rFonts w:ascii="Avenir Next" w:eastAsia="Batang" w:hAnsi="Avenir Next"/>
          <w:b/>
          <w:bCs/>
          <w:sz w:val="18"/>
          <w:szCs w:val="18"/>
          <w:lang w:val="lv-LV"/>
        </w:rPr>
      </w:pPr>
      <w:r w:rsidRPr="00021EC8">
        <w:rPr>
          <w:rFonts w:ascii="Avenir Next" w:eastAsia="Batang" w:hAnsi="Avenir Next"/>
          <w:sz w:val="18"/>
          <w:szCs w:val="18"/>
          <w:lang w:val="lv-LV"/>
        </w:rPr>
        <w:t>gadījumā, ja Piedāvājuma ietvaros dokumentus, t.i., Piedāvājuma pieteikuma vēstuli, finanšu piedāvājumu, apliecinājumus neparaksta visi personālsabiedrības biedri, tad Piedāvājuma pieteikuma vēstulei pievienojams atbilstoša satura pilnvarojums;</w:t>
      </w:r>
    </w:p>
    <w:p w14:paraId="01E58698" w14:textId="313EF9E7" w:rsidR="006C7DC6" w:rsidRPr="00021EC8" w:rsidRDefault="006C7DC6" w:rsidP="00A203A4">
      <w:pPr>
        <w:pStyle w:val="ListParagraph"/>
        <w:numPr>
          <w:ilvl w:val="0"/>
          <w:numId w:val="12"/>
        </w:numPr>
        <w:ind w:left="1843"/>
        <w:jc w:val="both"/>
        <w:rPr>
          <w:rFonts w:ascii="Avenir Next" w:eastAsia="Batang" w:hAnsi="Avenir Next"/>
          <w:b/>
          <w:bCs/>
          <w:sz w:val="18"/>
          <w:szCs w:val="18"/>
          <w:lang w:val="lv-LV"/>
        </w:rPr>
      </w:pPr>
      <w:r w:rsidRPr="00021EC8">
        <w:rPr>
          <w:rFonts w:ascii="Avenir Next" w:eastAsia="Batang" w:hAnsi="Avenir Next"/>
          <w:sz w:val="18"/>
          <w:szCs w:val="18"/>
          <w:lang w:val="lv-LV"/>
        </w:rPr>
        <w:t>uz personālsabiedrības biedriem nedrīkst attiekties nolikumā minētie Pretendenta izslēgšanas nosacījumi (3.2.1. – 3.2.</w:t>
      </w:r>
      <w:r w:rsidR="00A36574" w:rsidRPr="00021EC8">
        <w:rPr>
          <w:rFonts w:ascii="Avenir Next" w:eastAsia="Batang" w:hAnsi="Avenir Next"/>
          <w:sz w:val="18"/>
          <w:szCs w:val="18"/>
          <w:lang w:val="lv-LV"/>
        </w:rPr>
        <w:t>2</w:t>
      </w:r>
      <w:r w:rsidRPr="00021EC8">
        <w:rPr>
          <w:rFonts w:ascii="Avenir Next" w:eastAsia="Batang" w:hAnsi="Avenir Next"/>
          <w:sz w:val="18"/>
          <w:szCs w:val="18"/>
          <w:lang w:val="lv-LV"/>
        </w:rPr>
        <w:t>.punkti);</w:t>
      </w:r>
    </w:p>
    <w:p w14:paraId="5D693641" w14:textId="77777777" w:rsidR="006C7DC6" w:rsidRPr="00021EC8" w:rsidRDefault="006C7DC6" w:rsidP="00A203A4">
      <w:pPr>
        <w:pStyle w:val="ListParagraph"/>
        <w:numPr>
          <w:ilvl w:val="0"/>
          <w:numId w:val="12"/>
        </w:numPr>
        <w:ind w:left="1843"/>
        <w:jc w:val="both"/>
        <w:rPr>
          <w:rFonts w:ascii="Avenir Next" w:eastAsia="Batang" w:hAnsi="Avenir Next"/>
          <w:b/>
          <w:bCs/>
          <w:sz w:val="18"/>
          <w:szCs w:val="18"/>
          <w:lang w:val="lv-LV"/>
        </w:rPr>
      </w:pPr>
      <w:r w:rsidRPr="00021EC8">
        <w:rPr>
          <w:rFonts w:ascii="Avenir Next" w:eastAsia="Batang" w:hAnsi="Avenir Next"/>
          <w:sz w:val="18"/>
          <w:szCs w:val="18"/>
          <w:lang w:val="lv-LV"/>
        </w:rPr>
        <w:t>katram no personālsabiedrības biedriem jāatbilst kvalifikācijas prasībām, kuras minētas nolikumā, izņemot nolikuma 3.3.2., 3.3.3., 3.3.4.punktos noteiktie kvalifikācijas kritēriji, var atbilst tikai viens no personu apvienības dalībniekiem un attiecīgi tikai viens no personu apvienības dalībniekiem var iesniegt šajos punktos norādītos dokumentus;</w:t>
      </w:r>
    </w:p>
    <w:p w14:paraId="28534EEF" w14:textId="75B1E7A5" w:rsidR="009605D3" w:rsidRPr="00021EC8" w:rsidRDefault="006C7DC6" w:rsidP="004233C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Ja cenu aptaujas procedūras rezultātā tiesības noslēgt Līgumu iegūst personu apvienība, tad</w:t>
      </w:r>
      <w:r w:rsidR="004233C4" w:rsidRPr="00021EC8">
        <w:rPr>
          <w:rFonts w:ascii="Avenir Next" w:eastAsia="Batang" w:hAnsi="Avenir Next"/>
          <w:sz w:val="18"/>
          <w:szCs w:val="18"/>
          <w:lang w:val="lv-LV"/>
        </w:rPr>
        <w:t xml:space="preserve"> Pasūtītājs atkarībā no sākotnēji iesniegtā</w:t>
      </w:r>
      <w:r w:rsidRPr="00021EC8">
        <w:rPr>
          <w:rFonts w:ascii="Avenir Next" w:eastAsia="Batang" w:hAnsi="Avenir Next"/>
          <w:sz w:val="18"/>
          <w:szCs w:val="18"/>
          <w:lang w:val="lv-LV"/>
        </w:rPr>
        <w:t xml:space="preserve"> </w:t>
      </w:r>
      <w:r w:rsidR="004233C4" w:rsidRPr="00021EC8">
        <w:rPr>
          <w:rFonts w:ascii="Avenir Next" w:eastAsia="Batang" w:hAnsi="Avenir Next" w:cs="Arial"/>
          <w:sz w:val="18"/>
          <w:szCs w:val="18"/>
          <w:lang w:val="lv-LV"/>
        </w:rPr>
        <w:t xml:space="preserve">apliecinājuma par personu apvienības darbības statusu Līguma izpildes laikā, noslēgs Līgumu ar personu apvienības reģistrēto personālsabiedrību vai arī </w:t>
      </w:r>
      <w:r w:rsidRPr="00021EC8">
        <w:rPr>
          <w:rFonts w:ascii="Avenir Next" w:eastAsia="Batang" w:hAnsi="Avenir Next"/>
          <w:sz w:val="18"/>
          <w:szCs w:val="18"/>
          <w:lang w:val="lv-LV"/>
        </w:rPr>
        <w:t>ar personu apvienībā esošajām personām noslē</w:t>
      </w:r>
      <w:r w:rsidR="004233C4" w:rsidRPr="00021EC8">
        <w:rPr>
          <w:rFonts w:ascii="Avenir Next" w:eastAsia="Batang" w:hAnsi="Avenir Next"/>
          <w:sz w:val="18"/>
          <w:szCs w:val="18"/>
          <w:lang w:val="lv-LV"/>
        </w:rPr>
        <w:t>gs</w:t>
      </w:r>
      <w:r w:rsidRPr="00021EC8">
        <w:rPr>
          <w:rFonts w:ascii="Avenir Next" w:eastAsia="Batang" w:hAnsi="Avenir Next"/>
          <w:sz w:val="18"/>
          <w:szCs w:val="18"/>
          <w:lang w:val="lv-LV"/>
        </w:rPr>
        <w:t xml:space="preserve"> daudzpusēju līgumu, kur personas apvienības dalībnieki tiks pārstāvēti visi kopā kā viens Pretendents (Piegādātājs). Personu apvienības dalībniekiem</w:t>
      </w:r>
      <w:r w:rsidR="004233C4" w:rsidRPr="00021EC8">
        <w:rPr>
          <w:rFonts w:ascii="Avenir Next" w:eastAsia="Batang" w:hAnsi="Avenir Next"/>
          <w:sz w:val="18"/>
          <w:szCs w:val="18"/>
          <w:lang w:val="lv-LV"/>
        </w:rPr>
        <w:t xml:space="preserve"> (jebkurā juridiskā vai tiesiskā formā)</w:t>
      </w:r>
      <w:r w:rsidRPr="00021EC8">
        <w:rPr>
          <w:rFonts w:ascii="Avenir Next" w:eastAsia="Batang" w:hAnsi="Avenir Next"/>
          <w:sz w:val="18"/>
          <w:szCs w:val="18"/>
          <w:lang w:val="lv-LV"/>
        </w:rPr>
        <w:t xml:space="preserve"> tiks piemērota solidāra atbildība (Latvijas Republikas Civillikuma 1669 – 1690.p.p) pret Pasūtītāju, neatkarīgi no personu apvienības dalībnieku savstarpēji noslēgtās vienošanās, kura nav saistoša Pasūtītājam.</w:t>
      </w:r>
    </w:p>
    <w:p w14:paraId="1F07DFD9" w14:textId="77777777" w:rsidR="00A56C9C" w:rsidRPr="00021EC8" w:rsidRDefault="006C7DC6" w:rsidP="00A203A4">
      <w:pPr>
        <w:pStyle w:val="ListParagraph"/>
        <w:numPr>
          <w:ilvl w:val="1"/>
          <w:numId w:val="2"/>
        </w:numPr>
        <w:ind w:left="426" w:hanging="426"/>
        <w:jc w:val="both"/>
        <w:rPr>
          <w:rFonts w:ascii="Avenir Next" w:eastAsia="Batang" w:hAnsi="Avenir Next"/>
          <w:b/>
          <w:bCs/>
          <w:i/>
          <w:iCs/>
          <w:caps/>
          <w:sz w:val="18"/>
          <w:szCs w:val="18"/>
          <w:lang w:val="lv-LV"/>
        </w:rPr>
      </w:pPr>
      <w:r w:rsidRPr="00021EC8">
        <w:rPr>
          <w:rFonts w:ascii="Avenir Next" w:eastAsia="Batang" w:hAnsi="Avenir Next"/>
          <w:b/>
          <w:bCs/>
          <w:i/>
          <w:iCs/>
          <w:sz w:val="18"/>
          <w:szCs w:val="18"/>
          <w:lang w:val="lv-LV"/>
        </w:rPr>
        <w:t xml:space="preserve">Apakšuzņēmēji </w:t>
      </w:r>
      <w:r w:rsidR="00F83535" w:rsidRPr="00021EC8">
        <w:rPr>
          <w:rFonts w:ascii="Avenir Next" w:eastAsia="Batang" w:hAnsi="Avenir Next"/>
          <w:i/>
          <w:iCs/>
          <w:sz w:val="18"/>
          <w:szCs w:val="18"/>
          <w:lang w:val="lv-LV"/>
        </w:rPr>
        <w:t>(ja attiecināms)</w:t>
      </w:r>
    </w:p>
    <w:p w14:paraId="0C234414" w14:textId="77777777" w:rsidR="00D0379A" w:rsidRPr="00021EC8" w:rsidRDefault="00D0379A"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Pretendentam ir atļauts </w:t>
      </w:r>
      <w:r w:rsidR="002D2738" w:rsidRPr="00021EC8">
        <w:rPr>
          <w:rFonts w:ascii="Avenir Next" w:eastAsia="Batang" w:hAnsi="Avenir Next"/>
          <w:sz w:val="18"/>
          <w:szCs w:val="18"/>
          <w:lang w:val="lv-LV"/>
        </w:rPr>
        <w:t xml:space="preserve">brīvi </w:t>
      </w:r>
      <w:r w:rsidRPr="00021EC8">
        <w:rPr>
          <w:rFonts w:ascii="Avenir Next" w:eastAsia="Batang" w:hAnsi="Avenir Next"/>
          <w:sz w:val="18"/>
          <w:szCs w:val="18"/>
          <w:lang w:val="lv-LV"/>
        </w:rPr>
        <w:t>slēgt līgumus ar vienu vai vairākiem apakšuzņēmējiem</w:t>
      </w:r>
      <w:r w:rsidR="002D2738" w:rsidRPr="00021EC8">
        <w:rPr>
          <w:rFonts w:ascii="Avenir Next" w:eastAsia="Batang" w:hAnsi="Avenir Next"/>
          <w:sz w:val="18"/>
          <w:szCs w:val="18"/>
          <w:lang w:val="lv-LV"/>
        </w:rPr>
        <w:t xml:space="preserve">, bet ievērojot nosacījumu, ka Pretendenta apakšuzņēmēju, kura veicamo pakalpojumu vērtība ir vismaz 10% no Pretendenta finanšu piedāvājuma vērtības, nomaiņa vai tam paredzēto darbu izpildes nodošana citām personām, ir pieļaujama vienīgi un tikai </w:t>
      </w:r>
      <w:proofErr w:type="spellStart"/>
      <w:r w:rsidR="002D2738" w:rsidRPr="00021EC8">
        <w:rPr>
          <w:rFonts w:ascii="Avenir Next" w:eastAsia="Batang" w:hAnsi="Avenir Next"/>
          <w:sz w:val="18"/>
          <w:szCs w:val="18"/>
          <w:lang w:val="lv-LV"/>
        </w:rPr>
        <w:t>rakstveidā</w:t>
      </w:r>
      <w:proofErr w:type="spellEnd"/>
      <w:r w:rsidR="002D2738" w:rsidRPr="00021EC8">
        <w:rPr>
          <w:rFonts w:ascii="Avenir Next" w:eastAsia="Batang" w:hAnsi="Avenir Next"/>
          <w:sz w:val="18"/>
          <w:szCs w:val="18"/>
          <w:lang w:val="lv-LV"/>
        </w:rPr>
        <w:t xml:space="preserve"> saskaņojot ar Pasūtītāju</w:t>
      </w:r>
      <w:r w:rsidRPr="00021EC8">
        <w:rPr>
          <w:rFonts w:ascii="Avenir Next" w:eastAsia="Batang" w:hAnsi="Avenir Next"/>
          <w:sz w:val="18"/>
          <w:szCs w:val="18"/>
          <w:lang w:val="lv-LV"/>
        </w:rPr>
        <w:t>.</w:t>
      </w:r>
    </w:p>
    <w:p w14:paraId="3FF7683E" w14:textId="69ADDDEC" w:rsidR="00D0379A" w:rsidRPr="00021EC8" w:rsidRDefault="00D0379A"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Uz Pretendenta paredzēto apakšuzņēmēju, kura veicamo pakalpojumu vērtība ir vismaz 10% no kopējās Pretendenta finanšu piedāvājuma vērtības, nedrīkst attiekties nolikuma 3.2.</w:t>
      </w:r>
      <w:r w:rsidR="00313392" w:rsidRPr="00021EC8">
        <w:rPr>
          <w:rFonts w:ascii="Avenir Next" w:eastAsia="Batang" w:hAnsi="Avenir Next"/>
          <w:sz w:val="18"/>
          <w:szCs w:val="18"/>
          <w:lang w:val="lv-LV"/>
        </w:rPr>
        <w:t>1</w:t>
      </w:r>
      <w:r w:rsidRPr="00021EC8">
        <w:rPr>
          <w:rFonts w:ascii="Avenir Next" w:eastAsia="Batang" w:hAnsi="Avenir Next"/>
          <w:sz w:val="18"/>
          <w:szCs w:val="18"/>
          <w:lang w:val="lv-LV"/>
        </w:rPr>
        <w:t>. – 3.2.</w:t>
      </w:r>
      <w:r w:rsidR="00313392" w:rsidRPr="00021EC8">
        <w:rPr>
          <w:rFonts w:ascii="Avenir Next" w:eastAsia="Batang" w:hAnsi="Avenir Next"/>
          <w:sz w:val="18"/>
          <w:szCs w:val="18"/>
          <w:lang w:val="lv-LV"/>
        </w:rPr>
        <w:t>2</w:t>
      </w:r>
      <w:r w:rsidRPr="00021EC8">
        <w:rPr>
          <w:rFonts w:ascii="Avenir Next" w:eastAsia="Batang" w:hAnsi="Avenir Next"/>
          <w:sz w:val="18"/>
          <w:szCs w:val="18"/>
          <w:lang w:val="lv-LV"/>
        </w:rPr>
        <w:t xml:space="preserve">.punktos minētie izslēgšanas </w:t>
      </w:r>
      <w:r w:rsidRPr="00021EC8">
        <w:rPr>
          <w:rFonts w:ascii="Avenir Next" w:eastAsia="Batang" w:hAnsi="Avenir Next"/>
          <w:sz w:val="18"/>
          <w:szCs w:val="18"/>
          <w:lang w:val="lv-LV"/>
        </w:rPr>
        <w:lastRenderedPageBreak/>
        <w:t>nosacījumi un katram apakšuzņēmējam jāatbilst kvalifikācijas prasībām, kuras minētas nolikumā, izņemot, 3.</w:t>
      </w:r>
      <w:r w:rsidR="00313392" w:rsidRPr="00021EC8">
        <w:rPr>
          <w:rFonts w:ascii="Avenir Next" w:eastAsia="Batang" w:hAnsi="Avenir Next"/>
          <w:sz w:val="18"/>
          <w:szCs w:val="18"/>
          <w:lang w:val="lv-LV"/>
        </w:rPr>
        <w:t>3</w:t>
      </w:r>
      <w:r w:rsidRPr="00021EC8">
        <w:rPr>
          <w:rFonts w:ascii="Avenir Next" w:eastAsia="Batang" w:hAnsi="Avenir Next"/>
          <w:sz w:val="18"/>
          <w:szCs w:val="18"/>
          <w:lang w:val="lv-LV"/>
        </w:rPr>
        <w:t>.</w:t>
      </w:r>
      <w:r w:rsidR="00313392" w:rsidRPr="00021EC8">
        <w:rPr>
          <w:rFonts w:ascii="Avenir Next" w:eastAsia="Batang" w:hAnsi="Avenir Next"/>
          <w:sz w:val="18"/>
          <w:szCs w:val="18"/>
          <w:lang w:val="lv-LV"/>
        </w:rPr>
        <w:t>2</w:t>
      </w:r>
      <w:r w:rsidRPr="00021EC8">
        <w:rPr>
          <w:rFonts w:ascii="Avenir Next" w:eastAsia="Batang" w:hAnsi="Avenir Next"/>
          <w:sz w:val="18"/>
          <w:szCs w:val="18"/>
          <w:lang w:val="lv-LV"/>
        </w:rPr>
        <w:t>. un 3.3.3.punktos minēto.</w:t>
      </w:r>
    </w:p>
    <w:p w14:paraId="1166D61D" w14:textId="77777777" w:rsidR="00D0379A" w:rsidRPr="00021EC8" w:rsidRDefault="00D0379A"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Pretendentam jāaizpilda nolikuma veidlapa</w:t>
      </w:r>
      <w:r w:rsidR="0099156B" w:rsidRPr="00021EC8">
        <w:rPr>
          <w:rFonts w:ascii="Avenir Next" w:eastAsia="Batang" w:hAnsi="Avenir Next"/>
          <w:sz w:val="18"/>
          <w:szCs w:val="18"/>
          <w:lang w:val="lv-LV"/>
        </w:rPr>
        <w:t xml:space="preserve"> (Pielikums Nr.4)</w:t>
      </w:r>
      <w:r w:rsidRPr="00021EC8">
        <w:rPr>
          <w:rFonts w:ascii="Avenir Next" w:eastAsia="Batang" w:hAnsi="Avenir Next"/>
          <w:sz w:val="18"/>
          <w:szCs w:val="18"/>
          <w:lang w:val="lv-LV"/>
        </w:rPr>
        <w:t xml:space="preserve"> </w:t>
      </w:r>
      <w:r w:rsidR="002D2738" w:rsidRPr="00021EC8">
        <w:rPr>
          <w:rFonts w:ascii="Avenir Next" w:eastAsia="Batang" w:hAnsi="Avenir Next"/>
          <w:sz w:val="18"/>
          <w:szCs w:val="18"/>
          <w:u w:val="single"/>
          <w:lang w:val="lv-LV"/>
        </w:rPr>
        <w:t>norādot visus paredzētos apakšuzņēmējus</w:t>
      </w:r>
      <w:r w:rsidR="002D2738" w:rsidRPr="00021EC8">
        <w:rPr>
          <w:rFonts w:ascii="Avenir Next" w:eastAsia="Batang" w:hAnsi="Avenir Next"/>
          <w:sz w:val="18"/>
          <w:szCs w:val="18"/>
          <w:lang w:val="lv-LV"/>
        </w:rPr>
        <w:t xml:space="preserve">, t.sk., </w:t>
      </w:r>
      <w:r w:rsidR="00F3599E" w:rsidRPr="00021EC8">
        <w:rPr>
          <w:rFonts w:ascii="Avenir Next" w:eastAsia="Batang" w:hAnsi="Avenir Next"/>
          <w:sz w:val="18"/>
          <w:szCs w:val="18"/>
          <w:lang w:val="lv-LV"/>
        </w:rPr>
        <w:t xml:space="preserve">arī </w:t>
      </w:r>
      <w:r w:rsidR="002D2738" w:rsidRPr="00021EC8">
        <w:rPr>
          <w:rFonts w:ascii="Avenir Next" w:eastAsia="Batang" w:hAnsi="Avenir Next"/>
          <w:sz w:val="18"/>
          <w:szCs w:val="18"/>
          <w:lang w:val="lv-LV"/>
        </w:rPr>
        <w:t>tādus, kuru veicamo pakalpojumu vērtība ir mazāka par 10% no Pretendenta finanšu piedāvājuma vērtības</w:t>
      </w:r>
      <w:r w:rsidRPr="00021EC8">
        <w:rPr>
          <w:rFonts w:ascii="Avenir Next" w:eastAsia="Batang" w:hAnsi="Avenir Next"/>
          <w:sz w:val="18"/>
          <w:szCs w:val="18"/>
          <w:lang w:val="lv-LV"/>
        </w:rPr>
        <w:t>.</w:t>
      </w:r>
      <w:r w:rsidR="002D2738" w:rsidRPr="00021EC8">
        <w:rPr>
          <w:rFonts w:ascii="Avenir Next" w:eastAsia="Batang" w:hAnsi="Avenir Next"/>
          <w:sz w:val="18"/>
          <w:szCs w:val="18"/>
          <w:lang w:val="lv-LV"/>
        </w:rPr>
        <w:t xml:space="preserve"> </w:t>
      </w:r>
    </w:p>
    <w:p w14:paraId="3130C3DE" w14:textId="5A548D10" w:rsidR="00D0379A" w:rsidRPr="00021EC8" w:rsidRDefault="00D0379A"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Piedāvājumam jāpievieno katra apakšuzņēmēja, kura veicamo pakalpojumu vērtība ir </w:t>
      </w:r>
      <w:r w:rsidR="00313392" w:rsidRPr="00021EC8">
        <w:rPr>
          <w:rFonts w:ascii="Avenir Next" w:eastAsia="Batang" w:hAnsi="Avenir Next"/>
          <w:sz w:val="18"/>
          <w:szCs w:val="18"/>
          <w:lang w:val="lv-LV"/>
        </w:rPr>
        <w:t xml:space="preserve">lielāka par </w:t>
      </w:r>
      <w:r w:rsidRPr="00021EC8">
        <w:rPr>
          <w:rFonts w:ascii="Avenir Next" w:eastAsia="Batang" w:hAnsi="Avenir Next"/>
          <w:sz w:val="18"/>
          <w:szCs w:val="18"/>
          <w:lang w:val="lv-LV"/>
        </w:rPr>
        <w:t>10% no Pretendenta fina</w:t>
      </w:r>
      <w:r w:rsidR="00B50DC6" w:rsidRPr="00021EC8">
        <w:rPr>
          <w:rFonts w:ascii="Avenir Next" w:eastAsia="Batang" w:hAnsi="Avenir Next"/>
          <w:sz w:val="18"/>
          <w:szCs w:val="18"/>
          <w:lang w:val="lv-LV"/>
        </w:rPr>
        <w:t>n</w:t>
      </w:r>
      <w:r w:rsidRPr="00021EC8">
        <w:rPr>
          <w:rFonts w:ascii="Avenir Next" w:eastAsia="Batang" w:hAnsi="Avenir Next"/>
          <w:sz w:val="18"/>
          <w:szCs w:val="18"/>
          <w:lang w:val="lv-LV"/>
        </w:rPr>
        <w:t>šu piedāvājuma vērtības</w:t>
      </w:r>
      <w:r w:rsidR="003078A7" w:rsidRPr="00021EC8">
        <w:rPr>
          <w:rFonts w:ascii="Avenir Next" w:eastAsia="Batang" w:hAnsi="Avenir Next"/>
          <w:sz w:val="18"/>
          <w:szCs w:val="18"/>
          <w:lang w:val="lv-LV"/>
        </w:rPr>
        <w:t>, likumīgā pārstāvja aizpildīts un parakstīts apliecinājums (Pielikums Nr.</w:t>
      </w:r>
      <w:r w:rsidR="00A248EE" w:rsidRPr="00021EC8">
        <w:rPr>
          <w:rFonts w:ascii="Avenir Next" w:eastAsia="Batang" w:hAnsi="Avenir Next"/>
          <w:sz w:val="18"/>
          <w:szCs w:val="18"/>
          <w:lang w:val="lv-LV"/>
        </w:rPr>
        <w:t>5</w:t>
      </w:r>
      <w:r w:rsidR="003078A7" w:rsidRPr="00021EC8">
        <w:rPr>
          <w:rFonts w:ascii="Avenir Next" w:eastAsia="Batang" w:hAnsi="Avenir Next"/>
          <w:sz w:val="18"/>
          <w:szCs w:val="18"/>
          <w:lang w:val="lv-LV"/>
        </w:rPr>
        <w:t>), kurā apliecināts, ka uz to neattiecas nolikuma 3.2.1. un 3.</w:t>
      </w:r>
      <w:r w:rsidR="00313392" w:rsidRPr="00021EC8">
        <w:rPr>
          <w:rFonts w:ascii="Avenir Next" w:eastAsia="Batang" w:hAnsi="Avenir Next"/>
          <w:sz w:val="18"/>
          <w:szCs w:val="18"/>
          <w:lang w:val="lv-LV"/>
        </w:rPr>
        <w:t>2</w:t>
      </w:r>
      <w:r w:rsidR="003078A7" w:rsidRPr="00021EC8">
        <w:rPr>
          <w:rFonts w:ascii="Avenir Next" w:eastAsia="Batang" w:hAnsi="Avenir Next"/>
          <w:sz w:val="18"/>
          <w:szCs w:val="18"/>
          <w:lang w:val="lv-LV"/>
        </w:rPr>
        <w:t>.</w:t>
      </w:r>
      <w:r w:rsidR="00313392" w:rsidRPr="00021EC8">
        <w:rPr>
          <w:rFonts w:ascii="Avenir Next" w:eastAsia="Batang" w:hAnsi="Avenir Next"/>
          <w:sz w:val="18"/>
          <w:szCs w:val="18"/>
          <w:lang w:val="lv-LV"/>
        </w:rPr>
        <w:t>2</w:t>
      </w:r>
      <w:r w:rsidR="003078A7" w:rsidRPr="00021EC8">
        <w:rPr>
          <w:rFonts w:ascii="Avenir Next" w:eastAsia="Batang" w:hAnsi="Avenir Next"/>
          <w:sz w:val="18"/>
          <w:szCs w:val="18"/>
          <w:lang w:val="lv-LV"/>
        </w:rPr>
        <w:t>.punktos noteiktie izslēgšanas nosacījumi.</w:t>
      </w:r>
    </w:p>
    <w:p w14:paraId="36D6F15E" w14:textId="432A4AC9" w:rsidR="003078A7" w:rsidRPr="00021EC8" w:rsidRDefault="003078A7"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Ja apakšuzņēmējs, kura veicamo pakalpojumu vērtība ir </w:t>
      </w:r>
      <w:r w:rsidR="00313392" w:rsidRPr="00021EC8">
        <w:rPr>
          <w:rFonts w:ascii="Avenir Next" w:eastAsia="Batang" w:hAnsi="Avenir Next"/>
          <w:sz w:val="18"/>
          <w:szCs w:val="18"/>
          <w:lang w:val="lv-LV"/>
        </w:rPr>
        <w:t xml:space="preserve">lielāka par </w:t>
      </w:r>
      <w:r w:rsidRPr="00021EC8">
        <w:rPr>
          <w:rFonts w:ascii="Avenir Next" w:eastAsia="Batang" w:hAnsi="Avenir Next"/>
          <w:sz w:val="18"/>
          <w:szCs w:val="18"/>
          <w:lang w:val="lv-LV"/>
        </w:rPr>
        <w:t>10% no kopējās Pretendenta finanšu piedāvājuma vērtības</w:t>
      </w:r>
      <w:r w:rsidR="00313392" w:rsidRPr="00021EC8">
        <w:rPr>
          <w:rFonts w:ascii="Avenir Next" w:eastAsia="Batang" w:hAnsi="Avenir Next"/>
          <w:sz w:val="18"/>
          <w:szCs w:val="18"/>
          <w:lang w:val="lv-LV"/>
        </w:rPr>
        <w:t>,</w:t>
      </w:r>
      <w:r w:rsidRPr="00021EC8">
        <w:rPr>
          <w:rFonts w:ascii="Avenir Next" w:eastAsia="Batang" w:hAnsi="Avenir Next"/>
          <w:sz w:val="18"/>
          <w:szCs w:val="18"/>
          <w:lang w:val="lv-LV"/>
        </w:rPr>
        <w:t xml:space="preserve"> ir ārvalstīs reģistrēts komersants, tad tam jāiesniedz attiecīgās kompetentās institūcijas izziņa, lai apliecinātu, ka uz to neattiecas nolikuma 3.2.1. un 3.</w:t>
      </w:r>
      <w:r w:rsidR="00313392" w:rsidRPr="00021EC8">
        <w:rPr>
          <w:rFonts w:ascii="Avenir Next" w:eastAsia="Batang" w:hAnsi="Avenir Next"/>
          <w:sz w:val="18"/>
          <w:szCs w:val="18"/>
          <w:lang w:val="lv-LV"/>
        </w:rPr>
        <w:t>2</w:t>
      </w:r>
      <w:r w:rsidRPr="00021EC8">
        <w:rPr>
          <w:rFonts w:ascii="Avenir Next" w:eastAsia="Batang" w:hAnsi="Avenir Next"/>
          <w:sz w:val="18"/>
          <w:szCs w:val="18"/>
          <w:lang w:val="lv-LV"/>
        </w:rPr>
        <w:t>.</w:t>
      </w:r>
      <w:r w:rsidR="00313392" w:rsidRPr="00021EC8">
        <w:rPr>
          <w:rFonts w:ascii="Avenir Next" w:eastAsia="Batang" w:hAnsi="Avenir Next"/>
          <w:sz w:val="18"/>
          <w:szCs w:val="18"/>
          <w:lang w:val="lv-LV"/>
        </w:rPr>
        <w:t>2</w:t>
      </w:r>
      <w:r w:rsidRPr="00021EC8">
        <w:rPr>
          <w:rFonts w:ascii="Avenir Next" w:eastAsia="Batang" w:hAnsi="Avenir Next"/>
          <w:sz w:val="18"/>
          <w:szCs w:val="18"/>
          <w:lang w:val="lv-LV"/>
        </w:rPr>
        <w:t>.punktos noteiktie izslēgšanas nosacījumi. Savukārt, gadījumā, ja mītnes zemē nav attiecīgās institūcijas, tad iesniedz attiecīgu skaidrojumu (brīvā formā).</w:t>
      </w:r>
    </w:p>
    <w:p w14:paraId="6EF67531" w14:textId="77777777" w:rsidR="007E1706" w:rsidRPr="00021EC8" w:rsidRDefault="003078A7" w:rsidP="00A203A4">
      <w:pPr>
        <w:pStyle w:val="ListParagraph"/>
        <w:numPr>
          <w:ilvl w:val="1"/>
          <w:numId w:val="2"/>
        </w:numPr>
        <w:ind w:left="426" w:hanging="426"/>
        <w:jc w:val="both"/>
        <w:rPr>
          <w:rFonts w:ascii="Avenir Next" w:eastAsia="Batang" w:hAnsi="Avenir Next"/>
          <w:b/>
          <w:bCs/>
          <w:caps/>
          <w:sz w:val="18"/>
          <w:szCs w:val="18"/>
          <w:lang w:val="lv-LV"/>
        </w:rPr>
      </w:pPr>
      <w:r w:rsidRPr="00021EC8">
        <w:rPr>
          <w:rFonts w:ascii="Avenir Next" w:eastAsia="Batang" w:hAnsi="Avenir Next"/>
          <w:b/>
          <w:bCs/>
          <w:i/>
          <w:iCs/>
          <w:sz w:val="18"/>
          <w:szCs w:val="18"/>
          <w:lang w:val="lv-LV"/>
        </w:rPr>
        <w:t>Pretendenta norādītā persona, uz kuras iespējām Pretendents balstās</w:t>
      </w:r>
      <w:r w:rsidR="00A248EE" w:rsidRPr="00021EC8">
        <w:rPr>
          <w:rFonts w:ascii="Avenir Next" w:eastAsia="Batang" w:hAnsi="Avenir Next"/>
          <w:i/>
          <w:iCs/>
          <w:sz w:val="18"/>
          <w:szCs w:val="18"/>
          <w:lang w:val="lv-LV"/>
        </w:rPr>
        <w:t xml:space="preserve"> (ja attiecināms)</w:t>
      </w:r>
    </w:p>
    <w:p w14:paraId="7FFAD507" w14:textId="77777777" w:rsidR="003078A7" w:rsidRPr="00021EC8" w:rsidRDefault="003078A7"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Pretendents var balstīties un citu personu saimnieciskajām un finansiālajām iespējām, kā arī tehniskajām un profesionālajām spējām, ja tas ir nepieciešams konkrētās cenu aptaujas Līguma izpildei, turklāt, neatkarīgi no to savstarpējo attiecību tiesiskā rakstura. Šādā gadījuma Pretendents pierāda Pasūtītājam, ka tā rīcībā būs nepieciešamie resursi, iesniedzot piemēram, šo personu apliecinājumu vai vienošanos par sadarbību konkrētas cenu aptaujas Līguma izpildē. Pretendents, lai apliecinātu profesionālo pieredzi vai Pasūtītāja prasībām atbilstoša personāla </w:t>
      </w:r>
      <w:r w:rsidR="00257C25" w:rsidRPr="00021EC8">
        <w:rPr>
          <w:rFonts w:ascii="Avenir Next" w:eastAsia="Batang" w:hAnsi="Avenir Next"/>
          <w:sz w:val="18"/>
          <w:szCs w:val="18"/>
          <w:lang w:val="lv-LV"/>
        </w:rPr>
        <w:t>pieejamību, var balstīties uz citu personu iespējām tikai tad, ja šīs personas veiks pakalpojumu izpildi cenu aptaujas Līguma ietvaros un kuru izpildei attiecīgās spējas ir nepieciešamas.</w:t>
      </w:r>
    </w:p>
    <w:p w14:paraId="54CB740A" w14:textId="049BB97A" w:rsidR="00552E02" w:rsidRPr="00021EC8" w:rsidRDefault="00552E02"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 xml:space="preserve">Uz Pretendenta norādīto personu, uz kuras spējām Pretendents balstās, nedrīkst </w:t>
      </w:r>
      <w:r w:rsidR="00DA7DB2" w:rsidRPr="00021EC8">
        <w:rPr>
          <w:rFonts w:ascii="Avenir Next" w:eastAsia="Batang" w:hAnsi="Avenir Next"/>
          <w:sz w:val="18"/>
          <w:szCs w:val="18"/>
          <w:lang w:val="lv-LV"/>
        </w:rPr>
        <w:t xml:space="preserve">attiekties </w:t>
      </w:r>
      <w:r w:rsidRPr="00021EC8">
        <w:rPr>
          <w:rFonts w:ascii="Avenir Next" w:eastAsia="Batang" w:hAnsi="Avenir Next"/>
          <w:sz w:val="18"/>
          <w:szCs w:val="18"/>
          <w:lang w:val="lv-LV"/>
        </w:rPr>
        <w:t>nolikuma 3.2.</w:t>
      </w:r>
      <w:r w:rsidR="00313392" w:rsidRPr="00021EC8">
        <w:rPr>
          <w:rFonts w:ascii="Avenir Next" w:eastAsia="Batang" w:hAnsi="Avenir Next"/>
          <w:sz w:val="18"/>
          <w:szCs w:val="18"/>
          <w:lang w:val="lv-LV"/>
        </w:rPr>
        <w:t>1</w:t>
      </w:r>
      <w:r w:rsidRPr="00021EC8">
        <w:rPr>
          <w:rFonts w:ascii="Avenir Next" w:eastAsia="Batang" w:hAnsi="Avenir Next"/>
          <w:sz w:val="18"/>
          <w:szCs w:val="18"/>
          <w:lang w:val="lv-LV"/>
        </w:rPr>
        <w:t>. – 3.2.</w:t>
      </w:r>
      <w:r w:rsidR="00313392" w:rsidRPr="00021EC8">
        <w:rPr>
          <w:rFonts w:ascii="Avenir Next" w:eastAsia="Batang" w:hAnsi="Avenir Next"/>
          <w:sz w:val="18"/>
          <w:szCs w:val="18"/>
          <w:lang w:val="lv-LV"/>
        </w:rPr>
        <w:t>2</w:t>
      </w:r>
      <w:r w:rsidRPr="00021EC8">
        <w:rPr>
          <w:rFonts w:ascii="Avenir Next" w:eastAsia="Batang" w:hAnsi="Avenir Next"/>
          <w:sz w:val="18"/>
          <w:szCs w:val="18"/>
          <w:lang w:val="lv-LV"/>
        </w:rPr>
        <w:t>.punktos minētie izslēgšanas nosacījumi un katram apakšuzņēmējam jāatbilst kvalifikācijas prasībām, kuras minētas nolikumā, izņemot, 3.</w:t>
      </w:r>
      <w:r w:rsidR="00313392" w:rsidRPr="00021EC8">
        <w:rPr>
          <w:rFonts w:ascii="Avenir Next" w:eastAsia="Batang" w:hAnsi="Avenir Next"/>
          <w:sz w:val="18"/>
          <w:szCs w:val="18"/>
          <w:lang w:val="lv-LV"/>
        </w:rPr>
        <w:t>3</w:t>
      </w:r>
      <w:r w:rsidRPr="00021EC8">
        <w:rPr>
          <w:rFonts w:ascii="Avenir Next" w:eastAsia="Batang" w:hAnsi="Avenir Next"/>
          <w:sz w:val="18"/>
          <w:szCs w:val="18"/>
          <w:lang w:val="lv-LV"/>
        </w:rPr>
        <w:t>.1. un 3.3.3.punktos minēto.</w:t>
      </w:r>
    </w:p>
    <w:p w14:paraId="1C2F7F46" w14:textId="77777777" w:rsidR="00552E02" w:rsidRPr="00021EC8" w:rsidRDefault="00552E02"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Pretendentam jāaizpilda nolikuma</w:t>
      </w:r>
      <w:r w:rsidR="00A248EE" w:rsidRPr="00021EC8">
        <w:rPr>
          <w:rFonts w:ascii="Avenir Next" w:eastAsia="Batang" w:hAnsi="Avenir Next"/>
          <w:sz w:val="18"/>
          <w:szCs w:val="18"/>
          <w:lang w:val="lv-LV"/>
        </w:rPr>
        <w:t xml:space="preserve"> </w:t>
      </w:r>
      <w:r w:rsidRPr="00021EC8">
        <w:rPr>
          <w:rFonts w:ascii="Avenir Next" w:eastAsia="Batang" w:hAnsi="Avenir Next"/>
          <w:sz w:val="18"/>
          <w:szCs w:val="18"/>
          <w:lang w:val="lv-LV"/>
        </w:rPr>
        <w:t>veidlapa</w:t>
      </w:r>
      <w:r w:rsidR="00A248EE" w:rsidRPr="00021EC8">
        <w:rPr>
          <w:rFonts w:ascii="Avenir Next" w:eastAsia="Batang" w:hAnsi="Avenir Next"/>
          <w:sz w:val="18"/>
          <w:szCs w:val="18"/>
          <w:lang w:val="lv-LV"/>
        </w:rPr>
        <w:t xml:space="preserve"> (Pielikums Nr.6)</w:t>
      </w:r>
      <w:r w:rsidRPr="00021EC8">
        <w:rPr>
          <w:rFonts w:ascii="Avenir Next" w:eastAsia="Batang" w:hAnsi="Avenir Next"/>
          <w:sz w:val="18"/>
          <w:szCs w:val="18"/>
          <w:lang w:val="lv-LV"/>
        </w:rPr>
        <w:t xml:space="preserve"> un jāiesniedz nolikuma 3.6.2.punkta prasībām atbilstoši dokumenti par </w:t>
      </w:r>
      <w:r w:rsidR="006C638D" w:rsidRPr="00021EC8">
        <w:rPr>
          <w:rFonts w:ascii="Avenir Next" w:eastAsia="Batang" w:hAnsi="Avenir Next"/>
          <w:sz w:val="18"/>
          <w:szCs w:val="18"/>
          <w:lang w:val="lv-LV"/>
        </w:rPr>
        <w:t>personu uz kuras iespējām Pretendents balstās</w:t>
      </w:r>
      <w:r w:rsidRPr="00021EC8">
        <w:rPr>
          <w:rFonts w:ascii="Avenir Next" w:eastAsia="Batang" w:hAnsi="Avenir Next"/>
          <w:sz w:val="18"/>
          <w:szCs w:val="18"/>
          <w:lang w:val="lv-LV"/>
        </w:rPr>
        <w:t>.</w:t>
      </w:r>
    </w:p>
    <w:p w14:paraId="65325986" w14:textId="2A45E244" w:rsidR="007212C3" w:rsidRPr="00021EC8" w:rsidRDefault="007212C3"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Ja Pretendenta norādītā persona, uz kuras iespējam Pretendents balstās ir ārvalstīs reģistrēts komersants, tad tam jāiesniedz attiecīgās kompetentās institūcijas izziņa, lai apliecinātu, ka uz to neattiecas nolikuma 3.2.1. un 3.</w:t>
      </w:r>
      <w:r w:rsidR="00313392" w:rsidRPr="00021EC8">
        <w:rPr>
          <w:rFonts w:ascii="Avenir Next" w:eastAsia="Batang" w:hAnsi="Avenir Next"/>
          <w:sz w:val="18"/>
          <w:szCs w:val="18"/>
          <w:lang w:val="lv-LV"/>
        </w:rPr>
        <w:t>2</w:t>
      </w:r>
      <w:r w:rsidRPr="00021EC8">
        <w:rPr>
          <w:rFonts w:ascii="Avenir Next" w:eastAsia="Batang" w:hAnsi="Avenir Next"/>
          <w:sz w:val="18"/>
          <w:szCs w:val="18"/>
          <w:lang w:val="lv-LV"/>
        </w:rPr>
        <w:t>.</w:t>
      </w:r>
      <w:r w:rsidR="00313392" w:rsidRPr="00021EC8">
        <w:rPr>
          <w:rFonts w:ascii="Avenir Next" w:eastAsia="Batang" w:hAnsi="Avenir Next"/>
          <w:sz w:val="18"/>
          <w:szCs w:val="18"/>
          <w:lang w:val="lv-LV"/>
        </w:rPr>
        <w:t>2</w:t>
      </w:r>
      <w:r w:rsidRPr="00021EC8">
        <w:rPr>
          <w:rFonts w:ascii="Avenir Next" w:eastAsia="Batang" w:hAnsi="Avenir Next"/>
          <w:sz w:val="18"/>
          <w:szCs w:val="18"/>
          <w:lang w:val="lv-LV"/>
        </w:rPr>
        <w:t>.punktos noteiktie izslēgšanas nosacījumi. Savukārt, gadījumā, ja mītnes zemē nav attiecīgās institūcijas, tad iesniedz attiecīgu skaidrojumu (brīvā formā).</w:t>
      </w:r>
    </w:p>
    <w:p w14:paraId="57A15341" w14:textId="5606254A" w:rsidR="007212C3" w:rsidRPr="00021EC8" w:rsidRDefault="007212C3"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Pretendentam un personai, uz kuras iespējam Pretendents balstās, ir jābūt solid</w:t>
      </w:r>
      <w:r w:rsidR="006A3DE1" w:rsidRPr="00021EC8">
        <w:rPr>
          <w:rFonts w:ascii="Avenir Next" w:eastAsia="Batang" w:hAnsi="Avenir Next"/>
          <w:sz w:val="18"/>
          <w:szCs w:val="18"/>
          <w:lang w:val="lv-LV"/>
        </w:rPr>
        <w:t>ār</w:t>
      </w:r>
      <w:r w:rsidRPr="00021EC8">
        <w:rPr>
          <w:rFonts w:ascii="Avenir Next" w:eastAsia="Batang" w:hAnsi="Avenir Next"/>
          <w:sz w:val="18"/>
          <w:szCs w:val="18"/>
          <w:lang w:val="lv-LV"/>
        </w:rPr>
        <w:t>i atbildīgiem par cenu aptaujas Līguma izpildi un tam ir jābūt skaidri un nepārprotami norādītam iesniegtajā apliecinājumā vai vienošanās, kuros jāiekļauj šāda informācija:</w:t>
      </w:r>
    </w:p>
    <w:p w14:paraId="6303BBD4" w14:textId="77777777" w:rsidR="007212C3" w:rsidRPr="00021EC8" w:rsidRDefault="007212C3" w:rsidP="00A203A4">
      <w:pPr>
        <w:pStyle w:val="ListParagraph"/>
        <w:numPr>
          <w:ilvl w:val="0"/>
          <w:numId w:val="13"/>
        </w:numPr>
        <w:ind w:left="1985"/>
        <w:jc w:val="both"/>
        <w:rPr>
          <w:rFonts w:ascii="Avenir Next" w:eastAsia="Batang" w:hAnsi="Avenir Next"/>
          <w:sz w:val="18"/>
          <w:szCs w:val="18"/>
          <w:lang w:val="lv-LV"/>
        </w:rPr>
      </w:pPr>
      <w:r w:rsidRPr="00021EC8">
        <w:rPr>
          <w:rFonts w:ascii="Avenir Next" w:eastAsia="Batang" w:hAnsi="Avenir Next"/>
          <w:sz w:val="18"/>
          <w:szCs w:val="18"/>
          <w:lang w:val="lv-LV"/>
        </w:rPr>
        <w:t>Pretendenta un personas, uz kuras iespējam Pretendents balstās, nosaukums, reģistrācijas numurs un juridiskā adrese;</w:t>
      </w:r>
    </w:p>
    <w:p w14:paraId="21499E57" w14:textId="77777777" w:rsidR="007212C3" w:rsidRPr="00021EC8" w:rsidRDefault="007212C3" w:rsidP="00A203A4">
      <w:pPr>
        <w:pStyle w:val="ListParagraph"/>
        <w:numPr>
          <w:ilvl w:val="0"/>
          <w:numId w:val="13"/>
        </w:numPr>
        <w:ind w:left="1985"/>
        <w:jc w:val="both"/>
        <w:rPr>
          <w:rFonts w:ascii="Avenir Next" w:eastAsia="Batang" w:hAnsi="Avenir Next"/>
          <w:sz w:val="18"/>
          <w:szCs w:val="18"/>
          <w:lang w:val="lv-LV"/>
        </w:rPr>
      </w:pPr>
      <w:r w:rsidRPr="00021EC8">
        <w:rPr>
          <w:rFonts w:ascii="Avenir Next" w:eastAsia="Batang" w:hAnsi="Avenir Next"/>
          <w:sz w:val="18"/>
          <w:szCs w:val="18"/>
          <w:lang w:val="lv-LV"/>
        </w:rPr>
        <w:t>Apliecinājums, ka persona, uz kuras iespējam Pretendents balstās, netiks nomainīta vai neatteiksies no sadarbības līdz Līguma izpildes beigām;</w:t>
      </w:r>
    </w:p>
    <w:p w14:paraId="204C3FC8" w14:textId="77777777" w:rsidR="007212C3" w:rsidRPr="00021EC8" w:rsidRDefault="007212C3" w:rsidP="00A203A4">
      <w:pPr>
        <w:pStyle w:val="ListParagraph"/>
        <w:numPr>
          <w:ilvl w:val="0"/>
          <w:numId w:val="13"/>
        </w:numPr>
        <w:ind w:left="1985"/>
        <w:jc w:val="both"/>
        <w:rPr>
          <w:rFonts w:ascii="Avenir Next" w:eastAsia="Batang" w:hAnsi="Avenir Next"/>
          <w:sz w:val="18"/>
          <w:szCs w:val="18"/>
          <w:lang w:val="lv-LV"/>
        </w:rPr>
      </w:pPr>
      <w:r w:rsidRPr="00021EC8">
        <w:rPr>
          <w:rFonts w:ascii="Avenir Next" w:eastAsia="Batang" w:hAnsi="Avenir Next"/>
          <w:sz w:val="18"/>
          <w:szCs w:val="18"/>
          <w:lang w:val="lv-LV"/>
        </w:rPr>
        <w:t>Apliecinājums, ka Pretendents un persona, uz kuras iespējam Pretendents balstās, būs solidāri atbildīgi par Līguma izpildi, ja Pretendentam tiks piešķirtas Līguma slēgšanas tiesības;</w:t>
      </w:r>
    </w:p>
    <w:p w14:paraId="28379CC5" w14:textId="77777777" w:rsidR="007212C3" w:rsidRPr="00021EC8" w:rsidRDefault="007212C3" w:rsidP="00A203A4">
      <w:pPr>
        <w:pStyle w:val="ListParagraph"/>
        <w:numPr>
          <w:ilvl w:val="0"/>
          <w:numId w:val="13"/>
        </w:numPr>
        <w:ind w:left="1985"/>
        <w:jc w:val="both"/>
        <w:rPr>
          <w:rFonts w:ascii="Avenir Next" w:eastAsia="Batang" w:hAnsi="Avenir Next"/>
          <w:sz w:val="18"/>
          <w:szCs w:val="18"/>
          <w:lang w:val="lv-LV"/>
        </w:rPr>
      </w:pPr>
      <w:r w:rsidRPr="00021EC8">
        <w:rPr>
          <w:rFonts w:ascii="Avenir Next" w:eastAsia="Batang" w:hAnsi="Avenir Next"/>
          <w:sz w:val="18"/>
          <w:szCs w:val="18"/>
          <w:lang w:val="lv-LV"/>
        </w:rPr>
        <w:t>Personas, uz kuras iespējam Pretendents balstās, Pretendentam nododamo resursu un izpildāmo pakalpojuma sadaļu (arī apjoma) uzskaitījums;</w:t>
      </w:r>
    </w:p>
    <w:p w14:paraId="7886057C" w14:textId="77777777" w:rsidR="007212C3" w:rsidRPr="00021EC8" w:rsidRDefault="007212C3" w:rsidP="00A203A4">
      <w:pPr>
        <w:pStyle w:val="ListParagraph"/>
        <w:numPr>
          <w:ilvl w:val="0"/>
          <w:numId w:val="13"/>
        </w:numPr>
        <w:ind w:left="1985"/>
        <w:jc w:val="both"/>
        <w:rPr>
          <w:rFonts w:ascii="Avenir Next" w:eastAsia="Batang" w:hAnsi="Avenir Next"/>
          <w:sz w:val="18"/>
          <w:szCs w:val="18"/>
          <w:lang w:val="lv-LV"/>
        </w:rPr>
      </w:pPr>
      <w:r w:rsidRPr="00021EC8">
        <w:rPr>
          <w:rFonts w:ascii="Avenir Next" w:eastAsia="Batang" w:hAnsi="Avenir Next"/>
          <w:sz w:val="18"/>
          <w:szCs w:val="18"/>
          <w:lang w:val="lv-LV"/>
        </w:rPr>
        <w:t xml:space="preserve">Apliecinājums vai vienošanās obligāti jābūt </w:t>
      </w:r>
      <w:r w:rsidR="00BA6F80" w:rsidRPr="00021EC8">
        <w:rPr>
          <w:rFonts w:ascii="Avenir Next" w:eastAsia="Batang" w:hAnsi="Avenir Next"/>
          <w:sz w:val="18"/>
          <w:szCs w:val="18"/>
          <w:lang w:val="lv-LV"/>
        </w:rPr>
        <w:t xml:space="preserve">abu pušu </w:t>
      </w:r>
      <w:r w:rsidRPr="00021EC8">
        <w:rPr>
          <w:rFonts w:ascii="Avenir Next" w:eastAsia="Batang" w:hAnsi="Avenir Next"/>
          <w:sz w:val="18"/>
          <w:szCs w:val="18"/>
          <w:lang w:val="lv-LV"/>
        </w:rPr>
        <w:t>pārstāvēt tiesīg</w:t>
      </w:r>
      <w:r w:rsidR="00BA6F80" w:rsidRPr="00021EC8">
        <w:rPr>
          <w:rFonts w:ascii="Avenir Next" w:eastAsia="Batang" w:hAnsi="Avenir Next"/>
          <w:sz w:val="18"/>
          <w:szCs w:val="18"/>
          <w:lang w:val="lv-LV"/>
        </w:rPr>
        <w:t>o</w:t>
      </w:r>
      <w:r w:rsidRPr="00021EC8">
        <w:rPr>
          <w:rFonts w:ascii="Avenir Next" w:eastAsia="Batang" w:hAnsi="Avenir Next"/>
          <w:sz w:val="18"/>
          <w:szCs w:val="18"/>
          <w:lang w:val="lv-LV"/>
        </w:rPr>
        <w:t xml:space="preserve"> per</w:t>
      </w:r>
      <w:r w:rsidR="00BA6F80" w:rsidRPr="00021EC8">
        <w:rPr>
          <w:rFonts w:ascii="Avenir Next" w:eastAsia="Batang" w:hAnsi="Avenir Next"/>
          <w:sz w:val="18"/>
          <w:szCs w:val="18"/>
          <w:lang w:val="lv-LV"/>
        </w:rPr>
        <w:t>s</w:t>
      </w:r>
      <w:r w:rsidRPr="00021EC8">
        <w:rPr>
          <w:rFonts w:ascii="Avenir Next" w:eastAsia="Batang" w:hAnsi="Avenir Next"/>
          <w:sz w:val="18"/>
          <w:szCs w:val="18"/>
          <w:lang w:val="lv-LV"/>
        </w:rPr>
        <w:t>on</w:t>
      </w:r>
      <w:r w:rsidR="00BA6F80" w:rsidRPr="00021EC8">
        <w:rPr>
          <w:rFonts w:ascii="Avenir Next" w:eastAsia="Batang" w:hAnsi="Avenir Next"/>
          <w:sz w:val="18"/>
          <w:szCs w:val="18"/>
          <w:lang w:val="lv-LV"/>
        </w:rPr>
        <w:t>u</w:t>
      </w:r>
      <w:r w:rsidRPr="00021EC8">
        <w:rPr>
          <w:rFonts w:ascii="Avenir Next" w:eastAsia="Batang" w:hAnsi="Avenir Next"/>
          <w:sz w:val="18"/>
          <w:szCs w:val="18"/>
          <w:lang w:val="lv-LV"/>
        </w:rPr>
        <w:t xml:space="preserve"> parakstīt</w:t>
      </w:r>
      <w:r w:rsidR="00BA6F80" w:rsidRPr="00021EC8">
        <w:rPr>
          <w:rFonts w:ascii="Avenir Next" w:eastAsia="Batang" w:hAnsi="Avenir Next"/>
          <w:sz w:val="18"/>
          <w:szCs w:val="18"/>
          <w:lang w:val="lv-LV"/>
        </w:rPr>
        <w:t>am.</w:t>
      </w:r>
    </w:p>
    <w:p w14:paraId="488D50AB" w14:textId="77777777" w:rsidR="00552E02" w:rsidRPr="00021EC8" w:rsidRDefault="00BA6F80" w:rsidP="00A203A4">
      <w:pPr>
        <w:pStyle w:val="ListParagraph"/>
        <w:numPr>
          <w:ilvl w:val="2"/>
          <w:numId w:val="2"/>
        </w:numPr>
        <w:jc w:val="both"/>
        <w:rPr>
          <w:rFonts w:ascii="Avenir Next" w:eastAsia="Batang" w:hAnsi="Avenir Next"/>
          <w:b/>
          <w:bCs/>
          <w:caps/>
          <w:sz w:val="18"/>
          <w:szCs w:val="18"/>
          <w:lang w:val="lv-LV"/>
        </w:rPr>
      </w:pPr>
      <w:r w:rsidRPr="00021EC8">
        <w:rPr>
          <w:rFonts w:ascii="Avenir Next" w:eastAsia="Batang" w:hAnsi="Avenir Next"/>
          <w:sz w:val="18"/>
          <w:szCs w:val="18"/>
          <w:lang w:val="lv-LV"/>
        </w:rPr>
        <w:t>Apliecinājumu vai vienošanos par sadarbību Pretendents var aizstāt ar jebkuriem cita veida dokumentiem, ar kuriem Pretendents spēj pierādīt, ka nepieciešamie resursi Pretendentam būs pieejami un tiks izmantoti Līguma izpildes laikā. Iesniegtajiem dokumentiem par sadarbību un resursu nodošanu jābūt pietiekamiem, lai pierādītu Pasūtītājam Pretendenta spēju izpildīt Līgumu, kā arī to, ka visā Līguma izpildes laikā Pretendents faktiski izmantos tās personas resursi, uz kuras iespējām tas balstās savas kvalifikācijas pierādīšanai.</w:t>
      </w:r>
    </w:p>
    <w:p w14:paraId="705C9C3D" w14:textId="77777777" w:rsidR="003078A7" w:rsidRPr="00021EC8" w:rsidRDefault="003078A7" w:rsidP="00622EFB">
      <w:pPr>
        <w:jc w:val="both"/>
        <w:rPr>
          <w:rFonts w:ascii="Avenir Next" w:eastAsia="Batang" w:hAnsi="Avenir Next"/>
          <w:b/>
          <w:bCs/>
          <w:caps/>
          <w:sz w:val="18"/>
          <w:szCs w:val="18"/>
          <w:lang w:val="lv-LV"/>
        </w:rPr>
      </w:pPr>
    </w:p>
    <w:p w14:paraId="2BE2D47C" w14:textId="77777777" w:rsidR="002658B2" w:rsidRPr="00021EC8" w:rsidRDefault="00171F38" w:rsidP="00A203A4">
      <w:pPr>
        <w:pStyle w:val="ListParagraph"/>
        <w:numPr>
          <w:ilvl w:val="0"/>
          <w:numId w:val="2"/>
        </w:numPr>
        <w:jc w:val="both"/>
        <w:rPr>
          <w:rFonts w:ascii="Avenir Next" w:eastAsia="Batang" w:hAnsi="Avenir Next"/>
          <w:b/>
          <w:bCs/>
          <w:caps/>
          <w:sz w:val="18"/>
          <w:szCs w:val="18"/>
          <w:lang w:val="lv-LV"/>
        </w:rPr>
      </w:pPr>
      <w:r w:rsidRPr="00021EC8">
        <w:rPr>
          <w:rFonts w:ascii="Avenir Next" w:eastAsia="Batang" w:hAnsi="Avenir Next"/>
          <w:b/>
          <w:bCs/>
          <w:caps/>
          <w:sz w:val="18"/>
          <w:szCs w:val="18"/>
          <w:lang w:val="lv-LV"/>
        </w:rPr>
        <w:t>Piedāvājumu iesniegšana laiks un kārtība</w:t>
      </w:r>
    </w:p>
    <w:p w14:paraId="37FE6A7F" w14:textId="44D178E0" w:rsidR="00171F38" w:rsidRPr="00021EC8" w:rsidRDefault="00171F38" w:rsidP="00A203A4">
      <w:pPr>
        <w:pStyle w:val="ListParagraph"/>
        <w:numPr>
          <w:ilvl w:val="1"/>
          <w:numId w:val="2"/>
        </w:numPr>
        <w:ind w:left="426" w:hanging="426"/>
        <w:jc w:val="both"/>
        <w:rPr>
          <w:rFonts w:ascii="Avenir Next" w:eastAsia="Batang" w:hAnsi="Avenir Next"/>
          <w:b/>
          <w:bCs/>
          <w:sz w:val="18"/>
          <w:szCs w:val="18"/>
          <w:lang w:val="lv-LV"/>
        </w:rPr>
      </w:pPr>
      <w:r w:rsidRPr="00021EC8">
        <w:rPr>
          <w:rFonts w:ascii="Avenir Next" w:hAnsi="Avenir Next"/>
          <w:b/>
          <w:sz w:val="18"/>
          <w:szCs w:val="18"/>
          <w:lang w:val="lv-LV"/>
        </w:rPr>
        <w:t>Pasūtītājs nodrošina elektronisku pieeju</w:t>
      </w:r>
      <w:r w:rsidRPr="00021EC8">
        <w:rPr>
          <w:rFonts w:ascii="Avenir Next" w:hAnsi="Avenir Next"/>
          <w:sz w:val="18"/>
          <w:szCs w:val="18"/>
          <w:lang w:val="lv-LV"/>
        </w:rPr>
        <w:t xml:space="preserve"> cenu aptaujas </w:t>
      </w:r>
      <w:r w:rsidR="00700D39" w:rsidRPr="00021EC8">
        <w:rPr>
          <w:rFonts w:ascii="Avenir Next" w:hAnsi="Avenir Next"/>
          <w:sz w:val="18"/>
          <w:szCs w:val="18"/>
          <w:lang w:val="lv-LV"/>
        </w:rPr>
        <w:t xml:space="preserve">procedūras nolikuma </w:t>
      </w:r>
      <w:r w:rsidRPr="00021EC8">
        <w:rPr>
          <w:rFonts w:ascii="Avenir Next" w:hAnsi="Avenir Next"/>
          <w:sz w:val="18"/>
          <w:szCs w:val="18"/>
          <w:lang w:val="lv-LV"/>
        </w:rPr>
        <w:t>dokumentiem un visiem papildus nepieciešamajiem dokumentiem,</w:t>
      </w:r>
      <w:r w:rsidR="00700D39" w:rsidRPr="00021EC8">
        <w:rPr>
          <w:rFonts w:ascii="Avenir Next" w:hAnsi="Avenir Next"/>
          <w:sz w:val="18"/>
          <w:szCs w:val="18"/>
          <w:lang w:val="lv-LV"/>
        </w:rPr>
        <w:t xml:space="preserve"> ja pēc tādiem radīsies nepieciešamība,</w:t>
      </w:r>
      <w:r w:rsidRPr="00021EC8">
        <w:rPr>
          <w:rFonts w:ascii="Avenir Next" w:hAnsi="Avenir Next"/>
          <w:sz w:val="18"/>
          <w:szCs w:val="18"/>
          <w:lang w:val="lv-LV"/>
        </w:rPr>
        <w:t xml:space="preserve"> tajā skaitā atbild</w:t>
      </w:r>
      <w:r w:rsidR="00700D39" w:rsidRPr="00021EC8">
        <w:rPr>
          <w:rFonts w:ascii="Avenir Next" w:hAnsi="Avenir Next"/>
          <w:sz w:val="18"/>
          <w:szCs w:val="18"/>
          <w:lang w:val="lv-LV"/>
        </w:rPr>
        <w:t>es</w:t>
      </w:r>
      <w:r w:rsidRPr="00021EC8">
        <w:rPr>
          <w:rFonts w:ascii="Avenir Next" w:hAnsi="Avenir Next"/>
          <w:sz w:val="18"/>
          <w:szCs w:val="18"/>
          <w:lang w:val="lv-LV"/>
        </w:rPr>
        <w:t xml:space="preserve"> uz Pretendentu uzdotajiem jautājumiem, Pasūtītāja mājas lapā</w:t>
      </w:r>
      <w:r w:rsidRPr="00021EC8">
        <w:rPr>
          <w:rFonts w:ascii="Avenir Next" w:hAnsi="Avenir Next"/>
          <w:b/>
          <w:sz w:val="18"/>
          <w:szCs w:val="18"/>
          <w:lang w:val="lv-LV"/>
        </w:rPr>
        <w:t xml:space="preserve"> </w:t>
      </w:r>
      <w:hyperlink r:id="rId11" w:history="1">
        <w:r w:rsidRPr="00021EC8">
          <w:rPr>
            <w:rStyle w:val="Hyperlink"/>
            <w:rFonts w:ascii="Avenir Next" w:hAnsi="Avenir Next"/>
            <w:sz w:val="18"/>
            <w:szCs w:val="18"/>
            <w:lang w:val="lv-LV"/>
          </w:rPr>
          <w:t>www.rezeknessiltumtikli.lv</w:t>
        </w:r>
      </w:hyperlink>
      <w:r w:rsidRPr="00021EC8">
        <w:rPr>
          <w:rFonts w:ascii="Avenir Next" w:hAnsi="Avenir Next"/>
          <w:sz w:val="18"/>
          <w:szCs w:val="18"/>
          <w:lang w:val="lv-LV"/>
        </w:rPr>
        <w:t>.</w:t>
      </w:r>
    </w:p>
    <w:p w14:paraId="36484E9F" w14:textId="5613E089" w:rsidR="00171F38" w:rsidRPr="00021EC8" w:rsidRDefault="00171F38" w:rsidP="00A203A4">
      <w:pPr>
        <w:pStyle w:val="ListParagraph"/>
        <w:numPr>
          <w:ilvl w:val="1"/>
          <w:numId w:val="2"/>
        </w:numPr>
        <w:ind w:left="426" w:hanging="426"/>
        <w:jc w:val="both"/>
        <w:rPr>
          <w:rFonts w:ascii="Avenir Next" w:eastAsia="Batang" w:hAnsi="Avenir Next"/>
          <w:b/>
          <w:bCs/>
          <w:sz w:val="18"/>
          <w:szCs w:val="18"/>
          <w:lang w:val="lv-LV"/>
        </w:rPr>
      </w:pPr>
      <w:r w:rsidRPr="00021EC8">
        <w:rPr>
          <w:rFonts w:ascii="Avenir Next" w:eastAsia="Batang" w:hAnsi="Avenir Next" w:cs="Arial"/>
          <w:sz w:val="18"/>
          <w:szCs w:val="18"/>
          <w:lang w:val="lv-LV"/>
        </w:rPr>
        <w:t xml:space="preserve">Piedāvājums jāiesniedz Pasūtītājam ne vēlāk kā </w:t>
      </w:r>
      <w:r w:rsidRPr="00021EC8">
        <w:rPr>
          <w:rFonts w:ascii="Avenir Next" w:eastAsia="Batang" w:hAnsi="Avenir Next" w:cs="Arial"/>
          <w:b/>
          <w:sz w:val="18"/>
          <w:szCs w:val="18"/>
          <w:lang w:val="lv-LV"/>
        </w:rPr>
        <w:t xml:space="preserve">līdz 2019.gada </w:t>
      </w:r>
      <w:r w:rsidR="004B599A" w:rsidRPr="00021EC8">
        <w:rPr>
          <w:rFonts w:ascii="Avenir Next" w:eastAsia="Batang" w:hAnsi="Avenir Next" w:cs="Arial"/>
          <w:b/>
          <w:sz w:val="18"/>
          <w:szCs w:val="18"/>
          <w:lang w:val="lv-LV"/>
        </w:rPr>
        <w:t>19.augustam</w:t>
      </w:r>
      <w:r w:rsidRPr="00021EC8">
        <w:rPr>
          <w:rFonts w:ascii="Avenir Next" w:eastAsia="Batang" w:hAnsi="Avenir Next" w:cs="Arial"/>
          <w:b/>
          <w:sz w:val="18"/>
          <w:szCs w:val="18"/>
          <w:lang w:val="lv-LV"/>
        </w:rPr>
        <w:t xml:space="preserve">, plkst. </w:t>
      </w:r>
      <w:r w:rsidR="004B599A" w:rsidRPr="00021EC8">
        <w:rPr>
          <w:rFonts w:ascii="Avenir Next" w:eastAsia="Batang" w:hAnsi="Avenir Next" w:cs="Arial"/>
          <w:b/>
          <w:sz w:val="18"/>
          <w:szCs w:val="18"/>
          <w:lang w:val="lv-LV"/>
        </w:rPr>
        <w:t>15:00</w:t>
      </w:r>
      <w:r w:rsidRPr="00021EC8">
        <w:rPr>
          <w:rFonts w:ascii="Avenir Next" w:eastAsia="Batang" w:hAnsi="Avenir Next" w:cs="Arial"/>
          <w:b/>
          <w:sz w:val="18"/>
          <w:szCs w:val="18"/>
          <w:lang w:val="lv-LV"/>
        </w:rPr>
        <w:t>, AS “Rēzeknes siltumtīkli” lietvedībā, Rīgas ielā 1, Rēzekne, LV-4601</w:t>
      </w:r>
      <w:r w:rsidRPr="00021EC8">
        <w:rPr>
          <w:rFonts w:ascii="Avenir Next" w:eastAsia="Batang" w:hAnsi="Avenir Next" w:cs="Arial"/>
          <w:sz w:val="18"/>
          <w:szCs w:val="18"/>
          <w:lang w:val="lv-LV"/>
        </w:rPr>
        <w:t>, personīgi darba dienās no plkst. 08:00 līdz 16:30 (pusdienu pārtraukums no 12.00 līdz 13.00) vai ar kurjeru, vai arī nosūtot Piedāvājumu pa pastu.</w:t>
      </w:r>
    </w:p>
    <w:p w14:paraId="0EFD045A" w14:textId="3316FFEB" w:rsidR="00171F38" w:rsidRPr="00021EC8" w:rsidRDefault="00171F38" w:rsidP="00A203A4">
      <w:pPr>
        <w:pStyle w:val="ListParagraph"/>
        <w:numPr>
          <w:ilvl w:val="1"/>
          <w:numId w:val="2"/>
        </w:numPr>
        <w:ind w:left="426" w:hanging="426"/>
        <w:jc w:val="both"/>
        <w:rPr>
          <w:rFonts w:ascii="Avenir Next" w:eastAsia="Batang" w:hAnsi="Avenir Next"/>
          <w:b/>
          <w:bCs/>
          <w:sz w:val="18"/>
          <w:szCs w:val="18"/>
          <w:lang w:val="lv-LV"/>
        </w:rPr>
      </w:pPr>
      <w:r w:rsidRPr="00021EC8">
        <w:rPr>
          <w:rFonts w:ascii="Avenir Next" w:eastAsia="Batang" w:hAnsi="Avenir Next" w:cs="Arial"/>
          <w:sz w:val="18"/>
          <w:szCs w:val="18"/>
          <w:lang w:val="lv-LV"/>
        </w:rPr>
        <w:t xml:space="preserve">Nosūtot </w:t>
      </w:r>
      <w:r w:rsidRPr="00021EC8">
        <w:rPr>
          <w:rFonts w:ascii="Avenir Next" w:eastAsia="Batang" w:hAnsi="Avenir Next" w:cs="Arial"/>
          <w:spacing w:val="-3"/>
          <w:sz w:val="18"/>
          <w:szCs w:val="18"/>
          <w:lang w:val="lv-LV"/>
        </w:rPr>
        <w:t xml:space="preserve">Piedāvājumu </w:t>
      </w:r>
      <w:r w:rsidRPr="00021EC8">
        <w:rPr>
          <w:rFonts w:ascii="Avenir Next" w:eastAsia="Batang" w:hAnsi="Avenir Next" w:cs="Arial"/>
          <w:sz w:val="18"/>
          <w:szCs w:val="18"/>
          <w:lang w:val="lv-LV"/>
        </w:rPr>
        <w:t xml:space="preserve">pa pastu, Pretendents uzņemas atbildību par Piedāvājuma saņemšanu nolikuma </w:t>
      </w:r>
      <w:r w:rsidR="00700D39" w:rsidRPr="00021EC8">
        <w:rPr>
          <w:rFonts w:ascii="Avenir Next" w:eastAsia="Batang" w:hAnsi="Avenir Next" w:cs="Arial"/>
          <w:sz w:val="18"/>
          <w:szCs w:val="18"/>
          <w:lang w:val="lv-LV"/>
        </w:rPr>
        <w:t>4</w:t>
      </w:r>
      <w:r w:rsidRPr="00021EC8">
        <w:rPr>
          <w:rFonts w:ascii="Avenir Next" w:eastAsia="Batang" w:hAnsi="Avenir Next" w:cs="Arial"/>
          <w:sz w:val="18"/>
          <w:szCs w:val="18"/>
          <w:lang w:val="lv-LV"/>
        </w:rPr>
        <w:t>.2.punktā norādītajā vietā un termiņā.</w:t>
      </w:r>
    </w:p>
    <w:p w14:paraId="1B9CBB54" w14:textId="77777777" w:rsidR="00B64813" w:rsidRPr="00021EC8" w:rsidRDefault="00171F38" w:rsidP="00A203A4">
      <w:pPr>
        <w:pStyle w:val="ListParagraph"/>
        <w:numPr>
          <w:ilvl w:val="1"/>
          <w:numId w:val="2"/>
        </w:numPr>
        <w:ind w:left="426" w:hanging="426"/>
        <w:jc w:val="both"/>
        <w:rPr>
          <w:rFonts w:ascii="Avenir Next" w:eastAsia="Batang" w:hAnsi="Avenir Next"/>
          <w:b/>
          <w:bCs/>
          <w:sz w:val="18"/>
          <w:szCs w:val="18"/>
          <w:lang w:val="lv-LV"/>
        </w:rPr>
      </w:pPr>
      <w:r w:rsidRPr="00021EC8">
        <w:rPr>
          <w:rFonts w:ascii="Avenir Next" w:eastAsia="Batang" w:hAnsi="Avenir Next" w:cs="Arial"/>
          <w:sz w:val="18"/>
          <w:szCs w:val="18"/>
          <w:lang w:val="lv-LV"/>
        </w:rPr>
        <w:t>Piedāvājumi,</w:t>
      </w:r>
      <w:r w:rsidRPr="00021EC8">
        <w:rPr>
          <w:rFonts w:ascii="Avenir Next" w:eastAsia="Batang" w:hAnsi="Avenir Next" w:cs="Arial"/>
          <w:spacing w:val="-7"/>
          <w:sz w:val="18"/>
          <w:szCs w:val="18"/>
          <w:lang w:val="lv-LV"/>
        </w:rPr>
        <w:t xml:space="preserve"> </w:t>
      </w:r>
      <w:r w:rsidRPr="00021EC8">
        <w:rPr>
          <w:rFonts w:ascii="Avenir Next" w:eastAsia="Batang" w:hAnsi="Avenir Next" w:cs="Arial"/>
          <w:sz w:val="18"/>
          <w:szCs w:val="18"/>
          <w:lang w:val="lv-LV"/>
        </w:rPr>
        <w:t>kas</w:t>
      </w:r>
      <w:r w:rsidRPr="00021EC8">
        <w:rPr>
          <w:rFonts w:ascii="Avenir Next" w:eastAsia="Batang" w:hAnsi="Avenir Next" w:cs="Arial"/>
          <w:spacing w:val="-11"/>
          <w:sz w:val="18"/>
          <w:szCs w:val="18"/>
          <w:lang w:val="lv-LV"/>
        </w:rPr>
        <w:t xml:space="preserve"> </w:t>
      </w:r>
      <w:r w:rsidRPr="00021EC8">
        <w:rPr>
          <w:rFonts w:ascii="Avenir Next" w:eastAsia="Batang" w:hAnsi="Avenir Next" w:cs="Arial"/>
          <w:sz w:val="18"/>
          <w:szCs w:val="18"/>
          <w:lang w:val="lv-LV"/>
        </w:rPr>
        <w:t>tiks</w:t>
      </w:r>
      <w:r w:rsidRPr="00021EC8">
        <w:rPr>
          <w:rFonts w:ascii="Avenir Next" w:eastAsia="Batang" w:hAnsi="Avenir Next" w:cs="Arial"/>
          <w:spacing w:val="-6"/>
          <w:sz w:val="18"/>
          <w:szCs w:val="18"/>
          <w:lang w:val="lv-LV"/>
        </w:rPr>
        <w:t xml:space="preserve"> </w:t>
      </w:r>
      <w:r w:rsidRPr="00021EC8">
        <w:rPr>
          <w:rFonts w:ascii="Avenir Next" w:eastAsia="Batang" w:hAnsi="Avenir Next" w:cs="Arial"/>
          <w:sz w:val="18"/>
          <w:szCs w:val="18"/>
          <w:lang w:val="lv-LV"/>
        </w:rPr>
        <w:t>iesniegti</w:t>
      </w:r>
      <w:r w:rsidRPr="00021EC8">
        <w:rPr>
          <w:rFonts w:ascii="Avenir Next" w:eastAsia="Batang" w:hAnsi="Avenir Next" w:cs="Arial"/>
          <w:spacing w:val="-17"/>
          <w:sz w:val="18"/>
          <w:szCs w:val="18"/>
          <w:lang w:val="lv-LV"/>
        </w:rPr>
        <w:t xml:space="preserve"> </w:t>
      </w:r>
      <w:r w:rsidRPr="00021EC8">
        <w:rPr>
          <w:rFonts w:ascii="Avenir Next" w:eastAsia="Batang" w:hAnsi="Avenir Next" w:cs="Arial"/>
          <w:sz w:val="18"/>
          <w:szCs w:val="18"/>
          <w:lang w:val="lv-LV"/>
        </w:rPr>
        <w:t>personīgi</w:t>
      </w:r>
      <w:r w:rsidRPr="00021EC8">
        <w:rPr>
          <w:rFonts w:ascii="Avenir Next" w:eastAsia="Batang" w:hAnsi="Avenir Next" w:cs="Arial"/>
          <w:spacing w:val="-12"/>
          <w:sz w:val="18"/>
          <w:szCs w:val="18"/>
          <w:lang w:val="lv-LV"/>
        </w:rPr>
        <w:t xml:space="preserve"> </w:t>
      </w:r>
      <w:r w:rsidRPr="00021EC8">
        <w:rPr>
          <w:rFonts w:ascii="Avenir Next" w:eastAsia="Batang" w:hAnsi="Avenir Next" w:cs="Arial"/>
          <w:sz w:val="18"/>
          <w:szCs w:val="18"/>
          <w:lang w:val="lv-LV"/>
        </w:rPr>
        <w:t>vai</w:t>
      </w:r>
      <w:r w:rsidRPr="00021EC8">
        <w:rPr>
          <w:rFonts w:ascii="Avenir Next" w:eastAsia="Batang" w:hAnsi="Avenir Next" w:cs="Arial"/>
          <w:spacing w:val="-12"/>
          <w:sz w:val="18"/>
          <w:szCs w:val="18"/>
          <w:lang w:val="lv-LV"/>
        </w:rPr>
        <w:t xml:space="preserve"> piegādājot </w:t>
      </w:r>
      <w:r w:rsidRPr="00021EC8">
        <w:rPr>
          <w:rFonts w:ascii="Avenir Next" w:eastAsia="Batang" w:hAnsi="Avenir Next" w:cs="Arial"/>
          <w:sz w:val="18"/>
          <w:szCs w:val="18"/>
          <w:lang w:val="lv-LV"/>
        </w:rPr>
        <w:t>ar</w:t>
      </w:r>
      <w:r w:rsidRPr="00021EC8">
        <w:rPr>
          <w:rFonts w:ascii="Avenir Next" w:eastAsia="Batang" w:hAnsi="Avenir Next" w:cs="Arial"/>
          <w:spacing w:val="-7"/>
          <w:sz w:val="18"/>
          <w:szCs w:val="18"/>
          <w:lang w:val="lv-LV"/>
        </w:rPr>
        <w:t xml:space="preserve"> </w:t>
      </w:r>
      <w:r w:rsidRPr="00021EC8">
        <w:rPr>
          <w:rFonts w:ascii="Avenir Next" w:eastAsia="Batang" w:hAnsi="Avenir Next" w:cs="Arial"/>
          <w:sz w:val="18"/>
          <w:szCs w:val="18"/>
          <w:lang w:val="lv-LV"/>
        </w:rPr>
        <w:t>kurjeru</w:t>
      </w:r>
      <w:r w:rsidRPr="00021EC8">
        <w:rPr>
          <w:rFonts w:ascii="Avenir Next" w:eastAsia="Batang" w:hAnsi="Avenir Next" w:cs="Arial"/>
          <w:spacing w:val="-9"/>
          <w:sz w:val="18"/>
          <w:szCs w:val="18"/>
          <w:lang w:val="lv-LV"/>
        </w:rPr>
        <w:t xml:space="preserve"> </w:t>
      </w:r>
      <w:r w:rsidRPr="00021EC8">
        <w:rPr>
          <w:rFonts w:ascii="Avenir Next" w:eastAsia="Batang" w:hAnsi="Avenir Next" w:cs="Arial"/>
          <w:sz w:val="18"/>
          <w:szCs w:val="18"/>
          <w:lang w:val="lv-LV"/>
        </w:rPr>
        <w:t>pēc</w:t>
      </w:r>
      <w:r w:rsidRPr="00021EC8">
        <w:rPr>
          <w:rFonts w:ascii="Avenir Next" w:eastAsia="Batang" w:hAnsi="Avenir Next" w:cs="Arial"/>
          <w:spacing w:val="-14"/>
          <w:sz w:val="18"/>
          <w:szCs w:val="18"/>
          <w:lang w:val="lv-LV"/>
        </w:rPr>
        <w:t xml:space="preserve"> </w:t>
      </w:r>
      <w:r w:rsidRPr="00021EC8">
        <w:rPr>
          <w:rFonts w:ascii="Avenir Next" w:eastAsia="Batang" w:hAnsi="Avenir Next" w:cs="Arial"/>
          <w:sz w:val="18"/>
          <w:szCs w:val="18"/>
          <w:lang w:val="lv-LV"/>
        </w:rPr>
        <w:t>Piedāvājumu</w:t>
      </w:r>
      <w:r w:rsidRPr="00021EC8">
        <w:rPr>
          <w:rFonts w:ascii="Avenir Next" w:eastAsia="Batang" w:hAnsi="Avenir Next" w:cs="Arial"/>
          <w:spacing w:val="-4"/>
          <w:sz w:val="18"/>
          <w:szCs w:val="18"/>
          <w:lang w:val="lv-LV"/>
        </w:rPr>
        <w:t xml:space="preserve"> </w:t>
      </w:r>
      <w:r w:rsidRPr="00021EC8">
        <w:rPr>
          <w:rFonts w:ascii="Avenir Next" w:eastAsia="Batang" w:hAnsi="Avenir Next" w:cs="Arial"/>
          <w:sz w:val="18"/>
          <w:szCs w:val="18"/>
          <w:lang w:val="lv-LV"/>
        </w:rPr>
        <w:t>iesniegšanas</w:t>
      </w:r>
      <w:r w:rsidRPr="00021EC8">
        <w:rPr>
          <w:rFonts w:ascii="Avenir Next" w:eastAsia="Batang" w:hAnsi="Avenir Next" w:cs="Arial"/>
          <w:spacing w:val="-7"/>
          <w:sz w:val="18"/>
          <w:szCs w:val="18"/>
          <w:lang w:val="lv-LV"/>
        </w:rPr>
        <w:t xml:space="preserve"> </w:t>
      </w:r>
      <w:r w:rsidRPr="00021EC8">
        <w:rPr>
          <w:rFonts w:ascii="Avenir Next" w:eastAsia="Batang" w:hAnsi="Avenir Next" w:cs="Arial"/>
          <w:sz w:val="18"/>
          <w:szCs w:val="18"/>
          <w:lang w:val="lv-LV"/>
        </w:rPr>
        <w:t xml:space="preserve">noteiktā termiņa </w:t>
      </w:r>
      <w:r w:rsidRPr="00021EC8">
        <w:rPr>
          <w:rFonts w:ascii="Avenir Next" w:eastAsia="Batang" w:hAnsi="Avenir Next" w:cs="Arial"/>
          <w:spacing w:val="-3"/>
          <w:sz w:val="18"/>
          <w:szCs w:val="18"/>
          <w:lang w:val="lv-LV"/>
        </w:rPr>
        <w:t xml:space="preserve">beigām, </w:t>
      </w:r>
      <w:r w:rsidRPr="00021EC8">
        <w:rPr>
          <w:rFonts w:ascii="Avenir Next" w:eastAsia="Batang" w:hAnsi="Avenir Next" w:cs="Arial"/>
          <w:sz w:val="18"/>
          <w:szCs w:val="18"/>
          <w:lang w:val="lv-LV"/>
        </w:rPr>
        <w:t xml:space="preserve">netiks </w:t>
      </w:r>
      <w:r w:rsidRPr="00021EC8">
        <w:rPr>
          <w:rFonts w:ascii="Avenir Next" w:eastAsia="Batang" w:hAnsi="Avenir Next" w:cs="Arial"/>
          <w:spacing w:val="-3"/>
          <w:sz w:val="18"/>
          <w:szCs w:val="18"/>
          <w:lang w:val="lv-LV"/>
        </w:rPr>
        <w:t xml:space="preserve">pieņemti un tiks </w:t>
      </w:r>
      <w:r w:rsidRPr="00021EC8">
        <w:rPr>
          <w:rFonts w:ascii="Avenir Next" w:eastAsia="Batang" w:hAnsi="Avenir Next" w:cs="Arial"/>
          <w:sz w:val="18"/>
          <w:szCs w:val="18"/>
          <w:lang w:val="lv-LV"/>
        </w:rPr>
        <w:t>nodoti atpakaļ Pretendentam. Piedāvājumi, kas tiks saņemti pa pastu pēc Piedāvājumu iesniegšanas noteiktā termiņa beigām, neatvērti tiks nosūtīti atpakaļ Pretendentam, norādot saņemšanas datumu un</w:t>
      </w:r>
      <w:r w:rsidRPr="00021EC8">
        <w:rPr>
          <w:rFonts w:ascii="Avenir Next" w:eastAsia="Batang" w:hAnsi="Avenir Next" w:cs="Arial"/>
          <w:spacing w:val="10"/>
          <w:sz w:val="18"/>
          <w:szCs w:val="18"/>
          <w:lang w:val="lv-LV"/>
        </w:rPr>
        <w:t xml:space="preserve"> </w:t>
      </w:r>
      <w:r w:rsidRPr="00021EC8">
        <w:rPr>
          <w:rFonts w:ascii="Avenir Next" w:eastAsia="Batang" w:hAnsi="Avenir Next" w:cs="Arial"/>
          <w:sz w:val="18"/>
          <w:szCs w:val="18"/>
          <w:lang w:val="lv-LV"/>
        </w:rPr>
        <w:t>laiku.</w:t>
      </w:r>
    </w:p>
    <w:p w14:paraId="66CB35B1" w14:textId="795A7AC0" w:rsidR="00B64813" w:rsidRPr="00021EC8" w:rsidRDefault="00171F38" w:rsidP="00A203A4">
      <w:pPr>
        <w:pStyle w:val="ListParagraph"/>
        <w:numPr>
          <w:ilvl w:val="1"/>
          <w:numId w:val="2"/>
        </w:numPr>
        <w:ind w:left="426" w:hanging="426"/>
        <w:jc w:val="both"/>
        <w:rPr>
          <w:rFonts w:ascii="Avenir Next" w:eastAsia="Batang" w:hAnsi="Avenir Next"/>
          <w:b/>
          <w:bCs/>
          <w:sz w:val="18"/>
          <w:szCs w:val="18"/>
          <w:lang w:val="lv-LV"/>
        </w:rPr>
      </w:pPr>
      <w:r w:rsidRPr="00021EC8">
        <w:rPr>
          <w:rFonts w:ascii="Avenir Next" w:eastAsia="Batang" w:hAnsi="Avenir Next" w:cs="Arial"/>
          <w:sz w:val="18"/>
          <w:szCs w:val="18"/>
          <w:lang w:val="lv-LV"/>
        </w:rPr>
        <w:t>Piedāvājum</w:t>
      </w:r>
      <w:r w:rsidR="00700D39" w:rsidRPr="00021EC8">
        <w:rPr>
          <w:rFonts w:ascii="Avenir Next" w:eastAsia="Batang" w:hAnsi="Avenir Next" w:cs="Arial"/>
          <w:sz w:val="18"/>
          <w:szCs w:val="18"/>
          <w:lang w:val="lv-LV"/>
        </w:rPr>
        <w:t>s ir jāuztur</w:t>
      </w:r>
      <w:r w:rsidRPr="00021EC8">
        <w:rPr>
          <w:rFonts w:ascii="Avenir Next" w:eastAsia="Batang" w:hAnsi="Avenir Next" w:cs="Arial"/>
          <w:sz w:val="18"/>
          <w:szCs w:val="18"/>
          <w:lang w:val="lv-LV"/>
        </w:rPr>
        <w:t xml:space="preserve"> spēkā </w:t>
      </w:r>
      <w:r w:rsidRPr="00021EC8">
        <w:rPr>
          <w:rFonts w:ascii="Avenir Next" w:eastAsia="Batang" w:hAnsi="Avenir Next" w:cs="Arial"/>
          <w:spacing w:val="-3"/>
          <w:sz w:val="18"/>
          <w:szCs w:val="18"/>
          <w:lang w:val="lv-LV"/>
        </w:rPr>
        <w:t xml:space="preserve">līdz </w:t>
      </w:r>
      <w:r w:rsidRPr="00021EC8">
        <w:rPr>
          <w:rFonts w:ascii="Avenir Next" w:eastAsia="Batang" w:hAnsi="Avenir Next" w:cs="Arial"/>
          <w:sz w:val="18"/>
          <w:szCs w:val="18"/>
          <w:lang w:val="lv-LV"/>
        </w:rPr>
        <w:t xml:space="preserve">noslēgtā Līguma spēkā stāšanās </w:t>
      </w:r>
      <w:r w:rsidRPr="00021EC8">
        <w:rPr>
          <w:rFonts w:ascii="Avenir Next" w:eastAsia="Batang" w:hAnsi="Avenir Next" w:cs="Arial"/>
          <w:spacing w:val="-3"/>
          <w:sz w:val="18"/>
          <w:szCs w:val="18"/>
          <w:lang w:val="lv-LV"/>
        </w:rPr>
        <w:t xml:space="preserve">dienai, bet pēc Līguma noslēgšanas, Piedāvājums, tā pat kā šis </w:t>
      </w:r>
      <w:r w:rsidR="00B64813" w:rsidRPr="00021EC8">
        <w:rPr>
          <w:rFonts w:ascii="Avenir Next" w:eastAsia="Batang" w:hAnsi="Avenir Next" w:cs="Arial"/>
          <w:spacing w:val="-3"/>
          <w:sz w:val="18"/>
          <w:szCs w:val="18"/>
          <w:lang w:val="lv-LV"/>
        </w:rPr>
        <w:t>cenu aptaujas n</w:t>
      </w:r>
      <w:r w:rsidRPr="00021EC8">
        <w:rPr>
          <w:rFonts w:ascii="Avenir Next" w:eastAsia="Batang" w:hAnsi="Avenir Next" w:cs="Arial"/>
          <w:spacing w:val="-3"/>
          <w:sz w:val="18"/>
          <w:szCs w:val="18"/>
          <w:lang w:val="lv-LV"/>
        </w:rPr>
        <w:t xml:space="preserve">olikums, kļūst par noslēgtā Līguma neatņemamu sastāvdaļu. </w:t>
      </w:r>
      <w:r w:rsidRPr="00021EC8">
        <w:rPr>
          <w:rFonts w:ascii="Avenir Next" w:eastAsia="Batang" w:hAnsi="Avenir Next" w:cs="Arial"/>
          <w:sz w:val="18"/>
          <w:szCs w:val="18"/>
          <w:lang w:val="lv-LV"/>
        </w:rPr>
        <w:t xml:space="preserve">Ja Piedāvājuma derīguma termiņš neatbilst </w:t>
      </w:r>
      <w:r w:rsidRPr="00021EC8">
        <w:rPr>
          <w:rFonts w:ascii="Avenir Next" w:eastAsia="Batang" w:hAnsi="Avenir Next" w:cs="Arial"/>
          <w:spacing w:val="-3"/>
          <w:sz w:val="18"/>
          <w:szCs w:val="18"/>
          <w:lang w:val="lv-LV"/>
        </w:rPr>
        <w:t xml:space="preserve">šajā </w:t>
      </w:r>
      <w:r w:rsidR="00B64813" w:rsidRPr="00021EC8">
        <w:rPr>
          <w:rFonts w:ascii="Avenir Next" w:eastAsia="Batang" w:hAnsi="Avenir Next" w:cs="Arial"/>
          <w:sz w:val="18"/>
          <w:szCs w:val="18"/>
          <w:lang w:val="lv-LV"/>
        </w:rPr>
        <w:t>cenu aptaujas n</w:t>
      </w:r>
      <w:r w:rsidRPr="00021EC8">
        <w:rPr>
          <w:rFonts w:ascii="Avenir Next" w:eastAsia="Batang" w:hAnsi="Avenir Next" w:cs="Arial"/>
          <w:sz w:val="18"/>
          <w:szCs w:val="18"/>
          <w:lang w:val="lv-LV"/>
        </w:rPr>
        <w:t>olikumā minētajiem noteikumiem, Piedāvājums tiek</w:t>
      </w:r>
      <w:r w:rsidRPr="00021EC8">
        <w:rPr>
          <w:rFonts w:ascii="Avenir Next" w:eastAsia="Batang" w:hAnsi="Avenir Next" w:cs="Arial"/>
          <w:spacing w:val="8"/>
          <w:sz w:val="18"/>
          <w:szCs w:val="18"/>
          <w:lang w:val="lv-LV"/>
        </w:rPr>
        <w:t xml:space="preserve"> </w:t>
      </w:r>
      <w:r w:rsidRPr="00021EC8">
        <w:rPr>
          <w:rFonts w:ascii="Avenir Next" w:eastAsia="Batang" w:hAnsi="Avenir Next" w:cs="Arial"/>
          <w:sz w:val="18"/>
          <w:szCs w:val="18"/>
          <w:lang w:val="lv-LV"/>
        </w:rPr>
        <w:t>noraidīts.</w:t>
      </w:r>
    </w:p>
    <w:p w14:paraId="1CD7BFA3" w14:textId="77777777" w:rsidR="00C56492" w:rsidRPr="00021EC8" w:rsidRDefault="00171F38" w:rsidP="00A203A4">
      <w:pPr>
        <w:pStyle w:val="ListParagraph"/>
        <w:numPr>
          <w:ilvl w:val="1"/>
          <w:numId w:val="2"/>
        </w:numPr>
        <w:ind w:left="426" w:hanging="426"/>
        <w:jc w:val="both"/>
        <w:rPr>
          <w:rFonts w:ascii="Avenir Next" w:eastAsia="Batang" w:hAnsi="Avenir Next"/>
          <w:b/>
          <w:bCs/>
          <w:sz w:val="18"/>
          <w:szCs w:val="18"/>
          <w:lang w:val="lv-LV"/>
        </w:rPr>
      </w:pPr>
      <w:r w:rsidRPr="00021EC8">
        <w:rPr>
          <w:rFonts w:ascii="Avenir Next" w:eastAsia="Batang" w:hAnsi="Avenir Next" w:cs="Arial"/>
          <w:sz w:val="18"/>
          <w:szCs w:val="18"/>
          <w:lang w:val="lv-LV"/>
        </w:rPr>
        <w:t xml:space="preserve">Piedāvājumam jābūt spēkā </w:t>
      </w:r>
      <w:r w:rsidRPr="00021EC8">
        <w:rPr>
          <w:rFonts w:ascii="Avenir Next" w:eastAsia="Batang" w:hAnsi="Avenir Next" w:cs="Arial"/>
          <w:spacing w:val="-3"/>
          <w:sz w:val="18"/>
          <w:szCs w:val="18"/>
          <w:lang w:val="lv-LV"/>
        </w:rPr>
        <w:t xml:space="preserve">ne </w:t>
      </w:r>
      <w:r w:rsidRPr="00021EC8">
        <w:rPr>
          <w:rFonts w:ascii="Avenir Next" w:eastAsia="Batang" w:hAnsi="Avenir Next" w:cs="Arial"/>
          <w:sz w:val="18"/>
          <w:szCs w:val="18"/>
          <w:lang w:val="lv-LV"/>
        </w:rPr>
        <w:t xml:space="preserve">mazāk kā 90 (deviņdesmit) dienas </w:t>
      </w:r>
      <w:r w:rsidRPr="00021EC8">
        <w:rPr>
          <w:rFonts w:ascii="Avenir Next" w:eastAsia="Batang" w:hAnsi="Avenir Next" w:cs="Arial"/>
          <w:spacing w:val="-3"/>
          <w:sz w:val="18"/>
          <w:szCs w:val="18"/>
          <w:lang w:val="lv-LV"/>
        </w:rPr>
        <w:t xml:space="preserve">no </w:t>
      </w:r>
      <w:r w:rsidRPr="00021EC8">
        <w:rPr>
          <w:rFonts w:ascii="Avenir Next" w:eastAsia="Batang" w:hAnsi="Avenir Next" w:cs="Arial"/>
          <w:sz w:val="18"/>
          <w:szCs w:val="18"/>
          <w:lang w:val="lv-LV"/>
        </w:rPr>
        <w:t xml:space="preserve">Piedāvājuma iesniegšanas termiņa beigām. Ja Piedāvājuma derīguma termiņš neatbilst </w:t>
      </w:r>
      <w:r w:rsidRPr="00021EC8">
        <w:rPr>
          <w:rFonts w:ascii="Avenir Next" w:eastAsia="Batang" w:hAnsi="Avenir Next" w:cs="Arial"/>
          <w:spacing w:val="-3"/>
          <w:sz w:val="18"/>
          <w:szCs w:val="18"/>
          <w:lang w:val="lv-LV"/>
        </w:rPr>
        <w:t xml:space="preserve">šajā </w:t>
      </w:r>
      <w:r w:rsidRPr="00021EC8">
        <w:rPr>
          <w:rFonts w:ascii="Avenir Next" w:eastAsia="Batang" w:hAnsi="Avenir Next" w:cs="Arial"/>
          <w:sz w:val="18"/>
          <w:szCs w:val="18"/>
          <w:lang w:val="lv-LV"/>
        </w:rPr>
        <w:t xml:space="preserve">punktā minētajiem noteikumiem, tas tiek noraidīts. Nepieciešamības gadījumā Pasūtītājs var </w:t>
      </w:r>
      <w:r w:rsidRPr="00021EC8">
        <w:rPr>
          <w:rFonts w:ascii="Avenir Next" w:eastAsia="Batang" w:hAnsi="Avenir Next" w:cs="Arial"/>
          <w:spacing w:val="-3"/>
          <w:sz w:val="18"/>
          <w:szCs w:val="18"/>
          <w:lang w:val="lv-LV"/>
        </w:rPr>
        <w:t xml:space="preserve">lūgt </w:t>
      </w:r>
      <w:r w:rsidRPr="00021EC8">
        <w:rPr>
          <w:rFonts w:ascii="Avenir Next" w:eastAsia="Batang" w:hAnsi="Avenir Next" w:cs="Arial"/>
          <w:sz w:val="18"/>
          <w:szCs w:val="18"/>
          <w:lang w:val="lv-LV"/>
        </w:rPr>
        <w:t xml:space="preserve">Pretendentu pagarināt Piedāvājuma derīguma termiņu, ievērojot Sabiedrisko pakalpojumu sniedzēju iepirkumu likuma (redakcija, kas </w:t>
      </w:r>
      <w:r w:rsidRPr="00021EC8">
        <w:rPr>
          <w:rFonts w:ascii="Avenir Next" w:eastAsia="Batang" w:hAnsi="Avenir Next" w:cs="Arial"/>
          <w:spacing w:val="-5"/>
          <w:sz w:val="18"/>
          <w:szCs w:val="18"/>
          <w:lang w:val="lv-LV"/>
        </w:rPr>
        <w:t xml:space="preserve">ir </w:t>
      </w:r>
      <w:r w:rsidRPr="00021EC8">
        <w:rPr>
          <w:rFonts w:ascii="Avenir Next" w:eastAsia="Batang" w:hAnsi="Avenir Next" w:cs="Arial"/>
          <w:sz w:val="18"/>
          <w:szCs w:val="18"/>
          <w:lang w:val="lv-LV"/>
        </w:rPr>
        <w:t xml:space="preserve">spēkā </w:t>
      </w:r>
      <w:r w:rsidRPr="00021EC8">
        <w:rPr>
          <w:rFonts w:ascii="Avenir Next" w:eastAsia="Batang" w:hAnsi="Avenir Next" w:cs="Arial"/>
          <w:spacing w:val="-3"/>
          <w:sz w:val="18"/>
          <w:szCs w:val="18"/>
          <w:lang w:val="lv-LV"/>
        </w:rPr>
        <w:t xml:space="preserve">no </w:t>
      </w:r>
      <w:r w:rsidRPr="00021EC8">
        <w:rPr>
          <w:rFonts w:ascii="Avenir Next" w:eastAsia="Batang" w:hAnsi="Avenir Next" w:cs="Arial"/>
          <w:sz w:val="18"/>
          <w:szCs w:val="18"/>
          <w:lang w:val="lv-LV"/>
        </w:rPr>
        <w:t>2017.gada 1.aprīļa) (turpmāk – SPSIL) 27.panta</w:t>
      </w:r>
      <w:r w:rsidR="00B64813" w:rsidRPr="00021EC8">
        <w:rPr>
          <w:rFonts w:ascii="Avenir Next" w:eastAsia="Batang" w:hAnsi="Avenir Next" w:cs="Arial"/>
          <w:sz w:val="18"/>
          <w:szCs w:val="18"/>
          <w:lang w:val="lv-LV"/>
        </w:rPr>
        <w:t xml:space="preserve"> </w:t>
      </w:r>
      <w:r w:rsidRPr="00021EC8">
        <w:rPr>
          <w:rFonts w:ascii="Avenir Next" w:eastAsia="Batang" w:hAnsi="Avenir Next" w:cs="Arial"/>
          <w:spacing w:val="-23"/>
          <w:sz w:val="18"/>
          <w:szCs w:val="18"/>
          <w:lang w:val="lv-LV"/>
        </w:rPr>
        <w:t xml:space="preserve"> </w:t>
      </w:r>
      <w:r w:rsidRPr="00021EC8">
        <w:rPr>
          <w:rFonts w:ascii="Avenir Next" w:eastAsia="Batang" w:hAnsi="Avenir Next" w:cs="Arial"/>
          <w:sz w:val="18"/>
          <w:szCs w:val="18"/>
          <w:lang w:val="lv-LV"/>
        </w:rPr>
        <w:t>trešās</w:t>
      </w:r>
      <w:r w:rsidRPr="00021EC8">
        <w:rPr>
          <w:rFonts w:ascii="Avenir Next" w:eastAsia="Batang" w:hAnsi="Avenir Next" w:cs="Arial"/>
          <w:spacing w:val="-20"/>
          <w:sz w:val="18"/>
          <w:szCs w:val="18"/>
          <w:lang w:val="lv-LV"/>
        </w:rPr>
        <w:t xml:space="preserve"> </w:t>
      </w:r>
      <w:r w:rsidRPr="00021EC8">
        <w:rPr>
          <w:rFonts w:ascii="Avenir Next" w:eastAsia="Batang" w:hAnsi="Avenir Next" w:cs="Arial"/>
          <w:sz w:val="18"/>
          <w:szCs w:val="18"/>
          <w:lang w:val="lv-LV"/>
        </w:rPr>
        <w:t>daļas</w:t>
      </w:r>
      <w:r w:rsidRPr="00021EC8">
        <w:rPr>
          <w:rFonts w:ascii="Avenir Next" w:eastAsia="Batang" w:hAnsi="Avenir Next" w:cs="Arial"/>
          <w:spacing w:val="-15"/>
          <w:sz w:val="18"/>
          <w:szCs w:val="18"/>
          <w:lang w:val="lv-LV"/>
        </w:rPr>
        <w:t xml:space="preserve"> </w:t>
      </w:r>
      <w:r w:rsidRPr="00021EC8">
        <w:rPr>
          <w:rFonts w:ascii="Avenir Next" w:eastAsia="Batang" w:hAnsi="Avenir Next" w:cs="Arial"/>
          <w:sz w:val="18"/>
          <w:szCs w:val="18"/>
          <w:lang w:val="lv-LV"/>
        </w:rPr>
        <w:t>noteikumus.</w:t>
      </w:r>
      <w:r w:rsidRPr="00021EC8">
        <w:rPr>
          <w:rFonts w:ascii="Avenir Next" w:eastAsia="Batang" w:hAnsi="Avenir Next" w:cs="Arial"/>
          <w:spacing w:val="-15"/>
          <w:sz w:val="18"/>
          <w:szCs w:val="18"/>
          <w:lang w:val="lv-LV"/>
        </w:rPr>
        <w:t xml:space="preserve"> Savukārt, </w:t>
      </w:r>
      <w:r w:rsidRPr="00021EC8">
        <w:rPr>
          <w:rFonts w:ascii="Avenir Next" w:eastAsia="Batang" w:hAnsi="Avenir Next" w:cs="Arial"/>
          <w:sz w:val="18"/>
          <w:szCs w:val="18"/>
          <w:lang w:val="lv-LV"/>
        </w:rPr>
        <w:t>ja</w:t>
      </w:r>
      <w:r w:rsidRPr="00021EC8">
        <w:rPr>
          <w:rFonts w:ascii="Avenir Next" w:eastAsia="Batang" w:hAnsi="Avenir Next" w:cs="Arial"/>
          <w:spacing w:val="-18"/>
          <w:sz w:val="18"/>
          <w:szCs w:val="18"/>
          <w:lang w:val="lv-LV"/>
        </w:rPr>
        <w:t xml:space="preserve"> </w:t>
      </w:r>
      <w:r w:rsidRPr="00021EC8">
        <w:rPr>
          <w:rFonts w:ascii="Avenir Next" w:eastAsia="Batang" w:hAnsi="Avenir Next" w:cs="Arial"/>
          <w:sz w:val="18"/>
          <w:szCs w:val="18"/>
          <w:lang w:val="lv-LV"/>
        </w:rPr>
        <w:t>Pretendents</w:t>
      </w:r>
      <w:r w:rsidRPr="00021EC8">
        <w:rPr>
          <w:rFonts w:ascii="Avenir Next" w:eastAsia="Batang" w:hAnsi="Avenir Next" w:cs="Arial"/>
          <w:spacing w:val="-20"/>
          <w:sz w:val="18"/>
          <w:szCs w:val="18"/>
          <w:lang w:val="lv-LV"/>
        </w:rPr>
        <w:t xml:space="preserve"> </w:t>
      </w:r>
      <w:r w:rsidRPr="00021EC8">
        <w:rPr>
          <w:rFonts w:ascii="Avenir Next" w:eastAsia="Batang" w:hAnsi="Avenir Next" w:cs="Arial"/>
          <w:sz w:val="18"/>
          <w:szCs w:val="18"/>
          <w:lang w:val="lv-LV"/>
        </w:rPr>
        <w:t>atsakās</w:t>
      </w:r>
      <w:r w:rsidRPr="00021EC8">
        <w:rPr>
          <w:rFonts w:ascii="Avenir Next" w:eastAsia="Batang" w:hAnsi="Avenir Next" w:cs="Arial"/>
          <w:spacing w:val="-20"/>
          <w:sz w:val="18"/>
          <w:szCs w:val="18"/>
          <w:lang w:val="lv-LV"/>
        </w:rPr>
        <w:t xml:space="preserve"> </w:t>
      </w:r>
      <w:r w:rsidRPr="00021EC8">
        <w:rPr>
          <w:rFonts w:ascii="Avenir Next" w:eastAsia="Batang" w:hAnsi="Avenir Next" w:cs="Arial"/>
          <w:sz w:val="18"/>
          <w:szCs w:val="18"/>
          <w:lang w:val="lv-LV"/>
        </w:rPr>
        <w:t>pagarināt</w:t>
      </w:r>
      <w:r w:rsidRPr="00021EC8">
        <w:rPr>
          <w:rFonts w:ascii="Avenir Next" w:eastAsia="Batang" w:hAnsi="Avenir Next" w:cs="Arial"/>
          <w:spacing w:val="-13"/>
          <w:sz w:val="18"/>
          <w:szCs w:val="18"/>
          <w:lang w:val="lv-LV"/>
        </w:rPr>
        <w:t xml:space="preserve"> </w:t>
      </w:r>
      <w:r w:rsidRPr="00021EC8">
        <w:rPr>
          <w:rFonts w:ascii="Avenir Next" w:eastAsia="Batang" w:hAnsi="Avenir Next" w:cs="Arial"/>
          <w:sz w:val="18"/>
          <w:szCs w:val="18"/>
          <w:lang w:val="lv-LV"/>
        </w:rPr>
        <w:t>Piedāvājuma</w:t>
      </w:r>
      <w:r w:rsidRPr="00021EC8">
        <w:rPr>
          <w:rFonts w:ascii="Avenir Next" w:eastAsia="Batang" w:hAnsi="Avenir Next" w:cs="Arial"/>
          <w:spacing w:val="-18"/>
          <w:sz w:val="18"/>
          <w:szCs w:val="18"/>
          <w:lang w:val="lv-LV"/>
        </w:rPr>
        <w:t xml:space="preserve"> </w:t>
      </w:r>
      <w:r w:rsidRPr="00021EC8">
        <w:rPr>
          <w:rFonts w:ascii="Avenir Next" w:eastAsia="Batang" w:hAnsi="Avenir Next" w:cs="Arial"/>
          <w:sz w:val="18"/>
          <w:szCs w:val="18"/>
          <w:lang w:val="lv-LV"/>
        </w:rPr>
        <w:t>derīguma</w:t>
      </w:r>
      <w:r w:rsidRPr="00021EC8">
        <w:rPr>
          <w:rFonts w:ascii="Avenir Next" w:eastAsia="Batang" w:hAnsi="Avenir Next" w:cs="Arial"/>
          <w:spacing w:val="-18"/>
          <w:sz w:val="18"/>
          <w:szCs w:val="18"/>
          <w:lang w:val="lv-LV"/>
        </w:rPr>
        <w:t xml:space="preserve"> </w:t>
      </w:r>
      <w:r w:rsidRPr="00021EC8">
        <w:rPr>
          <w:rFonts w:ascii="Avenir Next" w:eastAsia="Batang" w:hAnsi="Avenir Next" w:cs="Arial"/>
          <w:sz w:val="18"/>
          <w:szCs w:val="18"/>
          <w:lang w:val="lv-LV"/>
        </w:rPr>
        <w:t xml:space="preserve">termiņu, Pasūtītājs </w:t>
      </w:r>
      <w:r w:rsidRPr="00021EC8">
        <w:rPr>
          <w:rFonts w:ascii="Avenir Next" w:eastAsia="Batang" w:hAnsi="Avenir Next" w:cs="Arial"/>
          <w:spacing w:val="-5"/>
          <w:sz w:val="18"/>
          <w:szCs w:val="18"/>
          <w:lang w:val="lv-LV"/>
        </w:rPr>
        <w:t xml:space="preserve">ir </w:t>
      </w:r>
      <w:r w:rsidRPr="00021EC8">
        <w:rPr>
          <w:rFonts w:ascii="Avenir Next" w:eastAsia="Batang" w:hAnsi="Avenir Next" w:cs="Arial"/>
          <w:sz w:val="18"/>
          <w:szCs w:val="18"/>
          <w:lang w:val="lv-LV"/>
        </w:rPr>
        <w:t xml:space="preserve">tiesīgs slēgt Līgumu ar nākamo </w:t>
      </w:r>
      <w:r w:rsidR="00B64813" w:rsidRPr="00021EC8">
        <w:rPr>
          <w:rFonts w:ascii="Avenir Next" w:eastAsia="Batang" w:hAnsi="Avenir Next" w:cs="Arial"/>
          <w:sz w:val="18"/>
          <w:szCs w:val="18"/>
          <w:lang w:val="lv-LV"/>
        </w:rPr>
        <w:t>P</w:t>
      </w:r>
      <w:r w:rsidRPr="00021EC8">
        <w:rPr>
          <w:rFonts w:ascii="Avenir Next" w:eastAsia="Batang" w:hAnsi="Avenir Next" w:cs="Arial"/>
          <w:sz w:val="18"/>
          <w:szCs w:val="18"/>
          <w:lang w:val="lv-LV"/>
        </w:rPr>
        <w:t xml:space="preserve">retendentu, </w:t>
      </w:r>
      <w:r w:rsidRPr="00021EC8">
        <w:rPr>
          <w:rFonts w:ascii="Avenir Next" w:eastAsia="Batang" w:hAnsi="Avenir Next" w:cs="Arial"/>
          <w:sz w:val="18"/>
          <w:szCs w:val="18"/>
          <w:lang w:val="lv-LV"/>
        </w:rPr>
        <w:lastRenderedPageBreak/>
        <w:t>kur</w:t>
      </w:r>
      <w:r w:rsidR="00B64813" w:rsidRPr="00021EC8">
        <w:rPr>
          <w:rFonts w:ascii="Avenir Next" w:eastAsia="Batang" w:hAnsi="Avenir Next" w:cs="Arial"/>
          <w:sz w:val="18"/>
          <w:szCs w:val="18"/>
          <w:lang w:val="lv-LV"/>
        </w:rPr>
        <w:t>š piedāvājis nākamo zemāko cenu</w:t>
      </w:r>
      <w:r w:rsidRPr="00021EC8">
        <w:rPr>
          <w:rFonts w:ascii="Avenir Next" w:eastAsia="Batang" w:hAnsi="Avenir Next" w:cs="Arial"/>
          <w:sz w:val="18"/>
          <w:szCs w:val="18"/>
          <w:lang w:val="lv-LV"/>
        </w:rPr>
        <w:t xml:space="preserve">, un, ņemot vērā Pasūtītāja lūgumu, attiecīgais Pretendents </w:t>
      </w:r>
      <w:r w:rsidRPr="00021EC8">
        <w:rPr>
          <w:rFonts w:ascii="Avenir Next" w:eastAsia="Batang" w:hAnsi="Avenir Next" w:cs="Arial"/>
          <w:spacing w:val="-5"/>
          <w:sz w:val="18"/>
          <w:szCs w:val="18"/>
          <w:lang w:val="lv-LV"/>
        </w:rPr>
        <w:t xml:space="preserve">ir </w:t>
      </w:r>
      <w:r w:rsidRPr="00021EC8">
        <w:rPr>
          <w:rFonts w:ascii="Avenir Next" w:eastAsia="Batang" w:hAnsi="Avenir Next" w:cs="Arial"/>
          <w:sz w:val="18"/>
          <w:szCs w:val="18"/>
          <w:lang w:val="lv-LV"/>
        </w:rPr>
        <w:t>pagarinājis Piedāvājuma derīguma termiņu.</w:t>
      </w:r>
    </w:p>
    <w:p w14:paraId="1BDF9F1E" w14:textId="77777777" w:rsidR="00C56492" w:rsidRPr="00021EC8" w:rsidRDefault="00C56492" w:rsidP="00A203A4">
      <w:pPr>
        <w:pStyle w:val="ListParagraph"/>
        <w:numPr>
          <w:ilvl w:val="1"/>
          <w:numId w:val="2"/>
        </w:numPr>
        <w:ind w:left="426" w:hanging="426"/>
        <w:jc w:val="both"/>
        <w:rPr>
          <w:rFonts w:ascii="Avenir Next" w:eastAsia="Batang" w:hAnsi="Avenir Next"/>
          <w:b/>
          <w:bCs/>
          <w:sz w:val="18"/>
          <w:szCs w:val="18"/>
          <w:lang w:val="lv-LV"/>
        </w:rPr>
      </w:pPr>
      <w:r w:rsidRPr="00021EC8">
        <w:rPr>
          <w:rFonts w:ascii="Avenir Next" w:hAnsi="Avenir Next"/>
          <w:b/>
          <w:bCs/>
          <w:sz w:val="18"/>
          <w:szCs w:val="18"/>
          <w:u w:val="single"/>
          <w:lang w:val="lv-LV"/>
        </w:rPr>
        <w:t>Piedāvājuma iesniegšana</w:t>
      </w:r>
      <w:r w:rsidRPr="00021EC8">
        <w:rPr>
          <w:rFonts w:ascii="Avenir Next" w:hAnsi="Avenir Next"/>
          <w:sz w:val="18"/>
          <w:szCs w:val="18"/>
          <w:lang w:val="lv-LV"/>
        </w:rPr>
        <w:t>:</w:t>
      </w:r>
    </w:p>
    <w:p w14:paraId="6CE7FFA3" w14:textId="77777777" w:rsidR="00C56492" w:rsidRPr="00021EC8" w:rsidRDefault="00C56492" w:rsidP="00A203A4">
      <w:pPr>
        <w:pStyle w:val="ListParagraph"/>
        <w:numPr>
          <w:ilvl w:val="2"/>
          <w:numId w:val="2"/>
        </w:numPr>
        <w:tabs>
          <w:tab w:val="center" w:pos="0"/>
          <w:tab w:val="left" w:pos="426"/>
          <w:tab w:val="left" w:pos="993"/>
        </w:tabs>
        <w:suppressAutoHyphens/>
        <w:contextualSpacing w:val="0"/>
        <w:jc w:val="both"/>
        <w:rPr>
          <w:rFonts w:ascii="Avenir Next" w:hAnsi="Avenir Next"/>
          <w:sz w:val="18"/>
          <w:szCs w:val="18"/>
          <w:lang w:val="lv-LV"/>
        </w:rPr>
      </w:pPr>
      <w:r w:rsidRPr="00021EC8">
        <w:rPr>
          <w:rFonts w:ascii="Avenir Next" w:hAnsi="Avenir Next"/>
          <w:b/>
          <w:sz w:val="18"/>
          <w:szCs w:val="18"/>
          <w:lang w:val="lv-LV"/>
        </w:rPr>
        <w:t xml:space="preserve">Veids: </w:t>
      </w:r>
      <w:r w:rsidRPr="00021EC8">
        <w:rPr>
          <w:rFonts w:ascii="Avenir Next" w:hAnsi="Avenir Next"/>
          <w:sz w:val="18"/>
          <w:szCs w:val="18"/>
          <w:lang w:val="lv-LV"/>
        </w:rPr>
        <w:t xml:space="preserve">Aizzīmogotā aploksnē ar norādi par pretendentu un pretendenta dalību iepirkumā (iepirkuma nosaukums, identifikācijas numurs) un norāde </w:t>
      </w:r>
    </w:p>
    <w:p w14:paraId="1B4703D5" w14:textId="01C96C0A" w:rsidR="00C56492" w:rsidRPr="00021EC8" w:rsidRDefault="00C56492" w:rsidP="004B599A">
      <w:pPr>
        <w:pStyle w:val="ListParagraph"/>
        <w:tabs>
          <w:tab w:val="center" w:pos="0"/>
          <w:tab w:val="left" w:pos="426"/>
          <w:tab w:val="left" w:pos="993"/>
        </w:tabs>
        <w:ind w:left="792"/>
        <w:jc w:val="both"/>
        <w:rPr>
          <w:rFonts w:ascii="Avenir Next" w:eastAsia="Batang" w:hAnsi="Avenir Next" w:cs="Arial"/>
          <w:b/>
          <w:sz w:val="18"/>
          <w:szCs w:val="18"/>
          <w:lang w:val="lv-LV"/>
        </w:rPr>
      </w:pPr>
      <w:r w:rsidRPr="00021EC8">
        <w:rPr>
          <w:rFonts w:ascii="Avenir Next" w:hAnsi="Avenir Next"/>
          <w:sz w:val="18"/>
          <w:szCs w:val="18"/>
          <w:lang w:val="lv-LV"/>
        </w:rPr>
        <w:t xml:space="preserve">„Neatvērt līdz </w:t>
      </w:r>
      <w:r w:rsidRPr="00021EC8">
        <w:rPr>
          <w:rFonts w:ascii="Avenir Next" w:eastAsia="Batang" w:hAnsi="Avenir Next" w:cs="Arial"/>
          <w:b/>
          <w:sz w:val="18"/>
          <w:szCs w:val="18"/>
          <w:lang w:val="lv-LV"/>
        </w:rPr>
        <w:t xml:space="preserve">2019.gada </w:t>
      </w:r>
      <w:r w:rsidR="004B599A" w:rsidRPr="00021EC8">
        <w:rPr>
          <w:rFonts w:ascii="Avenir Next" w:eastAsia="Batang" w:hAnsi="Avenir Next" w:cs="Arial"/>
          <w:b/>
          <w:color w:val="000000" w:themeColor="text1"/>
          <w:sz w:val="18"/>
          <w:szCs w:val="18"/>
          <w:lang w:val="lv-LV"/>
        </w:rPr>
        <w:t>19.augustam</w:t>
      </w:r>
      <w:r w:rsidRPr="00021EC8">
        <w:rPr>
          <w:rFonts w:ascii="Avenir Next" w:eastAsia="Batang" w:hAnsi="Avenir Next" w:cs="Arial"/>
          <w:b/>
          <w:color w:val="000000" w:themeColor="text1"/>
          <w:sz w:val="18"/>
          <w:szCs w:val="18"/>
          <w:lang w:val="lv-LV"/>
        </w:rPr>
        <w:t xml:space="preserve">, </w:t>
      </w:r>
      <w:r w:rsidRPr="00021EC8">
        <w:rPr>
          <w:rFonts w:ascii="Avenir Next" w:eastAsia="Batang" w:hAnsi="Avenir Next" w:cs="Arial"/>
          <w:b/>
          <w:sz w:val="18"/>
          <w:szCs w:val="18"/>
          <w:lang w:val="lv-LV"/>
        </w:rPr>
        <w:t xml:space="preserve">plkst. </w:t>
      </w:r>
      <w:r w:rsidR="004B599A" w:rsidRPr="00021EC8">
        <w:rPr>
          <w:rFonts w:ascii="Avenir Next" w:eastAsia="Batang" w:hAnsi="Avenir Next" w:cs="Arial"/>
          <w:b/>
          <w:sz w:val="18"/>
          <w:szCs w:val="18"/>
          <w:lang w:val="lv-LV"/>
        </w:rPr>
        <w:t>15:00</w:t>
      </w:r>
      <w:r w:rsidRPr="00021EC8">
        <w:rPr>
          <w:rFonts w:ascii="Avenir Next" w:hAnsi="Avenir Next"/>
          <w:sz w:val="18"/>
          <w:szCs w:val="18"/>
          <w:lang w:val="lv-LV"/>
        </w:rPr>
        <w:t>”.</w:t>
      </w:r>
    </w:p>
    <w:p w14:paraId="0E6AC059" w14:textId="1F240B5E" w:rsidR="00C56492" w:rsidRPr="00021EC8" w:rsidRDefault="00C56492" w:rsidP="00A203A4">
      <w:pPr>
        <w:pStyle w:val="ListParagraph"/>
        <w:numPr>
          <w:ilvl w:val="2"/>
          <w:numId w:val="2"/>
        </w:numPr>
        <w:tabs>
          <w:tab w:val="center" w:pos="0"/>
          <w:tab w:val="left" w:pos="426"/>
          <w:tab w:val="left" w:pos="993"/>
        </w:tabs>
        <w:jc w:val="both"/>
        <w:rPr>
          <w:rFonts w:ascii="Avenir Next" w:hAnsi="Avenir Next"/>
          <w:sz w:val="18"/>
          <w:szCs w:val="18"/>
          <w:lang w:val="lv-LV"/>
        </w:rPr>
      </w:pPr>
      <w:r w:rsidRPr="00021EC8">
        <w:rPr>
          <w:rFonts w:ascii="Avenir Next" w:hAnsi="Avenir Next"/>
          <w:b/>
          <w:sz w:val="18"/>
          <w:szCs w:val="18"/>
          <w:lang w:val="lv-LV"/>
        </w:rPr>
        <w:t xml:space="preserve">Piedāvājumu iesniegšana: </w:t>
      </w:r>
      <w:r w:rsidRPr="00021EC8">
        <w:rPr>
          <w:rFonts w:ascii="Avenir Next" w:hAnsi="Avenir Next"/>
          <w:sz w:val="18"/>
          <w:szCs w:val="18"/>
          <w:lang w:val="lv-LV"/>
        </w:rPr>
        <w:t xml:space="preserve">Piedāvājumu sagatavo vienā oriģinālā sējumā un vienā kopijā, un ievieto </w:t>
      </w:r>
      <w:r w:rsidR="00811F67" w:rsidRPr="00021EC8">
        <w:rPr>
          <w:rFonts w:ascii="Avenir Next" w:hAnsi="Avenir Next"/>
          <w:sz w:val="18"/>
          <w:szCs w:val="18"/>
          <w:lang w:val="lv-LV"/>
        </w:rPr>
        <w:t>4</w:t>
      </w:r>
      <w:r w:rsidRPr="00021EC8">
        <w:rPr>
          <w:rFonts w:ascii="Avenir Next" w:hAnsi="Avenir Next"/>
          <w:sz w:val="18"/>
          <w:szCs w:val="18"/>
          <w:lang w:val="lv-LV"/>
        </w:rPr>
        <w:t xml:space="preserve">.7.1.punktā minētā aploksnē. </w:t>
      </w:r>
    </w:p>
    <w:p w14:paraId="3061D220" w14:textId="33B3E1B1" w:rsidR="00171F38" w:rsidRPr="00021EC8" w:rsidRDefault="00C56492" w:rsidP="00A203A4">
      <w:pPr>
        <w:pStyle w:val="ListParagraph"/>
        <w:numPr>
          <w:ilvl w:val="1"/>
          <w:numId w:val="2"/>
        </w:numPr>
        <w:tabs>
          <w:tab w:val="center" w:pos="0"/>
          <w:tab w:val="left" w:pos="426"/>
        </w:tabs>
        <w:suppressAutoHyphens/>
        <w:ind w:left="851" w:hanging="851"/>
        <w:contextualSpacing w:val="0"/>
        <w:jc w:val="both"/>
        <w:rPr>
          <w:rFonts w:ascii="Avenir Next" w:hAnsi="Avenir Next"/>
          <w:b/>
          <w:sz w:val="18"/>
          <w:szCs w:val="18"/>
          <w:lang w:val="lv-LV"/>
        </w:rPr>
      </w:pPr>
      <w:r w:rsidRPr="00021EC8">
        <w:rPr>
          <w:rFonts w:ascii="Avenir Next" w:hAnsi="Avenir Next"/>
          <w:sz w:val="18"/>
          <w:szCs w:val="18"/>
          <w:lang w:val="lv-LV"/>
        </w:rPr>
        <w:t xml:space="preserve">Piedāvājumu atvēršanu, vērtēšanu un lēmuma pieņemšanu </w:t>
      </w:r>
      <w:r w:rsidR="00A73E9C" w:rsidRPr="00021EC8">
        <w:rPr>
          <w:rFonts w:ascii="Avenir Next" w:hAnsi="Avenir Next"/>
          <w:sz w:val="18"/>
          <w:szCs w:val="18"/>
          <w:lang w:val="lv-LV"/>
        </w:rPr>
        <w:t>komisija</w:t>
      </w:r>
      <w:r w:rsidRPr="00021EC8">
        <w:rPr>
          <w:rFonts w:ascii="Avenir Next" w:hAnsi="Avenir Next"/>
          <w:sz w:val="18"/>
          <w:szCs w:val="18"/>
          <w:lang w:val="lv-LV"/>
        </w:rPr>
        <w:t xml:space="preserve"> veic</w:t>
      </w:r>
      <w:r w:rsidR="00DA7DB2" w:rsidRPr="00021EC8">
        <w:rPr>
          <w:rFonts w:ascii="Avenir Next" w:hAnsi="Avenir Next"/>
          <w:sz w:val="18"/>
          <w:szCs w:val="18"/>
          <w:lang w:val="lv-LV"/>
        </w:rPr>
        <w:t xml:space="preserve"> uzreiz pēc Piedāvājumu iesniegšanas termiņa beigām</w:t>
      </w:r>
      <w:r w:rsidRPr="00021EC8">
        <w:rPr>
          <w:rFonts w:ascii="Avenir Next" w:hAnsi="Avenir Next"/>
          <w:sz w:val="18"/>
          <w:szCs w:val="18"/>
          <w:lang w:val="lv-LV"/>
        </w:rPr>
        <w:t xml:space="preserve"> slēgtā sēdē.</w:t>
      </w:r>
    </w:p>
    <w:p w14:paraId="33C6ED84" w14:textId="77777777" w:rsidR="00C56492" w:rsidRPr="00021EC8" w:rsidRDefault="00C56492" w:rsidP="00622EFB">
      <w:pPr>
        <w:tabs>
          <w:tab w:val="center" w:pos="0"/>
          <w:tab w:val="left" w:pos="426"/>
        </w:tabs>
        <w:suppressAutoHyphens/>
        <w:jc w:val="both"/>
        <w:rPr>
          <w:rFonts w:ascii="Avenir Next" w:hAnsi="Avenir Next"/>
          <w:b/>
          <w:sz w:val="18"/>
          <w:szCs w:val="18"/>
          <w:lang w:val="lv-LV"/>
        </w:rPr>
      </w:pPr>
    </w:p>
    <w:p w14:paraId="7192BD43" w14:textId="77777777" w:rsidR="002658B2" w:rsidRPr="00021EC8" w:rsidRDefault="00C56492" w:rsidP="00A203A4">
      <w:pPr>
        <w:pStyle w:val="ListParagraph"/>
        <w:numPr>
          <w:ilvl w:val="0"/>
          <w:numId w:val="2"/>
        </w:numPr>
        <w:jc w:val="both"/>
        <w:rPr>
          <w:rFonts w:ascii="Avenir Next" w:eastAsia="Batang" w:hAnsi="Avenir Next"/>
          <w:b/>
          <w:bCs/>
          <w:caps/>
          <w:sz w:val="18"/>
          <w:szCs w:val="18"/>
          <w:lang w:val="lv-LV"/>
        </w:rPr>
      </w:pPr>
      <w:r w:rsidRPr="00021EC8">
        <w:rPr>
          <w:rFonts w:ascii="Avenir Next" w:hAnsi="Avenir Next"/>
          <w:b/>
          <w:bCs/>
          <w:caps/>
          <w:sz w:val="18"/>
          <w:szCs w:val="18"/>
          <w:lang w:val="lv-LV"/>
        </w:rPr>
        <w:t>Piedāvājuma sagatavošana un noformēšana</w:t>
      </w:r>
    </w:p>
    <w:p w14:paraId="2573AB27" w14:textId="77777777" w:rsidR="000332DE" w:rsidRPr="00021EC8" w:rsidRDefault="000332DE" w:rsidP="00A203A4">
      <w:pPr>
        <w:pStyle w:val="Header"/>
        <w:numPr>
          <w:ilvl w:val="1"/>
          <w:numId w:val="2"/>
        </w:numPr>
        <w:tabs>
          <w:tab w:val="clear" w:pos="4320"/>
          <w:tab w:val="clear" w:pos="8640"/>
          <w:tab w:val="center" w:pos="284"/>
        </w:tabs>
        <w:ind w:left="425" w:hanging="425"/>
        <w:jc w:val="both"/>
        <w:rPr>
          <w:rFonts w:ascii="Avenir Next" w:eastAsia="Batang" w:hAnsi="Avenir Next" w:cs="Arial"/>
          <w:sz w:val="18"/>
          <w:szCs w:val="18"/>
        </w:rPr>
      </w:pPr>
      <w:r w:rsidRPr="00021EC8">
        <w:rPr>
          <w:rFonts w:ascii="Avenir Next" w:eastAsia="Batang" w:hAnsi="Avenir Next" w:cs="Arial"/>
          <w:sz w:val="18"/>
          <w:szCs w:val="18"/>
        </w:rPr>
        <w:t>Pretendents sagatavo un iesniedz Piedāvājumu, saskaņā ar šīs cenu aptaujas nolikuma prasībām.</w:t>
      </w:r>
    </w:p>
    <w:p w14:paraId="6179BBBA" w14:textId="7F59993B" w:rsidR="000332DE" w:rsidRPr="00021EC8" w:rsidRDefault="000332DE" w:rsidP="00A203A4">
      <w:pPr>
        <w:pStyle w:val="Header"/>
        <w:numPr>
          <w:ilvl w:val="1"/>
          <w:numId w:val="2"/>
        </w:numPr>
        <w:tabs>
          <w:tab w:val="clear" w:pos="4320"/>
          <w:tab w:val="clear" w:pos="8640"/>
          <w:tab w:val="center" w:pos="284"/>
        </w:tabs>
        <w:ind w:left="425" w:hanging="425"/>
        <w:jc w:val="both"/>
        <w:rPr>
          <w:rFonts w:ascii="Avenir Next" w:eastAsia="Batang" w:hAnsi="Avenir Next" w:cs="Arial"/>
          <w:sz w:val="18"/>
          <w:szCs w:val="18"/>
        </w:rPr>
      </w:pPr>
      <w:r w:rsidRPr="00021EC8">
        <w:rPr>
          <w:rFonts w:ascii="Avenir Next" w:eastAsia="Batang" w:hAnsi="Avenir Next" w:cs="Arial"/>
          <w:sz w:val="18"/>
          <w:szCs w:val="18"/>
        </w:rPr>
        <w:t xml:space="preserve">Pretendents uzņemas atbildību par Piedāvājumā iekļauto informāciju, kā arī par sekām sakarā </w:t>
      </w:r>
      <w:r w:rsidR="00374BEA" w:rsidRPr="00021EC8">
        <w:rPr>
          <w:rFonts w:ascii="Avenir Next" w:eastAsia="Batang" w:hAnsi="Avenir Next" w:cs="Arial"/>
          <w:sz w:val="18"/>
          <w:szCs w:val="18"/>
        </w:rPr>
        <w:t xml:space="preserve">ar </w:t>
      </w:r>
      <w:r w:rsidRPr="00021EC8">
        <w:rPr>
          <w:rFonts w:ascii="Avenir Next" w:eastAsia="Batang" w:hAnsi="Avenir Next" w:cs="Arial"/>
          <w:sz w:val="18"/>
          <w:szCs w:val="18"/>
        </w:rPr>
        <w:t>prasītās informācijas neiekļaušanu vai par iekļautās informācijas neatbilstību izvirzītajiem kritērijiem (prasībām), kā rezultātā Piedāvājums var tikt noraidīts kā neatbilstošs.</w:t>
      </w:r>
    </w:p>
    <w:p w14:paraId="1623B021" w14:textId="6E9F368F" w:rsidR="000332DE" w:rsidRPr="00021EC8" w:rsidRDefault="000332DE" w:rsidP="00A203A4">
      <w:pPr>
        <w:pStyle w:val="Header"/>
        <w:numPr>
          <w:ilvl w:val="1"/>
          <w:numId w:val="2"/>
        </w:numPr>
        <w:tabs>
          <w:tab w:val="clear" w:pos="4320"/>
          <w:tab w:val="clear" w:pos="8640"/>
          <w:tab w:val="center" w:pos="284"/>
        </w:tabs>
        <w:ind w:left="425" w:hanging="425"/>
        <w:jc w:val="both"/>
        <w:rPr>
          <w:rFonts w:ascii="Avenir Next" w:eastAsia="Batang" w:hAnsi="Avenir Next" w:cs="Arial"/>
          <w:sz w:val="18"/>
          <w:szCs w:val="18"/>
        </w:rPr>
      </w:pPr>
      <w:r w:rsidRPr="00021EC8">
        <w:rPr>
          <w:rFonts w:ascii="Avenir Next" w:eastAsia="Batang" w:hAnsi="Avenir Next" w:cs="Arial"/>
          <w:sz w:val="18"/>
          <w:szCs w:val="18"/>
        </w:rPr>
        <w:t xml:space="preserve">Piedāvājumam jābūt latviešu valodā. Ja kādi Pretendenta dokumenti nav latviešu valodā, tiem jāpievieno tulkojums latviešu valodā, kuru ar savu parakstu apstiprinājusi </w:t>
      </w:r>
      <w:proofErr w:type="spellStart"/>
      <w:r w:rsidRPr="00021EC8">
        <w:rPr>
          <w:rFonts w:ascii="Avenir Next" w:eastAsia="Batang" w:hAnsi="Avenir Next" w:cs="Arial"/>
          <w:sz w:val="18"/>
          <w:szCs w:val="18"/>
        </w:rPr>
        <w:t>paraks</w:t>
      </w:r>
      <w:r w:rsidR="004715BA" w:rsidRPr="00021EC8">
        <w:rPr>
          <w:rFonts w:ascii="Avenir Next" w:eastAsia="Batang" w:hAnsi="Avenir Next" w:cs="Arial"/>
          <w:sz w:val="18"/>
          <w:szCs w:val="18"/>
        </w:rPr>
        <w:t>tt</w:t>
      </w:r>
      <w:r w:rsidRPr="00021EC8">
        <w:rPr>
          <w:rFonts w:ascii="Avenir Next" w:eastAsia="Batang" w:hAnsi="Avenir Next" w:cs="Arial"/>
          <w:sz w:val="18"/>
          <w:szCs w:val="18"/>
        </w:rPr>
        <w:t>iesīgā</w:t>
      </w:r>
      <w:proofErr w:type="spellEnd"/>
      <w:r w:rsidRPr="00021EC8">
        <w:rPr>
          <w:rFonts w:ascii="Avenir Next" w:eastAsia="Batang" w:hAnsi="Avenir Next" w:cs="Arial"/>
          <w:sz w:val="18"/>
          <w:szCs w:val="18"/>
        </w:rPr>
        <w:t xml:space="preserve"> vai pilnvarotā persona. </w:t>
      </w:r>
    </w:p>
    <w:p w14:paraId="7228A87E" w14:textId="77777777" w:rsidR="000332DE" w:rsidRPr="00021EC8" w:rsidRDefault="000332DE" w:rsidP="00A203A4">
      <w:pPr>
        <w:pStyle w:val="Header"/>
        <w:numPr>
          <w:ilvl w:val="1"/>
          <w:numId w:val="2"/>
        </w:numPr>
        <w:tabs>
          <w:tab w:val="clear" w:pos="4320"/>
          <w:tab w:val="clear" w:pos="8640"/>
          <w:tab w:val="center" w:pos="284"/>
        </w:tabs>
        <w:ind w:left="425" w:hanging="425"/>
        <w:jc w:val="both"/>
        <w:rPr>
          <w:rFonts w:ascii="Avenir Next" w:eastAsia="Batang" w:hAnsi="Avenir Next" w:cs="Arial"/>
          <w:sz w:val="18"/>
          <w:szCs w:val="18"/>
        </w:rPr>
      </w:pPr>
      <w:r w:rsidRPr="00021EC8">
        <w:rPr>
          <w:rFonts w:ascii="Avenir Next" w:eastAsia="Batang" w:hAnsi="Avenir Next" w:cs="Arial"/>
          <w:sz w:val="18"/>
          <w:szCs w:val="18"/>
        </w:rPr>
        <w:t xml:space="preserve">Piedāvājumu (pieteikumu, finansiālo piedāvājumu un citas būtiskas piedāvājuma daļas) paraksta persona, kurai Komercreģistrā vai tās mītnes zemes analoģiskā iestādē reģistrētas pārstāvības tiesības vai arī Pretendenta pilnvarotā persona. </w:t>
      </w:r>
      <w:r w:rsidR="00C43D62" w:rsidRPr="00021EC8">
        <w:rPr>
          <w:rFonts w:ascii="Avenir Next" w:eastAsia="Batang" w:hAnsi="Avenir Next" w:cs="Arial"/>
          <w:sz w:val="18"/>
          <w:szCs w:val="18"/>
        </w:rPr>
        <w:t>Gadījumā, ja Piedāvājuma dokumentus paraksta ārvalstīs reģistrēta uzņēmuma pārstāvis, tad jāpievieno attiecīgās valsts kompetentas institūcijas izziņa par šīs personas pārstāvības tiesībām.</w:t>
      </w:r>
    </w:p>
    <w:p w14:paraId="1CD4E70E" w14:textId="0D754965" w:rsidR="000332DE" w:rsidRPr="00021EC8" w:rsidRDefault="000332DE" w:rsidP="00A203A4">
      <w:pPr>
        <w:pStyle w:val="Header"/>
        <w:numPr>
          <w:ilvl w:val="1"/>
          <w:numId w:val="2"/>
        </w:numPr>
        <w:tabs>
          <w:tab w:val="clear" w:pos="4320"/>
          <w:tab w:val="clear" w:pos="8640"/>
          <w:tab w:val="center" w:pos="284"/>
        </w:tabs>
        <w:ind w:left="425" w:hanging="425"/>
        <w:jc w:val="both"/>
        <w:rPr>
          <w:rFonts w:ascii="Avenir Next" w:eastAsia="Batang" w:hAnsi="Avenir Next" w:cs="Arial"/>
          <w:sz w:val="18"/>
          <w:szCs w:val="18"/>
        </w:rPr>
      </w:pPr>
      <w:r w:rsidRPr="00021EC8">
        <w:rPr>
          <w:rFonts w:ascii="Avenir Next" w:eastAsia="Batang" w:hAnsi="Avenir Next" w:cs="Arial"/>
          <w:sz w:val="18"/>
          <w:szCs w:val="18"/>
        </w:rPr>
        <w:t>Gadījumā, ja Piedāvājumu paraksta persona, kurai Komercreģistrā vai tās mītnes zemes analoģiskā iestādē nav reģistrētas pārstāvības tiesības, Piedāvājumam jāpievieno pilnvaras oriģināls</w:t>
      </w:r>
      <w:r w:rsidR="002841BC" w:rsidRPr="00021EC8">
        <w:rPr>
          <w:rFonts w:ascii="Avenir Next" w:eastAsia="Batang" w:hAnsi="Avenir Next" w:cs="Arial"/>
          <w:sz w:val="18"/>
          <w:szCs w:val="18"/>
        </w:rPr>
        <w:t>, kuru, ar savu parakstu apstiprinājusi pilnvaras devējas persona ar pārstāvības tiesībām</w:t>
      </w:r>
      <w:r w:rsidRPr="00021EC8">
        <w:rPr>
          <w:rFonts w:ascii="Avenir Next" w:eastAsia="Batang" w:hAnsi="Avenir Next" w:cs="Arial"/>
          <w:sz w:val="18"/>
          <w:szCs w:val="18"/>
        </w:rPr>
        <w:t xml:space="preserve">. </w:t>
      </w:r>
    </w:p>
    <w:p w14:paraId="2EB0D28A" w14:textId="77777777" w:rsidR="000332DE" w:rsidRPr="00021EC8" w:rsidRDefault="000332DE" w:rsidP="00A203A4">
      <w:pPr>
        <w:pStyle w:val="Header"/>
        <w:numPr>
          <w:ilvl w:val="1"/>
          <w:numId w:val="2"/>
        </w:numPr>
        <w:tabs>
          <w:tab w:val="clear" w:pos="4320"/>
          <w:tab w:val="clear" w:pos="8640"/>
          <w:tab w:val="center" w:pos="284"/>
        </w:tabs>
        <w:ind w:left="425" w:hanging="425"/>
        <w:jc w:val="both"/>
        <w:rPr>
          <w:rFonts w:ascii="Avenir Next" w:eastAsia="Batang" w:hAnsi="Avenir Next" w:cs="Arial"/>
          <w:sz w:val="18"/>
          <w:szCs w:val="18"/>
        </w:rPr>
      </w:pPr>
      <w:r w:rsidRPr="00021EC8">
        <w:rPr>
          <w:rFonts w:ascii="Avenir Next" w:eastAsia="Batang" w:hAnsi="Avenir Next" w:cs="Arial"/>
          <w:sz w:val="18"/>
          <w:szCs w:val="18"/>
        </w:rPr>
        <w:t xml:space="preserve">Katrā vietā Piedāvājumā, kur ir tikuši izdarīti ieraksti vai labojumi, jābūt tās personas vai personu labojumu apstiprinājumam ar personas parakstu, kas ir parakstījusi Piedāvājumu. </w:t>
      </w:r>
    </w:p>
    <w:p w14:paraId="4D8EE593" w14:textId="77777777" w:rsidR="003065AD" w:rsidRPr="00021EC8" w:rsidRDefault="000332DE" w:rsidP="00A203A4">
      <w:pPr>
        <w:pStyle w:val="Header"/>
        <w:numPr>
          <w:ilvl w:val="1"/>
          <w:numId w:val="2"/>
        </w:numPr>
        <w:tabs>
          <w:tab w:val="clear" w:pos="4320"/>
          <w:tab w:val="clear" w:pos="8640"/>
          <w:tab w:val="center" w:pos="284"/>
        </w:tabs>
        <w:ind w:left="425" w:hanging="425"/>
        <w:jc w:val="both"/>
        <w:rPr>
          <w:rFonts w:ascii="Avenir Next" w:eastAsia="Batang" w:hAnsi="Avenir Next" w:cs="Arial"/>
          <w:sz w:val="18"/>
          <w:szCs w:val="18"/>
        </w:rPr>
      </w:pPr>
      <w:r w:rsidRPr="00021EC8">
        <w:rPr>
          <w:rFonts w:ascii="Avenir Next" w:eastAsia="Batang" w:hAnsi="Avenir Next" w:cs="Arial"/>
          <w:sz w:val="18"/>
          <w:szCs w:val="18"/>
        </w:rPr>
        <w:t>Pretendenti sedz visas izmaksas, kas saistītas ar viņu Piedāvājuma sagatavošanu un iesniegšanu</w:t>
      </w:r>
      <w:r w:rsidRPr="00021EC8">
        <w:rPr>
          <w:rFonts w:ascii="Avenir Next" w:eastAsia="Batang" w:hAnsi="Avenir Next" w:cs="Arial"/>
          <w:spacing w:val="3"/>
          <w:sz w:val="18"/>
          <w:szCs w:val="18"/>
        </w:rPr>
        <w:t xml:space="preserve"> </w:t>
      </w:r>
      <w:r w:rsidRPr="00021EC8">
        <w:rPr>
          <w:rFonts w:ascii="Avenir Next" w:eastAsia="Batang" w:hAnsi="Avenir Next" w:cs="Arial"/>
          <w:sz w:val="18"/>
          <w:szCs w:val="18"/>
        </w:rPr>
        <w:t>Pasūtītājam.</w:t>
      </w:r>
    </w:p>
    <w:p w14:paraId="7E0A1A68" w14:textId="77777777" w:rsidR="003065AD" w:rsidRPr="00021EC8" w:rsidRDefault="003065AD" w:rsidP="00A203A4">
      <w:pPr>
        <w:pStyle w:val="Header"/>
        <w:numPr>
          <w:ilvl w:val="1"/>
          <w:numId w:val="2"/>
        </w:numPr>
        <w:tabs>
          <w:tab w:val="clear" w:pos="4320"/>
          <w:tab w:val="clear" w:pos="8640"/>
          <w:tab w:val="center" w:pos="284"/>
        </w:tabs>
        <w:ind w:left="425" w:hanging="425"/>
        <w:jc w:val="both"/>
        <w:rPr>
          <w:rFonts w:ascii="Avenir Next" w:eastAsia="Batang" w:hAnsi="Avenir Next" w:cs="Arial"/>
          <w:sz w:val="18"/>
          <w:szCs w:val="18"/>
        </w:rPr>
      </w:pPr>
      <w:r w:rsidRPr="00021EC8">
        <w:rPr>
          <w:rFonts w:ascii="Avenir Next" w:eastAsia="Batang" w:hAnsi="Avenir Next" w:cs="Arial"/>
          <w:sz w:val="18"/>
          <w:szCs w:val="18"/>
        </w:rPr>
        <w:t xml:space="preserve">Piedāvājuma dokumenti jāsagatavo un jānoformē saskaņā ar </w:t>
      </w:r>
      <w:r w:rsidRPr="00021EC8">
        <w:rPr>
          <w:rFonts w:ascii="Avenir Next" w:hAnsi="Avenir Next"/>
          <w:sz w:val="18"/>
          <w:szCs w:val="18"/>
        </w:rPr>
        <w:t>Dokumentu juridiskā spēka likumam un Ministru kabineta 04.09.2018. noteikumiem Nr.558 "Dokumentu izstrādāšanas un noformēšanas kārtība"</w:t>
      </w:r>
      <w:r w:rsidR="007E7E6D" w:rsidRPr="00021EC8">
        <w:rPr>
          <w:rFonts w:ascii="Avenir Next" w:hAnsi="Avenir Next"/>
          <w:sz w:val="18"/>
          <w:szCs w:val="18"/>
        </w:rPr>
        <w:t xml:space="preserve"> </w:t>
      </w:r>
      <w:r w:rsidRPr="00021EC8">
        <w:rPr>
          <w:rFonts w:ascii="Avenir Next" w:eastAsia="Batang" w:hAnsi="Avenir Next" w:cs="Arial"/>
          <w:sz w:val="18"/>
          <w:szCs w:val="18"/>
        </w:rPr>
        <w:t>un Nolikuma</w:t>
      </w:r>
      <w:r w:rsidRPr="00021EC8">
        <w:rPr>
          <w:rFonts w:ascii="Avenir Next" w:eastAsia="Batang" w:hAnsi="Avenir Next" w:cs="Arial"/>
          <w:spacing w:val="-2"/>
          <w:sz w:val="18"/>
          <w:szCs w:val="18"/>
        </w:rPr>
        <w:t xml:space="preserve"> </w:t>
      </w:r>
      <w:r w:rsidRPr="00021EC8">
        <w:rPr>
          <w:rFonts w:ascii="Avenir Next" w:eastAsia="Batang" w:hAnsi="Avenir Next" w:cs="Arial"/>
          <w:sz w:val="18"/>
          <w:szCs w:val="18"/>
        </w:rPr>
        <w:t>prasībām.</w:t>
      </w:r>
    </w:p>
    <w:p w14:paraId="64A3F819" w14:textId="77777777" w:rsidR="00243A71" w:rsidRPr="00021EC8" w:rsidRDefault="003065AD" w:rsidP="00A203A4">
      <w:pPr>
        <w:pStyle w:val="Header"/>
        <w:numPr>
          <w:ilvl w:val="1"/>
          <w:numId w:val="2"/>
        </w:numPr>
        <w:tabs>
          <w:tab w:val="clear" w:pos="4320"/>
          <w:tab w:val="clear" w:pos="8640"/>
          <w:tab w:val="center" w:pos="284"/>
          <w:tab w:val="left" w:pos="567"/>
        </w:tabs>
        <w:ind w:left="425" w:hanging="425"/>
        <w:jc w:val="both"/>
        <w:rPr>
          <w:rFonts w:ascii="Avenir Next" w:eastAsia="Batang" w:hAnsi="Avenir Next" w:cs="Arial"/>
          <w:sz w:val="18"/>
          <w:szCs w:val="18"/>
        </w:rPr>
      </w:pPr>
      <w:r w:rsidRPr="00021EC8">
        <w:rPr>
          <w:rFonts w:ascii="Avenir Next" w:eastAsia="Batang" w:hAnsi="Avenir Next" w:cs="Arial"/>
          <w:sz w:val="18"/>
          <w:szCs w:val="18"/>
        </w:rPr>
        <w:t xml:space="preserve">Piedāvājuma dokumentiem jābūt skaidri salasāmiem, lai izvairītos </w:t>
      </w:r>
      <w:r w:rsidRPr="00021EC8">
        <w:rPr>
          <w:rFonts w:ascii="Avenir Next" w:eastAsia="Batang" w:hAnsi="Avenir Next" w:cs="Arial"/>
          <w:spacing w:val="-3"/>
          <w:sz w:val="18"/>
          <w:szCs w:val="18"/>
        </w:rPr>
        <w:t xml:space="preserve">no </w:t>
      </w:r>
      <w:r w:rsidRPr="00021EC8">
        <w:rPr>
          <w:rFonts w:ascii="Avenir Next" w:eastAsia="Batang" w:hAnsi="Avenir Next" w:cs="Arial"/>
          <w:sz w:val="18"/>
          <w:szCs w:val="18"/>
        </w:rPr>
        <w:t>jebkādiem pārpratumiem. Vārdiem un skaitļiem jābūt bez iestarpinājumiem vai labojumiem. Ja pastāvēs jebkāda veida pretrunas starp oriģinālu un kopiju, noteicošais būs oriģināls. Ja pastāvēs jebkāda veida pretrunas starp skaitlisko vērtību apzīmējumiem ar vārdiem un skaitļiem, noteicošais būs apzīmējums ar</w:t>
      </w:r>
      <w:r w:rsidRPr="00021EC8">
        <w:rPr>
          <w:rFonts w:ascii="Avenir Next" w:eastAsia="Batang" w:hAnsi="Avenir Next" w:cs="Arial"/>
          <w:spacing w:val="3"/>
          <w:sz w:val="18"/>
          <w:szCs w:val="18"/>
        </w:rPr>
        <w:t xml:space="preserve"> </w:t>
      </w:r>
      <w:r w:rsidRPr="00021EC8">
        <w:rPr>
          <w:rFonts w:ascii="Avenir Next" w:eastAsia="Batang" w:hAnsi="Avenir Next" w:cs="Arial"/>
          <w:sz w:val="18"/>
          <w:szCs w:val="18"/>
        </w:rPr>
        <w:t>vārdiem.</w:t>
      </w:r>
    </w:p>
    <w:p w14:paraId="0171BBB7" w14:textId="77777777" w:rsidR="00243A71" w:rsidRPr="00021EC8" w:rsidRDefault="00243A71" w:rsidP="00A203A4">
      <w:pPr>
        <w:pStyle w:val="Header"/>
        <w:numPr>
          <w:ilvl w:val="1"/>
          <w:numId w:val="2"/>
        </w:numPr>
        <w:tabs>
          <w:tab w:val="clear" w:pos="4320"/>
          <w:tab w:val="clear" w:pos="8640"/>
          <w:tab w:val="center" w:pos="284"/>
          <w:tab w:val="left" w:pos="567"/>
        </w:tabs>
        <w:ind w:left="425" w:hanging="425"/>
        <w:jc w:val="both"/>
        <w:rPr>
          <w:rFonts w:ascii="Avenir Next" w:eastAsia="Batang" w:hAnsi="Avenir Next" w:cs="Arial"/>
          <w:sz w:val="18"/>
          <w:szCs w:val="18"/>
        </w:rPr>
      </w:pPr>
      <w:r w:rsidRPr="00021EC8">
        <w:rPr>
          <w:rFonts w:ascii="Avenir Next" w:eastAsia="Batang" w:hAnsi="Avenir Next" w:cs="Arial"/>
          <w:sz w:val="18"/>
          <w:szCs w:val="18"/>
        </w:rPr>
        <w:t>Katram Piedāvājuma eksemplāram (gan oriģinālam, gan kopijai)</w:t>
      </w:r>
      <w:r w:rsidRPr="00021EC8">
        <w:rPr>
          <w:rFonts w:ascii="Avenir Next" w:eastAsia="Batang" w:hAnsi="Avenir Next" w:cs="Arial"/>
          <w:spacing w:val="-17"/>
          <w:sz w:val="18"/>
          <w:szCs w:val="18"/>
        </w:rPr>
        <w:t xml:space="preserve"> </w:t>
      </w:r>
      <w:r w:rsidRPr="00021EC8">
        <w:rPr>
          <w:rFonts w:ascii="Avenir Next" w:eastAsia="Batang" w:hAnsi="Avenir Next" w:cs="Arial"/>
          <w:sz w:val="18"/>
          <w:szCs w:val="18"/>
        </w:rPr>
        <w:t>jābūt:</w:t>
      </w:r>
    </w:p>
    <w:p w14:paraId="033B0CCA" w14:textId="77777777" w:rsidR="00243A71" w:rsidRPr="00021EC8" w:rsidRDefault="00243A71" w:rsidP="00A203A4">
      <w:pPr>
        <w:pStyle w:val="ListParagraph"/>
        <w:widowControl w:val="0"/>
        <w:numPr>
          <w:ilvl w:val="2"/>
          <w:numId w:val="2"/>
        </w:numPr>
        <w:tabs>
          <w:tab w:val="left" w:pos="0"/>
          <w:tab w:val="left" w:pos="284"/>
        </w:tabs>
        <w:autoSpaceDE w:val="0"/>
        <w:autoSpaceDN w:val="0"/>
        <w:jc w:val="both"/>
        <w:rPr>
          <w:rFonts w:ascii="Avenir Next" w:eastAsia="Batang" w:hAnsi="Avenir Next" w:cs="Arial"/>
          <w:sz w:val="18"/>
          <w:szCs w:val="18"/>
          <w:lang w:val="lv-LV"/>
        </w:rPr>
      </w:pPr>
      <w:r w:rsidRPr="00021EC8">
        <w:rPr>
          <w:rFonts w:ascii="Avenir Next" w:eastAsia="Batang" w:hAnsi="Avenir Next" w:cs="Arial"/>
          <w:sz w:val="18"/>
          <w:szCs w:val="18"/>
          <w:lang w:val="lv-LV"/>
        </w:rPr>
        <w:t>caurauklotam (</w:t>
      </w:r>
      <w:proofErr w:type="spellStart"/>
      <w:r w:rsidRPr="00021EC8">
        <w:rPr>
          <w:rFonts w:ascii="Avenir Next" w:eastAsia="Batang" w:hAnsi="Avenir Next" w:cs="Arial"/>
          <w:sz w:val="18"/>
          <w:szCs w:val="18"/>
          <w:lang w:val="lv-LV"/>
        </w:rPr>
        <w:t>cauršūtam</w:t>
      </w:r>
      <w:proofErr w:type="spellEnd"/>
      <w:r w:rsidRPr="00021EC8">
        <w:rPr>
          <w:rFonts w:ascii="Avenir Next" w:eastAsia="Batang" w:hAnsi="Avenir Next" w:cs="Arial"/>
          <w:sz w:val="18"/>
          <w:szCs w:val="18"/>
          <w:lang w:val="lv-LV"/>
        </w:rPr>
        <w:t xml:space="preserve">), tā, </w:t>
      </w:r>
      <w:r w:rsidRPr="00021EC8">
        <w:rPr>
          <w:rFonts w:ascii="Avenir Next" w:eastAsia="Batang" w:hAnsi="Avenir Next" w:cs="Arial"/>
          <w:spacing w:val="-3"/>
          <w:sz w:val="18"/>
          <w:szCs w:val="18"/>
          <w:lang w:val="lv-LV"/>
        </w:rPr>
        <w:t xml:space="preserve">lai </w:t>
      </w:r>
      <w:r w:rsidRPr="00021EC8">
        <w:rPr>
          <w:rFonts w:ascii="Avenir Next" w:eastAsia="Batang" w:hAnsi="Avenir Next" w:cs="Arial"/>
          <w:sz w:val="18"/>
          <w:szCs w:val="18"/>
          <w:lang w:val="lv-LV"/>
        </w:rPr>
        <w:t xml:space="preserve">nebūtu iespējams </w:t>
      </w:r>
      <w:r w:rsidRPr="00021EC8">
        <w:rPr>
          <w:rFonts w:ascii="Avenir Next" w:eastAsia="Batang" w:hAnsi="Avenir Next" w:cs="Arial"/>
          <w:spacing w:val="-3"/>
          <w:sz w:val="18"/>
          <w:szCs w:val="18"/>
          <w:lang w:val="lv-LV"/>
        </w:rPr>
        <w:t>nomainīt</w:t>
      </w:r>
      <w:r w:rsidRPr="00021EC8">
        <w:rPr>
          <w:rFonts w:ascii="Avenir Next" w:eastAsia="Batang" w:hAnsi="Avenir Next" w:cs="Arial"/>
          <w:spacing w:val="10"/>
          <w:sz w:val="18"/>
          <w:szCs w:val="18"/>
          <w:lang w:val="lv-LV"/>
        </w:rPr>
        <w:t xml:space="preserve"> </w:t>
      </w:r>
      <w:r w:rsidRPr="00021EC8">
        <w:rPr>
          <w:rFonts w:ascii="Avenir Next" w:eastAsia="Batang" w:hAnsi="Avenir Next" w:cs="Arial"/>
          <w:sz w:val="18"/>
          <w:szCs w:val="18"/>
          <w:lang w:val="lv-LV"/>
        </w:rPr>
        <w:t>lapas;</w:t>
      </w:r>
    </w:p>
    <w:p w14:paraId="0B66426E" w14:textId="77777777" w:rsidR="00243A71" w:rsidRPr="00021EC8" w:rsidRDefault="00243A71" w:rsidP="00A203A4">
      <w:pPr>
        <w:pStyle w:val="ListParagraph"/>
        <w:widowControl w:val="0"/>
        <w:numPr>
          <w:ilvl w:val="2"/>
          <w:numId w:val="2"/>
        </w:numPr>
        <w:tabs>
          <w:tab w:val="left" w:pos="0"/>
          <w:tab w:val="left" w:pos="284"/>
        </w:tabs>
        <w:autoSpaceDE w:val="0"/>
        <w:autoSpaceDN w:val="0"/>
        <w:jc w:val="both"/>
        <w:rPr>
          <w:rFonts w:ascii="Avenir Next" w:eastAsia="Batang" w:hAnsi="Avenir Next" w:cs="Arial"/>
          <w:sz w:val="18"/>
          <w:szCs w:val="18"/>
          <w:lang w:val="lv-LV"/>
        </w:rPr>
      </w:pPr>
      <w:r w:rsidRPr="00021EC8">
        <w:rPr>
          <w:rFonts w:ascii="Avenir Next" w:eastAsia="Batang" w:hAnsi="Avenir Next" w:cs="Arial"/>
          <w:sz w:val="18"/>
          <w:szCs w:val="18"/>
          <w:lang w:val="lv-LV"/>
        </w:rPr>
        <w:t>uz</w:t>
      </w:r>
      <w:r w:rsidRPr="00021EC8">
        <w:rPr>
          <w:rFonts w:ascii="Avenir Next" w:eastAsia="Batang" w:hAnsi="Avenir Next" w:cs="Arial"/>
          <w:spacing w:val="-15"/>
          <w:sz w:val="18"/>
          <w:szCs w:val="18"/>
          <w:lang w:val="lv-LV"/>
        </w:rPr>
        <w:t xml:space="preserve"> </w:t>
      </w:r>
      <w:r w:rsidRPr="00021EC8">
        <w:rPr>
          <w:rFonts w:ascii="Avenir Next" w:eastAsia="Batang" w:hAnsi="Avenir Next" w:cs="Arial"/>
          <w:sz w:val="18"/>
          <w:szCs w:val="18"/>
          <w:lang w:val="lv-LV"/>
        </w:rPr>
        <w:t>pēdējās</w:t>
      </w:r>
      <w:r w:rsidRPr="00021EC8">
        <w:rPr>
          <w:rFonts w:ascii="Avenir Next" w:eastAsia="Batang" w:hAnsi="Avenir Next" w:cs="Arial"/>
          <w:spacing w:val="-11"/>
          <w:sz w:val="18"/>
          <w:szCs w:val="18"/>
          <w:lang w:val="lv-LV"/>
        </w:rPr>
        <w:t xml:space="preserve"> </w:t>
      </w:r>
      <w:r w:rsidRPr="00021EC8">
        <w:rPr>
          <w:rFonts w:ascii="Avenir Next" w:eastAsia="Batang" w:hAnsi="Avenir Next" w:cs="Arial"/>
          <w:sz w:val="18"/>
          <w:szCs w:val="18"/>
          <w:lang w:val="lv-LV"/>
        </w:rPr>
        <w:t>lapas</w:t>
      </w:r>
      <w:r w:rsidRPr="00021EC8">
        <w:rPr>
          <w:rFonts w:ascii="Avenir Next" w:eastAsia="Batang" w:hAnsi="Avenir Next" w:cs="Arial"/>
          <w:spacing w:val="-16"/>
          <w:sz w:val="18"/>
          <w:szCs w:val="18"/>
          <w:lang w:val="lv-LV"/>
        </w:rPr>
        <w:t xml:space="preserve"> </w:t>
      </w:r>
      <w:r w:rsidRPr="00021EC8">
        <w:rPr>
          <w:rFonts w:ascii="Avenir Next" w:eastAsia="Batang" w:hAnsi="Avenir Next" w:cs="Arial"/>
          <w:sz w:val="18"/>
          <w:szCs w:val="18"/>
          <w:lang w:val="lv-LV"/>
        </w:rPr>
        <w:t>aizmugures</w:t>
      </w:r>
      <w:r w:rsidRPr="00021EC8">
        <w:rPr>
          <w:rFonts w:ascii="Avenir Next" w:eastAsia="Batang" w:hAnsi="Avenir Next" w:cs="Arial"/>
          <w:spacing w:val="-16"/>
          <w:sz w:val="18"/>
          <w:szCs w:val="18"/>
          <w:lang w:val="lv-LV"/>
        </w:rPr>
        <w:t xml:space="preserve"> </w:t>
      </w:r>
      <w:proofErr w:type="spellStart"/>
      <w:r w:rsidRPr="00021EC8">
        <w:rPr>
          <w:rFonts w:ascii="Avenir Next" w:eastAsia="Batang" w:hAnsi="Avenir Next" w:cs="Arial"/>
          <w:sz w:val="18"/>
          <w:szCs w:val="18"/>
          <w:lang w:val="lv-LV"/>
        </w:rPr>
        <w:t>cauršūšanai</w:t>
      </w:r>
      <w:proofErr w:type="spellEnd"/>
      <w:r w:rsidRPr="00021EC8">
        <w:rPr>
          <w:rFonts w:ascii="Avenir Next" w:eastAsia="Batang" w:hAnsi="Avenir Next" w:cs="Arial"/>
          <w:spacing w:val="-17"/>
          <w:sz w:val="18"/>
          <w:szCs w:val="18"/>
          <w:lang w:val="lv-LV"/>
        </w:rPr>
        <w:t xml:space="preserve"> </w:t>
      </w:r>
      <w:r w:rsidRPr="00021EC8">
        <w:rPr>
          <w:rFonts w:ascii="Avenir Next" w:eastAsia="Batang" w:hAnsi="Avenir Next" w:cs="Arial"/>
          <w:sz w:val="18"/>
          <w:szCs w:val="18"/>
          <w:lang w:val="lv-LV"/>
        </w:rPr>
        <w:t>izmantojamā</w:t>
      </w:r>
      <w:r w:rsidRPr="00021EC8">
        <w:rPr>
          <w:rFonts w:ascii="Avenir Next" w:eastAsia="Batang" w:hAnsi="Avenir Next" w:cs="Arial"/>
          <w:spacing w:val="-15"/>
          <w:sz w:val="18"/>
          <w:szCs w:val="18"/>
          <w:lang w:val="lv-LV"/>
        </w:rPr>
        <w:t xml:space="preserve"> </w:t>
      </w:r>
      <w:r w:rsidRPr="00021EC8">
        <w:rPr>
          <w:rFonts w:ascii="Avenir Next" w:eastAsia="Batang" w:hAnsi="Avenir Next" w:cs="Arial"/>
          <w:sz w:val="18"/>
          <w:szCs w:val="18"/>
          <w:lang w:val="lv-LV"/>
        </w:rPr>
        <w:t>aukla</w:t>
      </w:r>
      <w:r w:rsidRPr="00021EC8">
        <w:rPr>
          <w:rFonts w:ascii="Avenir Next" w:eastAsia="Batang" w:hAnsi="Avenir Next" w:cs="Arial"/>
          <w:spacing w:val="-10"/>
          <w:sz w:val="18"/>
          <w:szCs w:val="18"/>
          <w:lang w:val="lv-LV"/>
        </w:rPr>
        <w:t xml:space="preserve"> </w:t>
      </w:r>
      <w:r w:rsidRPr="00021EC8">
        <w:rPr>
          <w:rFonts w:ascii="Avenir Next" w:eastAsia="Batang" w:hAnsi="Avenir Next" w:cs="Arial"/>
          <w:sz w:val="18"/>
          <w:szCs w:val="18"/>
          <w:lang w:val="lv-LV"/>
        </w:rPr>
        <w:t>jānostiprina</w:t>
      </w:r>
      <w:r w:rsidRPr="00021EC8">
        <w:rPr>
          <w:rFonts w:ascii="Avenir Next" w:eastAsia="Batang" w:hAnsi="Avenir Next" w:cs="Arial"/>
          <w:spacing w:val="-15"/>
          <w:sz w:val="18"/>
          <w:szCs w:val="18"/>
          <w:lang w:val="lv-LV"/>
        </w:rPr>
        <w:t xml:space="preserve"> </w:t>
      </w:r>
      <w:r w:rsidRPr="00021EC8">
        <w:rPr>
          <w:rFonts w:ascii="Avenir Next" w:eastAsia="Batang" w:hAnsi="Avenir Next" w:cs="Arial"/>
          <w:sz w:val="18"/>
          <w:szCs w:val="18"/>
          <w:lang w:val="lv-LV"/>
        </w:rPr>
        <w:t>ar</w:t>
      </w:r>
      <w:r w:rsidRPr="00021EC8">
        <w:rPr>
          <w:rFonts w:ascii="Avenir Next" w:eastAsia="Batang" w:hAnsi="Avenir Next" w:cs="Arial"/>
          <w:spacing w:val="-12"/>
          <w:sz w:val="18"/>
          <w:szCs w:val="18"/>
          <w:lang w:val="lv-LV"/>
        </w:rPr>
        <w:t xml:space="preserve"> </w:t>
      </w:r>
      <w:r w:rsidRPr="00021EC8">
        <w:rPr>
          <w:rFonts w:ascii="Avenir Next" w:eastAsia="Batang" w:hAnsi="Avenir Next" w:cs="Arial"/>
          <w:sz w:val="18"/>
          <w:szCs w:val="18"/>
          <w:lang w:val="lv-LV"/>
        </w:rPr>
        <w:t>pārlīmētu</w:t>
      </w:r>
      <w:r w:rsidRPr="00021EC8">
        <w:rPr>
          <w:rFonts w:ascii="Avenir Next" w:eastAsia="Batang" w:hAnsi="Avenir Next" w:cs="Arial"/>
          <w:spacing w:val="-14"/>
          <w:sz w:val="18"/>
          <w:szCs w:val="18"/>
          <w:lang w:val="lv-LV"/>
        </w:rPr>
        <w:t xml:space="preserve"> </w:t>
      </w:r>
      <w:r w:rsidRPr="00021EC8">
        <w:rPr>
          <w:rFonts w:ascii="Avenir Next" w:eastAsia="Batang" w:hAnsi="Avenir Next" w:cs="Arial"/>
          <w:sz w:val="18"/>
          <w:szCs w:val="18"/>
          <w:lang w:val="lv-LV"/>
        </w:rPr>
        <w:t xml:space="preserve">lapu, kurā norādīts </w:t>
      </w:r>
      <w:proofErr w:type="spellStart"/>
      <w:r w:rsidRPr="00021EC8">
        <w:rPr>
          <w:rFonts w:ascii="Avenir Next" w:eastAsia="Batang" w:hAnsi="Avenir Next" w:cs="Arial"/>
          <w:sz w:val="18"/>
          <w:szCs w:val="18"/>
          <w:lang w:val="lv-LV"/>
        </w:rPr>
        <w:t>cauršūto</w:t>
      </w:r>
      <w:proofErr w:type="spellEnd"/>
      <w:r w:rsidRPr="00021EC8">
        <w:rPr>
          <w:rFonts w:ascii="Avenir Next" w:eastAsia="Batang" w:hAnsi="Avenir Next" w:cs="Arial"/>
          <w:sz w:val="18"/>
          <w:szCs w:val="18"/>
          <w:lang w:val="lv-LV"/>
        </w:rPr>
        <w:t xml:space="preserve"> </w:t>
      </w:r>
      <w:r w:rsidRPr="00021EC8">
        <w:rPr>
          <w:rFonts w:ascii="Avenir Next" w:eastAsia="Batang" w:hAnsi="Avenir Next" w:cs="Arial"/>
          <w:spacing w:val="-3"/>
          <w:sz w:val="18"/>
          <w:szCs w:val="18"/>
          <w:lang w:val="lv-LV"/>
        </w:rPr>
        <w:t xml:space="preserve">lapu </w:t>
      </w:r>
      <w:r w:rsidRPr="00021EC8">
        <w:rPr>
          <w:rFonts w:ascii="Avenir Next" w:eastAsia="Batang" w:hAnsi="Avenir Next" w:cs="Arial"/>
          <w:sz w:val="18"/>
          <w:szCs w:val="18"/>
          <w:lang w:val="lv-LV"/>
        </w:rPr>
        <w:t xml:space="preserve">skaits, ko ar </w:t>
      </w:r>
      <w:r w:rsidRPr="00021EC8">
        <w:rPr>
          <w:rFonts w:ascii="Avenir Next" w:eastAsia="Batang" w:hAnsi="Avenir Next" w:cs="Arial"/>
          <w:spacing w:val="-3"/>
          <w:sz w:val="18"/>
          <w:szCs w:val="18"/>
          <w:lang w:val="lv-LV"/>
        </w:rPr>
        <w:t xml:space="preserve">savu </w:t>
      </w:r>
      <w:r w:rsidRPr="00021EC8">
        <w:rPr>
          <w:rFonts w:ascii="Avenir Next" w:eastAsia="Batang" w:hAnsi="Avenir Next" w:cs="Arial"/>
          <w:sz w:val="18"/>
          <w:szCs w:val="18"/>
          <w:lang w:val="lv-LV"/>
        </w:rPr>
        <w:t xml:space="preserve">parakstu un Pretendenta zīmoga (ja tāds ir) nospiedumu apliecina Pretendenta </w:t>
      </w:r>
      <w:proofErr w:type="spellStart"/>
      <w:r w:rsidRPr="00021EC8">
        <w:rPr>
          <w:rFonts w:ascii="Avenir Next" w:eastAsia="Batang" w:hAnsi="Avenir Next" w:cs="Arial"/>
          <w:sz w:val="18"/>
          <w:szCs w:val="18"/>
          <w:lang w:val="lv-LV"/>
        </w:rPr>
        <w:t>paraksttiesīgā</w:t>
      </w:r>
      <w:proofErr w:type="spellEnd"/>
      <w:r w:rsidRPr="00021EC8">
        <w:rPr>
          <w:rFonts w:ascii="Avenir Next" w:eastAsia="Batang" w:hAnsi="Avenir Next" w:cs="Arial"/>
          <w:sz w:val="18"/>
          <w:szCs w:val="18"/>
          <w:lang w:val="lv-LV"/>
        </w:rPr>
        <w:t xml:space="preserve"> vai </w:t>
      </w:r>
      <w:r w:rsidRPr="00021EC8">
        <w:rPr>
          <w:rFonts w:ascii="Avenir Next" w:eastAsia="Batang" w:hAnsi="Avenir Next" w:cs="Arial"/>
          <w:spacing w:val="1"/>
          <w:sz w:val="18"/>
          <w:szCs w:val="18"/>
          <w:lang w:val="lv-LV"/>
        </w:rPr>
        <w:t xml:space="preserve">tā </w:t>
      </w:r>
      <w:r w:rsidRPr="00021EC8">
        <w:rPr>
          <w:rFonts w:ascii="Avenir Next" w:eastAsia="Batang" w:hAnsi="Avenir Next" w:cs="Arial"/>
          <w:sz w:val="18"/>
          <w:szCs w:val="18"/>
          <w:lang w:val="lv-LV"/>
        </w:rPr>
        <w:t>pilnvarotā</w:t>
      </w:r>
      <w:r w:rsidRPr="00021EC8">
        <w:rPr>
          <w:rFonts w:ascii="Avenir Next" w:eastAsia="Batang" w:hAnsi="Avenir Next" w:cs="Arial"/>
          <w:spacing w:val="-12"/>
          <w:sz w:val="18"/>
          <w:szCs w:val="18"/>
          <w:lang w:val="lv-LV"/>
        </w:rPr>
        <w:t xml:space="preserve"> </w:t>
      </w:r>
      <w:r w:rsidRPr="00021EC8">
        <w:rPr>
          <w:rFonts w:ascii="Avenir Next" w:eastAsia="Batang" w:hAnsi="Avenir Next" w:cs="Arial"/>
          <w:sz w:val="18"/>
          <w:szCs w:val="18"/>
          <w:lang w:val="lv-LV"/>
        </w:rPr>
        <w:t>persona;</w:t>
      </w:r>
    </w:p>
    <w:p w14:paraId="6D0F38E8" w14:textId="77777777" w:rsidR="00243A71" w:rsidRPr="00021EC8" w:rsidRDefault="00243A71" w:rsidP="00A203A4">
      <w:pPr>
        <w:pStyle w:val="ListParagraph"/>
        <w:widowControl w:val="0"/>
        <w:numPr>
          <w:ilvl w:val="2"/>
          <w:numId w:val="2"/>
        </w:numPr>
        <w:tabs>
          <w:tab w:val="left" w:pos="0"/>
          <w:tab w:val="left" w:pos="284"/>
        </w:tabs>
        <w:autoSpaceDE w:val="0"/>
        <w:autoSpaceDN w:val="0"/>
        <w:jc w:val="both"/>
        <w:rPr>
          <w:rFonts w:ascii="Avenir Next" w:eastAsia="Batang" w:hAnsi="Avenir Next" w:cs="Arial"/>
          <w:sz w:val="18"/>
          <w:szCs w:val="18"/>
          <w:lang w:val="lv-LV"/>
        </w:rPr>
      </w:pPr>
      <w:r w:rsidRPr="00021EC8">
        <w:rPr>
          <w:rFonts w:ascii="Avenir Next" w:eastAsia="Batang" w:hAnsi="Avenir Next" w:cs="Arial"/>
          <w:sz w:val="18"/>
          <w:szCs w:val="18"/>
          <w:lang w:val="lv-LV"/>
        </w:rPr>
        <w:t>Piedāvājuma lapas secīgi numurētas;</w:t>
      </w:r>
    </w:p>
    <w:p w14:paraId="7C06FDA8" w14:textId="77777777" w:rsidR="00243A71" w:rsidRPr="00021EC8" w:rsidRDefault="00243A71" w:rsidP="00A203A4">
      <w:pPr>
        <w:pStyle w:val="ListParagraph"/>
        <w:widowControl w:val="0"/>
        <w:numPr>
          <w:ilvl w:val="2"/>
          <w:numId w:val="2"/>
        </w:numPr>
        <w:tabs>
          <w:tab w:val="left" w:pos="0"/>
          <w:tab w:val="left" w:pos="284"/>
        </w:tabs>
        <w:autoSpaceDE w:val="0"/>
        <w:autoSpaceDN w:val="0"/>
        <w:jc w:val="both"/>
        <w:rPr>
          <w:rFonts w:ascii="Avenir Next" w:eastAsia="Batang" w:hAnsi="Avenir Next" w:cs="Arial"/>
          <w:sz w:val="18"/>
          <w:szCs w:val="18"/>
          <w:lang w:val="lv-LV"/>
        </w:rPr>
      </w:pPr>
      <w:r w:rsidRPr="00021EC8">
        <w:rPr>
          <w:rFonts w:ascii="Avenir Next" w:eastAsia="Batang" w:hAnsi="Avenir Next" w:cs="Arial"/>
          <w:sz w:val="18"/>
          <w:szCs w:val="18"/>
          <w:lang w:val="lv-LV"/>
        </w:rPr>
        <w:t>Piedāvājuma sākumā jābūt satura</w:t>
      </w:r>
      <w:r w:rsidRPr="00021EC8">
        <w:rPr>
          <w:rFonts w:ascii="Avenir Next" w:eastAsia="Batang" w:hAnsi="Avenir Next" w:cs="Arial"/>
          <w:spacing w:val="3"/>
          <w:sz w:val="18"/>
          <w:szCs w:val="18"/>
          <w:lang w:val="lv-LV"/>
        </w:rPr>
        <w:t xml:space="preserve"> </w:t>
      </w:r>
      <w:r w:rsidRPr="00021EC8">
        <w:rPr>
          <w:rFonts w:ascii="Avenir Next" w:eastAsia="Batang" w:hAnsi="Avenir Next" w:cs="Arial"/>
          <w:sz w:val="18"/>
          <w:szCs w:val="18"/>
          <w:lang w:val="lv-LV"/>
        </w:rPr>
        <w:t>rādītājām ar norādēm par Piedāvājumam pievienotiem dokumentiem un to atrašanās vietu (lapas numuru) Piedāvājuma dokumentu paketē.</w:t>
      </w:r>
    </w:p>
    <w:p w14:paraId="333E13FD" w14:textId="77777777" w:rsidR="00243A71" w:rsidRPr="00021EC8" w:rsidRDefault="00243A71" w:rsidP="00A203A4">
      <w:pPr>
        <w:pStyle w:val="ListParagraph"/>
        <w:widowControl w:val="0"/>
        <w:numPr>
          <w:ilvl w:val="1"/>
          <w:numId w:val="2"/>
        </w:numPr>
        <w:tabs>
          <w:tab w:val="left" w:pos="284"/>
          <w:tab w:val="left" w:pos="567"/>
        </w:tabs>
        <w:autoSpaceDE w:val="0"/>
        <w:autoSpaceDN w:val="0"/>
        <w:ind w:left="426" w:hanging="426"/>
        <w:jc w:val="both"/>
        <w:rPr>
          <w:rFonts w:ascii="Avenir Next" w:eastAsia="Batang" w:hAnsi="Avenir Next" w:cs="Arial"/>
          <w:sz w:val="18"/>
          <w:szCs w:val="18"/>
          <w:lang w:val="lv-LV"/>
        </w:rPr>
      </w:pPr>
      <w:r w:rsidRPr="00021EC8">
        <w:rPr>
          <w:rFonts w:ascii="Avenir Next" w:eastAsia="Batang" w:hAnsi="Avenir Next" w:cs="Arial"/>
          <w:sz w:val="18"/>
          <w:szCs w:val="18"/>
          <w:lang w:val="lv-LV"/>
        </w:rPr>
        <w:t>Pasūtītājs neatbild par tādu Piedāvājumu priekšlaicīgu atvēršanu, kas nav noformēti atbilstoši prasībām. Pasūtītājs faktu par Piedāvājuma neatbilstošu noformējumu norāda Piedāvājumu atvēršanas sanāksmes protokolā.</w:t>
      </w:r>
    </w:p>
    <w:p w14:paraId="6F91916C" w14:textId="77777777" w:rsidR="00243A71" w:rsidRPr="00021EC8" w:rsidRDefault="00243A71" w:rsidP="00A203A4">
      <w:pPr>
        <w:pStyle w:val="ListParagraph"/>
        <w:widowControl w:val="0"/>
        <w:numPr>
          <w:ilvl w:val="1"/>
          <w:numId w:val="2"/>
        </w:numPr>
        <w:tabs>
          <w:tab w:val="left" w:pos="284"/>
          <w:tab w:val="left" w:pos="567"/>
        </w:tabs>
        <w:autoSpaceDE w:val="0"/>
        <w:autoSpaceDN w:val="0"/>
        <w:ind w:left="426" w:hanging="426"/>
        <w:jc w:val="both"/>
        <w:rPr>
          <w:rFonts w:ascii="Avenir Next" w:eastAsia="Batang" w:hAnsi="Avenir Next" w:cs="Arial"/>
          <w:sz w:val="18"/>
          <w:szCs w:val="18"/>
          <w:lang w:val="lv-LV"/>
        </w:rPr>
      </w:pPr>
      <w:r w:rsidRPr="00021EC8">
        <w:rPr>
          <w:rFonts w:ascii="Avenir Next" w:eastAsia="Batang" w:hAnsi="Avenir Next" w:cs="Arial"/>
          <w:sz w:val="18"/>
          <w:szCs w:val="18"/>
          <w:lang w:val="lv-LV"/>
        </w:rPr>
        <w:t>Pretendents pirms Piedāvājuma iesniegšanas termiņa beigām var grozīt vai atsaukt iesniegto</w:t>
      </w:r>
      <w:r w:rsidRPr="00021EC8">
        <w:rPr>
          <w:rFonts w:ascii="Avenir Next" w:eastAsia="Batang" w:hAnsi="Avenir Next" w:cs="Arial"/>
          <w:spacing w:val="10"/>
          <w:sz w:val="18"/>
          <w:szCs w:val="18"/>
          <w:lang w:val="lv-LV"/>
        </w:rPr>
        <w:t xml:space="preserve"> </w:t>
      </w:r>
      <w:r w:rsidRPr="00021EC8">
        <w:rPr>
          <w:rFonts w:ascii="Avenir Next" w:eastAsia="Batang" w:hAnsi="Avenir Next" w:cs="Arial"/>
          <w:sz w:val="18"/>
          <w:szCs w:val="18"/>
          <w:lang w:val="lv-LV"/>
        </w:rPr>
        <w:t>Piedāvājumu, bet pie nosacījuma, ka tiek ievēroti sekojošas prasības un kārtība:</w:t>
      </w:r>
    </w:p>
    <w:p w14:paraId="3E84C522" w14:textId="77777777" w:rsidR="00243A71" w:rsidRPr="00021EC8" w:rsidRDefault="00243A71" w:rsidP="00A203A4">
      <w:pPr>
        <w:pStyle w:val="ListParagraph"/>
        <w:widowControl w:val="0"/>
        <w:numPr>
          <w:ilvl w:val="2"/>
          <w:numId w:val="2"/>
        </w:numPr>
        <w:tabs>
          <w:tab w:val="left" w:pos="0"/>
          <w:tab w:val="left" w:pos="284"/>
        </w:tabs>
        <w:autoSpaceDE w:val="0"/>
        <w:autoSpaceDN w:val="0"/>
        <w:ind w:right="303"/>
        <w:jc w:val="both"/>
        <w:rPr>
          <w:rFonts w:ascii="Avenir Next" w:eastAsia="Batang" w:hAnsi="Avenir Next" w:cs="Arial"/>
          <w:sz w:val="18"/>
          <w:szCs w:val="18"/>
          <w:lang w:val="lv-LV"/>
        </w:rPr>
      </w:pPr>
      <w:r w:rsidRPr="00021EC8">
        <w:rPr>
          <w:rFonts w:ascii="Avenir Next" w:eastAsia="Batang" w:hAnsi="Avenir Next" w:cs="Arial"/>
          <w:sz w:val="18"/>
          <w:szCs w:val="18"/>
          <w:lang w:val="lv-LV"/>
        </w:rPr>
        <w:t>Tas tiek darīts vienīgi un tikai rakstiskā formā, par to paziņojot Pasūtītājam pirms Piedāvājumu iesniegšanas termiņa beigām, kā arī ievērojot, ka</w:t>
      </w:r>
    </w:p>
    <w:p w14:paraId="068B8E95" w14:textId="77777777" w:rsidR="00243A71" w:rsidRPr="00021EC8" w:rsidRDefault="00243A71" w:rsidP="00A203A4">
      <w:pPr>
        <w:pStyle w:val="ListParagraph"/>
        <w:widowControl w:val="0"/>
        <w:numPr>
          <w:ilvl w:val="2"/>
          <w:numId w:val="2"/>
        </w:numPr>
        <w:tabs>
          <w:tab w:val="left" w:pos="0"/>
          <w:tab w:val="left" w:pos="284"/>
        </w:tabs>
        <w:autoSpaceDE w:val="0"/>
        <w:autoSpaceDN w:val="0"/>
        <w:ind w:right="303"/>
        <w:jc w:val="both"/>
        <w:rPr>
          <w:rFonts w:ascii="Avenir Next" w:eastAsia="Batang" w:hAnsi="Avenir Next" w:cs="Arial"/>
          <w:sz w:val="18"/>
          <w:szCs w:val="18"/>
          <w:lang w:val="lv-LV"/>
        </w:rPr>
      </w:pPr>
      <w:r w:rsidRPr="00021EC8">
        <w:rPr>
          <w:rFonts w:ascii="Avenir Next" w:eastAsia="Batang" w:hAnsi="Avenir Next" w:cs="Arial"/>
          <w:sz w:val="18"/>
          <w:szCs w:val="18"/>
          <w:lang w:val="lv-LV"/>
        </w:rPr>
        <w:t>paziņojums par Piedāvājuma mainīšanu, papildināšanu vai atsaukšanu jānoformē un jāiesniedz tādā pašā kārtībā kā Piedāvājums, papildus attiecīgi nomarķējot ar uzrakstu „Piedāvājuma izmaiņas” vai „Piedāvājuma atsaukums”;</w:t>
      </w:r>
    </w:p>
    <w:p w14:paraId="32E9ACD1" w14:textId="5215B5A5" w:rsidR="00243A71" w:rsidRPr="00021EC8" w:rsidRDefault="00243A71" w:rsidP="00A203A4">
      <w:pPr>
        <w:pStyle w:val="ListParagraph"/>
        <w:widowControl w:val="0"/>
        <w:numPr>
          <w:ilvl w:val="2"/>
          <w:numId w:val="2"/>
        </w:numPr>
        <w:tabs>
          <w:tab w:val="left" w:pos="0"/>
          <w:tab w:val="left" w:pos="284"/>
        </w:tabs>
        <w:autoSpaceDE w:val="0"/>
        <w:autoSpaceDN w:val="0"/>
        <w:ind w:right="303"/>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Piedāvājuma </w:t>
      </w:r>
      <w:r w:rsidR="00A15138" w:rsidRPr="00021EC8">
        <w:rPr>
          <w:rFonts w:ascii="Avenir Next" w:eastAsia="Batang" w:hAnsi="Avenir Next" w:cs="Arial"/>
          <w:sz w:val="18"/>
          <w:szCs w:val="18"/>
          <w:lang w:val="lv-LV"/>
        </w:rPr>
        <w:t xml:space="preserve">grozījumus un/vai </w:t>
      </w:r>
      <w:r w:rsidRPr="00021EC8">
        <w:rPr>
          <w:rFonts w:ascii="Avenir Next" w:eastAsia="Batang" w:hAnsi="Avenir Next" w:cs="Arial"/>
          <w:sz w:val="18"/>
          <w:szCs w:val="18"/>
          <w:lang w:val="lv-LV"/>
        </w:rPr>
        <w:t>atsaukum</w:t>
      </w:r>
      <w:r w:rsidR="00A15138" w:rsidRPr="00021EC8">
        <w:rPr>
          <w:rFonts w:ascii="Avenir Next" w:eastAsia="Batang" w:hAnsi="Avenir Next" w:cs="Arial"/>
          <w:sz w:val="18"/>
          <w:szCs w:val="18"/>
          <w:lang w:val="lv-LV"/>
        </w:rPr>
        <w:t>u</w:t>
      </w:r>
      <w:r w:rsidRPr="00021EC8">
        <w:rPr>
          <w:rFonts w:ascii="Avenir Next" w:eastAsia="Batang" w:hAnsi="Avenir Next" w:cs="Arial"/>
          <w:sz w:val="18"/>
          <w:szCs w:val="18"/>
          <w:lang w:val="lv-LV"/>
        </w:rPr>
        <w:t xml:space="preserve"> var tikt nosūtīts arī uz e-pastu, atsaukuma oriģinālu, pirms Piedāvājumu iesniegšanas termiņa beigām, izsūtot pa pastu</w:t>
      </w:r>
      <w:r w:rsidR="00A15138" w:rsidRPr="00021EC8">
        <w:rPr>
          <w:rFonts w:ascii="Avenir Next" w:eastAsia="Batang" w:hAnsi="Avenir Next" w:cs="Arial"/>
          <w:sz w:val="18"/>
          <w:szCs w:val="18"/>
          <w:lang w:val="lv-LV"/>
        </w:rPr>
        <w:t xml:space="preserve">, bet ievērojot, ka dokumentu oriģināli jānogādā Pasūtītājam, ne vēlāk, kā 4.2.punktā norādītajā dokumentu iesniegšanas termiņā. </w:t>
      </w:r>
      <w:r w:rsidRPr="00021EC8">
        <w:rPr>
          <w:rFonts w:ascii="Avenir Next" w:eastAsia="Batang" w:hAnsi="Avenir Next" w:cs="Arial"/>
          <w:sz w:val="18"/>
          <w:szCs w:val="18"/>
          <w:lang w:val="lv-LV"/>
        </w:rPr>
        <w:t>.</w:t>
      </w:r>
    </w:p>
    <w:p w14:paraId="49979ABA" w14:textId="77777777" w:rsidR="00243A71" w:rsidRPr="00021EC8" w:rsidRDefault="00243A71" w:rsidP="00A203A4">
      <w:pPr>
        <w:widowControl w:val="0"/>
        <w:numPr>
          <w:ilvl w:val="1"/>
          <w:numId w:val="2"/>
        </w:numPr>
        <w:tabs>
          <w:tab w:val="left" w:pos="284"/>
          <w:tab w:val="left" w:pos="567"/>
        </w:tabs>
        <w:autoSpaceDE w:val="0"/>
        <w:autoSpaceDN w:val="0"/>
        <w:ind w:left="284" w:right="303" w:hanging="284"/>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Visi Piedāvājuma pielikumi </w:t>
      </w:r>
      <w:r w:rsidRPr="00021EC8">
        <w:rPr>
          <w:rFonts w:ascii="Avenir Next" w:eastAsia="Batang" w:hAnsi="Avenir Next" w:cs="Arial"/>
          <w:spacing w:val="-3"/>
          <w:sz w:val="18"/>
          <w:szCs w:val="18"/>
          <w:lang w:val="lv-LV"/>
        </w:rPr>
        <w:t xml:space="preserve">ir </w:t>
      </w:r>
      <w:r w:rsidRPr="00021EC8">
        <w:rPr>
          <w:rFonts w:ascii="Avenir Next" w:eastAsia="Batang" w:hAnsi="Avenir Next" w:cs="Arial"/>
          <w:spacing w:val="1"/>
          <w:sz w:val="18"/>
          <w:szCs w:val="18"/>
          <w:lang w:val="lv-LV"/>
        </w:rPr>
        <w:t xml:space="preserve">tā </w:t>
      </w:r>
      <w:r w:rsidRPr="00021EC8">
        <w:rPr>
          <w:rFonts w:ascii="Avenir Next" w:eastAsia="Batang" w:hAnsi="Avenir Next" w:cs="Arial"/>
          <w:sz w:val="18"/>
          <w:szCs w:val="18"/>
          <w:lang w:val="lv-LV"/>
        </w:rPr>
        <w:t>neatņemamas</w:t>
      </w:r>
      <w:r w:rsidRPr="00021EC8">
        <w:rPr>
          <w:rFonts w:ascii="Avenir Next" w:eastAsia="Batang" w:hAnsi="Avenir Next" w:cs="Arial"/>
          <w:spacing w:val="-6"/>
          <w:sz w:val="18"/>
          <w:szCs w:val="18"/>
          <w:lang w:val="lv-LV"/>
        </w:rPr>
        <w:t xml:space="preserve"> </w:t>
      </w:r>
      <w:r w:rsidRPr="00021EC8">
        <w:rPr>
          <w:rFonts w:ascii="Avenir Next" w:eastAsia="Batang" w:hAnsi="Avenir Next" w:cs="Arial"/>
          <w:sz w:val="18"/>
          <w:szCs w:val="18"/>
          <w:lang w:val="lv-LV"/>
        </w:rPr>
        <w:t>sastāvdaļas.</w:t>
      </w:r>
    </w:p>
    <w:p w14:paraId="5817B260" w14:textId="77777777" w:rsidR="00243A71" w:rsidRPr="00021EC8" w:rsidRDefault="00243A71" w:rsidP="00A203A4">
      <w:pPr>
        <w:widowControl w:val="0"/>
        <w:numPr>
          <w:ilvl w:val="1"/>
          <w:numId w:val="2"/>
        </w:numPr>
        <w:tabs>
          <w:tab w:val="left" w:pos="284"/>
          <w:tab w:val="left" w:pos="567"/>
        </w:tabs>
        <w:autoSpaceDE w:val="0"/>
        <w:autoSpaceDN w:val="0"/>
        <w:ind w:left="426" w:right="303" w:hanging="426"/>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Pretendents, noformējot Piedāvājumu, nodrošina, ka </w:t>
      </w:r>
      <w:r w:rsidRPr="00021EC8">
        <w:rPr>
          <w:rFonts w:ascii="Avenir Next" w:eastAsia="Batang" w:hAnsi="Avenir Next" w:cs="Arial"/>
          <w:spacing w:val="-3"/>
          <w:sz w:val="18"/>
          <w:szCs w:val="18"/>
          <w:lang w:val="lv-LV"/>
        </w:rPr>
        <w:t xml:space="preserve">no </w:t>
      </w:r>
      <w:r w:rsidRPr="00021EC8">
        <w:rPr>
          <w:rFonts w:ascii="Avenir Next" w:eastAsia="Batang" w:hAnsi="Avenir Next" w:cs="Arial"/>
          <w:sz w:val="18"/>
          <w:szCs w:val="18"/>
          <w:lang w:val="lv-LV"/>
        </w:rPr>
        <w:t xml:space="preserve">Piedāvājuma iekļautās informācijas </w:t>
      </w:r>
      <w:r w:rsidRPr="00021EC8">
        <w:rPr>
          <w:rFonts w:ascii="Avenir Next" w:eastAsia="Batang" w:hAnsi="Avenir Next" w:cs="Arial"/>
          <w:spacing w:val="-3"/>
          <w:sz w:val="18"/>
          <w:szCs w:val="18"/>
          <w:lang w:val="lv-LV"/>
        </w:rPr>
        <w:t xml:space="preserve">ir </w:t>
      </w:r>
      <w:r w:rsidRPr="00021EC8">
        <w:rPr>
          <w:rFonts w:ascii="Avenir Next" w:eastAsia="Batang" w:hAnsi="Avenir Next" w:cs="Arial"/>
          <w:sz w:val="18"/>
          <w:szCs w:val="18"/>
          <w:lang w:val="lv-LV"/>
        </w:rPr>
        <w:t>skaidri secināma Pretendenta</w:t>
      </w:r>
      <w:r w:rsidRPr="00021EC8">
        <w:rPr>
          <w:rFonts w:ascii="Avenir Next" w:eastAsia="Batang" w:hAnsi="Avenir Next" w:cs="Arial"/>
          <w:spacing w:val="-1"/>
          <w:sz w:val="18"/>
          <w:szCs w:val="18"/>
          <w:lang w:val="lv-LV"/>
        </w:rPr>
        <w:t xml:space="preserve"> </w:t>
      </w:r>
      <w:r w:rsidRPr="00021EC8">
        <w:rPr>
          <w:rFonts w:ascii="Avenir Next" w:eastAsia="Batang" w:hAnsi="Avenir Next" w:cs="Arial"/>
          <w:sz w:val="18"/>
          <w:szCs w:val="18"/>
          <w:lang w:val="lv-LV"/>
        </w:rPr>
        <w:t>kvalifikācija un Pretendenta piedāvājuma cena un apjoms uz kādu tā ir attiecināma.</w:t>
      </w:r>
    </w:p>
    <w:p w14:paraId="202300CB" w14:textId="77777777" w:rsidR="00243A71" w:rsidRPr="00021EC8" w:rsidRDefault="00243A71" w:rsidP="00A203A4">
      <w:pPr>
        <w:widowControl w:val="0"/>
        <w:numPr>
          <w:ilvl w:val="1"/>
          <w:numId w:val="2"/>
        </w:numPr>
        <w:tabs>
          <w:tab w:val="left" w:pos="426"/>
          <w:tab w:val="left" w:pos="567"/>
        </w:tabs>
        <w:autoSpaceDE w:val="0"/>
        <w:autoSpaceDN w:val="0"/>
        <w:ind w:left="426" w:right="301" w:hanging="426"/>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Visai Pretendenta Piedāvājumā sniegtai informācijai </w:t>
      </w:r>
      <w:r w:rsidRPr="00021EC8">
        <w:rPr>
          <w:rFonts w:ascii="Avenir Next" w:eastAsia="Batang" w:hAnsi="Avenir Next" w:cs="Arial"/>
          <w:spacing w:val="-3"/>
          <w:sz w:val="18"/>
          <w:szCs w:val="18"/>
          <w:lang w:val="lv-LV"/>
        </w:rPr>
        <w:t xml:space="preserve">ir jābūt </w:t>
      </w:r>
      <w:r w:rsidRPr="00021EC8">
        <w:rPr>
          <w:rFonts w:ascii="Avenir Next" w:eastAsia="Batang" w:hAnsi="Avenir Next" w:cs="Arial"/>
          <w:sz w:val="18"/>
          <w:szCs w:val="18"/>
          <w:lang w:val="lv-LV"/>
        </w:rPr>
        <w:t>patiesai.</w:t>
      </w:r>
      <w:r w:rsidRPr="00021EC8">
        <w:rPr>
          <w:rFonts w:ascii="Avenir Next" w:eastAsia="Batang" w:hAnsi="Avenir Next" w:cs="Arial"/>
          <w:spacing w:val="-7"/>
          <w:sz w:val="18"/>
          <w:szCs w:val="18"/>
          <w:lang w:val="lv-LV"/>
        </w:rPr>
        <w:t xml:space="preserve"> </w:t>
      </w:r>
      <w:r w:rsidRPr="00021EC8">
        <w:rPr>
          <w:rFonts w:ascii="Avenir Next" w:eastAsia="Batang" w:hAnsi="Avenir Next" w:cs="Arial"/>
          <w:sz w:val="18"/>
          <w:szCs w:val="18"/>
          <w:lang w:val="lv-LV"/>
        </w:rPr>
        <w:t>Ja</w:t>
      </w:r>
      <w:r w:rsidRPr="00021EC8">
        <w:rPr>
          <w:rFonts w:ascii="Avenir Next" w:eastAsia="Batang" w:hAnsi="Avenir Next" w:cs="Arial"/>
          <w:spacing w:val="-10"/>
          <w:sz w:val="18"/>
          <w:szCs w:val="18"/>
          <w:lang w:val="lv-LV"/>
        </w:rPr>
        <w:t xml:space="preserve"> </w:t>
      </w:r>
      <w:r w:rsidR="00A73E9C" w:rsidRPr="00021EC8">
        <w:rPr>
          <w:rFonts w:ascii="Avenir Next" w:eastAsia="Batang" w:hAnsi="Avenir Next" w:cs="Arial"/>
          <w:sz w:val="18"/>
          <w:szCs w:val="18"/>
          <w:lang w:val="lv-LV"/>
        </w:rPr>
        <w:t>komisija</w:t>
      </w:r>
      <w:r w:rsidRPr="00021EC8">
        <w:rPr>
          <w:rFonts w:ascii="Avenir Next" w:eastAsia="Batang" w:hAnsi="Avenir Next" w:cs="Arial"/>
          <w:sz w:val="18"/>
          <w:szCs w:val="18"/>
          <w:lang w:val="lv-LV"/>
        </w:rPr>
        <w:t>i</w:t>
      </w:r>
      <w:r w:rsidRPr="00021EC8">
        <w:rPr>
          <w:rFonts w:ascii="Avenir Next" w:eastAsia="Batang" w:hAnsi="Avenir Next" w:cs="Arial"/>
          <w:spacing w:val="-13"/>
          <w:sz w:val="18"/>
          <w:szCs w:val="18"/>
          <w:lang w:val="lv-LV"/>
        </w:rPr>
        <w:t xml:space="preserve"> </w:t>
      </w:r>
      <w:r w:rsidRPr="00021EC8">
        <w:rPr>
          <w:rFonts w:ascii="Avenir Next" w:eastAsia="Batang" w:hAnsi="Avenir Next" w:cs="Arial"/>
          <w:sz w:val="18"/>
          <w:szCs w:val="18"/>
          <w:lang w:val="lv-LV"/>
        </w:rPr>
        <w:t>rodas</w:t>
      </w:r>
      <w:r w:rsidRPr="00021EC8">
        <w:rPr>
          <w:rFonts w:ascii="Avenir Next" w:eastAsia="Batang" w:hAnsi="Avenir Next" w:cs="Arial"/>
          <w:spacing w:val="-11"/>
          <w:sz w:val="18"/>
          <w:szCs w:val="18"/>
          <w:lang w:val="lv-LV"/>
        </w:rPr>
        <w:t xml:space="preserve"> </w:t>
      </w:r>
      <w:r w:rsidRPr="00021EC8">
        <w:rPr>
          <w:rFonts w:ascii="Avenir Next" w:eastAsia="Batang" w:hAnsi="Avenir Next" w:cs="Arial"/>
          <w:sz w:val="18"/>
          <w:szCs w:val="18"/>
          <w:lang w:val="lv-LV"/>
        </w:rPr>
        <w:t>šaubas</w:t>
      </w:r>
      <w:r w:rsidRPr="00021EC8">
        <w:rPr>
          <w:rFonts w:ascii="Avenir Next" w:eastAsia="Batang" w:hAnsi="Avenir Next" w:cs="Arial"/>
          <w:spacing w:val="-11"/>
          <w:sz w:val="18"/>
          <w:szCs w:val="18"/>
          <w:lang w:val="lv-LV"/>
        </w:rPr>
        <w:t xml:space="preserve"> </w:t>
      </w:r>
      <w:r w:rsidRPr="00021EC8">
        <w:rPr>
          <w:rFonts w:ascii="Avenir Next" w:eastAsia="Batang" w:hAnsi="Avenir Next" w:cs="Arial"/>
          <w:sz w:val="18"/>
          <w:szCs w:val="18"/>
          <w:lang w:val="lv-LV"/>
        </w:rPr>
        <w:t>par</w:t>
      </w:r>
      <w:r w:rsidRPr="00021EC8">
        <w:rPr>
          <w:rFonts w:ascii="Avenir Next" w:eastAsia="Batang" w:hAnsi="Avenir Next" w:cs="Arial"/>
          <w:spacing w:val="-7"/>
          <w:sz w:val="18"/>
          <w:szCs w:val="18"/>
          <w:lang w:val="lv-LV"/>
        </w:rPr>
        <w:t xml:space="preserve"> </w:t>
      </w:r>
      <w:r w:rsidRPr="00021EC8">
        <w:rPr>
          <w:rFonts w:ascii="Avenir Next" w:eastAsia="Batang" w:hAnsi="Avenir Next" w:cs="Arial"/>
          <w:sz w:val="18"/>
          <w:szCs w:val="18"/>
          <w:lang w:val="lv-LV"/>
        </w:rPr>
        <w:t>Pretendenta</w:t>
      </w:r>
      <w:r w:rsidRPr="00021EC8">
        <w:rPr>
          <w:rFonts w:ascii="Avenir Next" w:eastAsia="Batang" w:hAnsi="Avenir Next" w:cs="Arial"/>
          <w:spacing w:val="-10"/>
          <w:sz w:val="18"/>
          <w:szCs w:val="18"/>
          <w:lang w:val="lv-LV"/>
        </w:rPr>
        <w:t xml:space="preserve"> </w:t>
      </w:r>
      <w:r w:rsidRPr="00021EC8">
        <w:rPr>
          <w:rFonts w:ascii="Avenir Next" w:eastAsia="Batang" w:hAnsi="Avenir Next" w:cs="Arial"/>
          <w:sz w:val="18"/>
          <w:szCs w:val="18"/>
          <w:lang w:val="lv-LV"/>
        </w:rPr>
        <w:t xml:space="preserve">Piedāvājumā sniegtās informācijas patiesību vai dokumenta kopijas autentiskumu, tai </w:t>
      </w:r>
      <w:r w:rsidRPr="00021EC8">
        <w:rPr>
          <w:rFonts w:ascii="Avenir Next" w:eastAsia="Batang" w:hAnsi="Avenir Next" w:cs="Arial"/>
          <w:spacing w:val="-3"/>
          <w:sz w:val="18"/>
          <w:szCs w:val="18"/>
          <w:lang w:val="lv-LV"/>
        </w:rPr>
        <w:t xml:space="preserve">ir </w:t>
      </w:r>
      <w:r w:rsidRPr="00021EC8">
        <w:rPr>
          <w:rFonts w:ascii="Avenir Next" w:eastAsia="Batang" w:hAnsi="Avenir Next" w:cs="Arial"/>
          <w:sz w:val="18"/>
          <w:szCs w:val="18"/>
          <w:lang w:val="lv-LV"/>
        </w:rPr>
        <w:t>tiesības pieprasīt, lai Pretendents apstiprina informācijas patiesību un/vai uzrāda apstiprinoša dokumenta oriģinālu vai iesniedz dokumenta izdevēja apliecinātu dokumenta</w:t>
      </w:r>
      <w:r w:rsidRPr="00021EC8">
        <w:rPr>
          <w:rFonts w:ascii="Avenir Next" w:eastAsia="Batang" w:hAnsi="Avenir Next" w:cs="Arial"/>
          <w:spacing w:val="8"/>
          <w:sz w:val="18"/>
          <w:szCs w:val="18"/>
          <w:lang w:val="lv-LV"/>
        </w:rPr>
        <w:t xml:space="preserve"> </w:t>
      </w:r>
      <w:r w:rsidRPr="00021EC8">
        <w:rPr>
          <w:rFonts w:ascii="Avenir Next" w:eastAsia="Batang" w:hAnsi="Avenir Next" w:cs="Arial"/>
          <w:sz w:val="18"/>
          <w:szCs w:val="18"/>
          <w:lang w:val="lv-LV"/>
        </w:rPr>
        <w:t xml:space="preserve">kopiju. </w:t>
      </w:r>
      <w:r w:rsidR="00A73E9C" w:rsidRPr="00021EC8">
        <w:rPr>
          <w:rFonts w:ascii="Avenir Next" w:eastAsia="Batang" w:hAnsi="Avenir Next" w:cs="Arial"/>
          <w:sz w:val="18"/>
          <w:szCs w:val="18"/>
          <w:lang w:val="lv-LV"/>
        </w:rPr>
        <w:t>Komisija</w:t>
      </w:r>
      <w:r w:rsidRPr="00021EC8">
        <w:rPr>
          <w:rFonts w:ascii="Avenir Next" w:eastAsia="Batang" w:hAnsi="Avenir Next" w:cs="Arial"/>
          <w:sz w:val="18"/>
          <w:szCs w:val="18"/>
          <w:lang w:val="lv-LV"/>
        </w:rPr>
        <w:t>i vienlaicīgi ir tiesības iegūt publiski pieejamu informāciju, lai pārliecinātos par Piedāvājumā iekļautās informācijas patiesumu.</w:t>
      </w:r>
    </w:p>
    <w:p w14:paraId="79E21F25" w14:textId="746B2942" w:rsidR="00243A71" w:rsidRPr="00021EC8" w:rsidRDefault="00243A71" w:rsidP="00A203A4">
      <w:pPr>
        <w:widowControl w:val="0"/>
        <w:numPr>
          <w:ilvl w:val="1"/>
          <w:numId w:val="2"/>
        </w:numPr>
        <w:tabs>
          <w:tab w:val="left" w:pos="284"/>
          <w:tab w:val="left" w:pos="567"/>
        </w:tabs>
        <w:autoSpaceDE w:val="0"/>
        <w:autoSpaceDN w:val="0"/>
        <w:ind w:left="284" w:right="301" w:hanging="284"/>
        <w:jc w:val="both"/>
        <w:rPr>
          <w:rFonts w:ascii="Avenir Next" w:eastAsia="Batang" w:hAnsi="Avenir Next" w:cs="Arial"/>
          <w:sz w:val="18"/>
          <w:szCs w:val="18"/>
          <w:lang w:val="lv-LV"/>
        </w:rPr>
      </w:pPr>
      <w:r w:rsidRPr="00021EC8">
        <w:rPr>
          <w:rFonts w:ascii="Avenir Next" w:eastAsia="Batang" w:hAnsi="Avenir Next" w:cs="Arial"/>
          <w:color w:val="000000"/>
          <w:sz w:val="18"/>
          <w:szCs w:val="18"/>
          <w:lang w:val="lv-LV"/>
        </w:rPr>
        <w:t>Piedāvājumā jāiekļauj visi šajā cenu aptaujas nolikumā prasītie dokumenti un informācija</w:t>
      </w:r>
      <w:r w:rsidR="00A15138" w:rsidRPr="00021EC8">
        <w:rPr>
          <w:rFonts w:ascii="Avenir Next" w:eastAsia="Batang" w:hAnsi="Avenir Next" w:cs="Arial"/>
          <w:color w:val="000000"/>
          <w:sz w:val="18"/>
          <w:szCs w:val="18"/>
          <w:lang w:val="lv-LV"/>
        </w:rPr>
        <w:t xml:space="preserve"> (pat tad, ja tie nav detalizēti uzskaitīti 2.6.punktā</w:t>
      </w:r>
      <w:r w:rsidR="00266A14" w:rsidRPr="00021EC8">
        <w:rPr>
          <w:rFonts w:ascii="Avenir Next" w:eastAsia="Batang" w:hAnsi="Avenir Next" w:cs="Arial"/>
          <w:color w:val="000000"/>
          <w:sz w:val="18"/>
          <w:szCs w:val="18"/>
          <w:lang w:val="lv-LV"/>
        </w:rPr>
        <w:t>, bet tikai izriet no cenu aptaujas procedūras nolikuma kvali</w:t>
      </w:r>
      <w:r w:rsidR="007D6DB5" w:rsidRPr="00021EC8">
        <w:rPr>
          <w:rFonts w:ascii="Avenir Next" w:eastAsia="Batang" w:hAnsi="Avenir Next" w:cs="Arial"/>
          <w:color w:val="000000"/>
          <w:sz w:val="18"/>
          <w:szCs w:val="18"/>
          <w:lang w:val="lv-LV"/>
        </w:rPr>
        <w:t>fikācijas vai citām prasībām, kuras prasa attiecīgu dokumentu, apliecinājumu, u.t.t.</w:t>
      </w:r>
      <w:r w:rsidR="00A15138" w:rsidRPr="00021EC8">
        <w:rPr>
          <w:rFonts w:ascii="Avenir Next" w:eastAsia="Batang" w:hAnsi="Avenir Next" w:cs="Arial"/>
          <w:color w:val="000000"/>
          <w:sz w:val="18"/>
          <w:szCs w:val="18"/>
          <w:lang w:val="lv-LV"/>
        </w:rPr>
        <w:t>)</w:t>
      </w:r>
      <w:r w:rsidRPr="00021EC8">
        <w:rPr>
          <w:rFonts w:ascii="Avenir Next" w:eastAsia="Batang" w:hAnsi="Avenir Next" w:cs="Arial"/>
          <w:color w:val="000000"/>
          <w:sz w:val="18"/>
          <w:szCs w:val="18"/>
          <w:lang w:val="lv-LV"/>
        </w:rPr>
        <w:t xml:space="preserve">. </w:t>
      </w:r>
    </w:p>
    <w:p w14:paraId="72D1BF81" w14:textId="77777777" w:rsidR="00243A71" w:rsidRPr="00021EC8" w:rsidRDefault="00243A71" w:rsidP="00A203A4">
      <w:pPr>
        <w:widowControl w:val="0"/>
        <w:numPr>
          <w:ilvl w:val="1"/>
          <w:numId w:val="2"/>
        </w:numPr>
        <w:tabs>
          <w:tab w:val="left" w:pos="284"/>
          <w:tab w:val="left" w:pos="567"/>
        </w:tabs>
        <w:autoSpaceDE w:val="0"/>
        <w:autoSpaceDN w:val="0"/>
        <w:ind w:left="426" w:right="301" w:hanging="426"/>
        <w:jc w:val="both"/>
        <w:rPr>
          <w:rFonts w:ascii="Avenir Next" w:eastAsia="Batang" w:hAnsi="Avenir Next" w:cs="Arial"/>
          <w:sz w:val="18"/>
          <w:szCs w:val="18"/>
          <w:lang w:val="lv-LV"/>
        </w:rPr>
      </w:pPr>
      <w:r w:rsidRPr="00021EC8">
        <w:rPr>
          <w:rFonts w:ascii="Avenir Next" w:eastAsia="Batang" w:hAnsi="Avenir Next" w:cs="Arial"/>
          <w:color w:val="000000"/>
          <w:sz w:val="18"/>
          <w:szCs w:val="18"/>
          <w:lang w:val="lv-LV"/>
        </w:rPr>
        <w:t xml:space="preserve">Dokumentu vai informācijas trūkuma gadījumā, ja šāds trūkums ir uzskatāms par būtisku un tam ir ietekmējoša vai </w:t>
      </w:r>
      <w:r w:rsidRPr="00021EC8">
        <w:rPr>
          <w:rFonts w:ascii="Avenir Next" w:eastAsia="Batang" w:hAnsi="Avenir Next" w:cs="Arial"/>
          <w:color w:val="000000"/>
          <w:sz w:val="18"/>
          <w:szCs w:val="18"/>
          <w:lang w:val="lv-LV"/>
        </w:rPr>
        <w:lastRenderedPageBreak/>
        <w:t>izšķiroša ietekme uz Pretendentu piedāvājumu vērtēšanu nosakot Pasūtītāja vajadzībām un noteiktajām prasībām atbilstoša piedāvājumu, Piedāvājums tiks atzīts kā neatbilstošs Iepirkuma procedūras Nolikuma prasībām</w:t>
      </w:r>
    </w:p>
    <w:p w14:paraId="73ACBBCF" w14:textId="77777777" w:rsidR="00C56492" w:rsidRPr="00021EC8" w:rsidRDefault="00C56492" w:rsidP="00622EFB">
      <w:pPr>
        <w:pStyle w:val="Header"/>
        <w:tabs>
          <w:tab w:val="clear" w:pos="4320"/>
          <w:tab w:val="clear" w:pos="8640"/>
          <w:tab w:val="center" w:pos="284"/>
        </w:tabs>
        <w:ind w:left="425"/>
        <w:jc w:val="both"/>
        <w:rPr>
          <w:rFonts w:ascii="Avenir Next" w:eastAsia="Batang" w:hAnsi="Avenir Next" w:cs="Arial"/>
          <w:sz w:val="18"/>
          <w:szCs w:val="18"/>
        </w:rPr>
      </w:pPr>
    </w:p>
    <w:p w14:paraId="5AB801DD" w14:textId="77777777" w:rsidR="00484120" w:rsidRPr="00021EC8" w:rsidRDefault="00484120" w:rsidP="00622EFB">
      <w:pPr>
        <w:pStyle w:val="Header"/>
        <w:tabs>
          <w:tab w:val="clear" w:pos="4320"/>
          <w:tab w:val="clear" w:pos="8640"/>
          <w:tab w:val="left" w:pos="284"/>
          <w:tab w:val="left" w:pos="567"/>
        </w:tabs>
        <w:ind w:left="284"/>
        <w:jc w:val="both"/>
        <w:rPr>
          <w:rFonts w:ascii="Avenir Next" w:eastAsia="Batang" w:hAnsi="Avenir Next" w:cs="Arial"/>
          <w:sz w:val="18"/>
          <w:szCs w:val="18"/>
        </w:rPr>
      </w:pPr>
    </w:p>
    <w:p w14:paraId="602C6FDF" w14:textId="77777777" w:rsidR="00484120" w:rsidRPr="00021EC8" w:rsidRDefault="00484120" w:rsidP="00A203A4">
      <w:pPr>
        <w:pStyle w:val="Heading3"/>
        <w:numPr>
          <w:ilvl w:val="0"/>
          <w:numId w:val="2"/>
        </w:numPr>
        <w:spacing w:before="0" w:after="0"/>
        <w:rPr>
          <w:rFonts w:ascii="Avenir Next" w:eastAsia="Batang" w:hAnsi="Avenir Next"/>
          <w:caps/>
          <w:sz w:val="18"/>
          <w:szCs w:val="18"/>
          <w:lang w:val="lv-LV"/>
        </w:rPr>
      </w:pPr>
      <w:bookmarkStart w:id="8" w:name="_Toc517177202"/>
      <w:bookmarkStart w:id="9" w:name="_Toc517623408"/>
      <w:bookmarkStart w:id="10" w:name="_Toc517691777"/>
      <w:bookmarkStart w:id="11" w:name="_Toc517692212"/>
      <w:bookmarkStart w:id="12" w:name="_Toc531861005"/>
      <w:bookmarkStart w:id="13" w:name="_Toc531862773"/>
      <w:bookmarkStart w:id="14" w:name="_Toc532211902"/>
      <w:r w:rsidRPr="00021EC8">
        <w:rPr>
          <w:rFonts w:ascii="Avenir Next" w:eastAsia="Batang" w:hAnsi="Avenir Next"/>
          <w:caps/>
          <w:sz w:val="18"/>
          <w:szCs w:val="18"/>
          <w:lang w:val="lv-LV"/>
        </w:rPr>
        <w:t>Pretendentu kvalifikācijas, kā arī piedāvājumu atbilstības pārbaude un vērtēšana</w:t>
      </w:r>
      <w:bookmarkEnd w:id="8"/>
      <w:bookmarkEnd w:id="9"/>
      <w:bookmarkEnd w:id="10"/>
      <w:bookmarkEnd w:id="11"/>
      <w:bookmarkEnd w:id="12"/>
      <w:bookmarkEnd w:id="13"/>
      <w:bookmarkEnd w:id="14"/>
    </w:p>
    <w:p w14:paraId="23CCB021" w14:textId="7B26F121" w:rsidR="00704D99" w:rsidRPr="00021EC8" w:rsidRDefault="00484120" w:rsidP="00A203A4">
      <w:pPr>
        <w:pStyle w:val="Header"/>
        <w:numPr>
          <w:ilvl w:val="1"/>
          <w:numId w:val="2"/>
        </w:numPr>
        <w:tabs>
          <w:tab w:val="clear" w:pos="4320"/>
          <w:tab w:val="clear" w:pos="8640"/>
          <w:tab w:val="num" w:pos="426"/>
          <w:tab w:val="left" w:pos="567"/>
        </w:tabs>
        <w:ind w:left="426" w:hanging="426"/>
        <w:jc w:val="both"/>
        <w:rPr>
          <w:rFonts w:ascii="Avenir Next" w:eastAsia="Batang" w:hAnsi="Avenir Next" w:cs="Arial"/>
          <w:sz w:val="18"/>
          <w:szCs w:val="18"/>
        </w:rPr>
      </w:pPr>
      <w:r w:rsidRPr="00021EC8">
        <w:rPr>
          <w:rFonts w:ascii="Avenir Next" w:eastAsia="Batang" w:hAnsi="Avenir Next" w:cs="Arial"/>
          <w:sz w:val="18"/>
          <w:szCs w:val="18"/>
        </w:rPr>
        <w:t>Piedāvājumu izvērtēšan</w:t>
      </w:r>
      <w:r w:rsidR="00374BEA" w:rsidRPr="00021EC8">
        <w:rPr>
          <w:rFonts w:ascii="Avenir Next" w:eastAsia="Batang" w:hAnsi="Avenir Next" w:cs="Arial"/>
          <w:sz w:val="18"/>
          <w:szCs w:val="18"/>
        </w:rPr>
        <w:t>a</w:t>
      </w:r>
      <w:r w:rsidRPr="00021EC8">
        <w:rPr>
          <w:rFonts w:ascii="Avenir Next" w:eastAsia="Batang" w:hAnsi="Avenir Next" w:cs="Arial"/>
          <w:sz w:val="18"/>
          <w:szCs w:val="18"/>
        </w:rPr>
        <w:t xml:space="preserve"> notiek slēgtā sēdē un tajā drīkst piedalīties tikai </w:t>
      </w:r>
      <w:r w:rsidR="00A73E9C" w:rsidRPr="00021EC8">
        <w:rPr>
          <w:rFonts w:ascii="Avenir Next" w:eastAsia="Batang" w:hAnsi="Avenir Next" w:cs="Arial"/>
          <w:sz w:val="18"/>
          <w:szCs w:val="18"/>
        </w:rPr>
        <w:t>Komisija</w:t>
      </w:r>
      <w:r w:rsidRPr="00021EC8">
        <w:rPr>
          <w:rFonts w:ascii="Avenir Next" w:eastAsia="Batang" w:hAnsi="Avenir Next" w:cs="Arial"/>
          <w:sz w:val="18"/>
          <w:szCs w:val="18"/>
        </w:rPr>
        <w:t xml:space="preserve"> un tās pieaicinātie eksperti</w:t>
      </w:r>
      <w:r w:rsidR="00657495" w:rsidRPr="00021EC8">
        <w:rPr>
          <w:rFonts w:ascii="Avenir Next" w:eastAsia="Batang" w:hAnsi="Avenir Next" w:cs="Arial"/>
          <w:sz w:val="18"/>
          <w:szCs w:val="18"/>
        </w:rPr>
        <w:t>, ja Komisija to uzaicināšanu uzskata par nepieciešamu</w:t>
      </w:r>
      <w:r w:rsidRPr="00021EC8">
        <w:rPr>
          <w:rFonts w:ascii="Avenir Next" w:eastAsia="Batang" w:hAnsi="Avenir Next" w:cs="Arial"/>
          <w:sz w:val="18"/>
          <w:szCs w:val="18"/>
        </w:rPr>
        <w:t xml:space="preserve">. Eksperti vērtēšanā un lēmumu pieņemšanā nepiedalās. Laikā no Piedāvājumu atvēršanas līdz </w:t>
      </w:r>
      <w:r w:rsidR="00685327" w:rsidRPr="00021EC8">
        <w:rPr>
          <w:rFonts w:ascii="Avenir Next" w:eastAsia="Batang" w:hAnsi="Avenir Next" w:cs="Arial"/>
          <w:sz w:val="18"/>
          <w:szCs w:val="18"/>
        </w:rPr>
        <w:t>cenu aptaujas</w:t>
      </w:r>
      <w:r w:rsidRPr="00021EC8">
        <w:rPr>
          <w:rFonts w:ascii="Avenir Next" w:eastAsia="Batang" w:hAnsi="Avenir Next" w:cs="Arial"/>
          <w:sz w:val="18"/>
          <w:szCs w:val="18"/>
        </w:rPr>
        <w:t xml:space="preserve"> procedūras rezultātu paziņošanai Pretendentiem ir aizliegta jebkāda kontaktēšanās ar Pasūtītāju saistībā ar šo </w:t>
      </w:r>
      <w:r w:rsidR="00685327" w:rsidRPr="00021EC8">
        <w:rPr>
          <w:rFonts w:ascii="Avenir Next" w:eastAsia="Batang" w:hAnsi="Avenir Next" w:cs="Arial"/>
          <w:sz w:val="18"/>
          <w:szCs w:val="18"/>
        </w:rPr>
        <w:t>cenu</w:t>
      </w:r>
      <w:r w:rsidRPr="00021EC8">
        <w:rPr>
          <w:rFonts w:ascii="Avenir Next" w:eastAsia="Batang" w:hAnsi="Avenir Next" w:cs="Arial"/>
          <w:sz w:val="18"/>
          <w:szCs w:val="18"/>
        </w:rPr>
        <w:t xml:space="preserve"> </w:t>
      </w:r>
      <w:r w:rsidR="00685327" w:rsidRPr="00021EC8">
        <w:rPr>
          <w:rFonts w:ascii="Avenir Next" w:eastAsia="Batang" w:hAnsi="Avenir Next" w:cs="Arial"/>
          <w:sz w:val="18"/>
          <w:szCs w:val="18"/>
        </w:rPr>
        <w:t xml:space="preserve">aptaujas </w:t>
      </w:r>
      <w:r w:rsidRPr="00021EC8">
        <w:rPr>
          <w:rFonts w:ascii="Avenir Next" w:eastAsia="Batang" w:hAnsi="Avenir Next" w:cs="Arial"/>
          <w:sz w:val="18"/>
          <w:szCs w:val="18"/>
        </w:rPr>
        <w:t>procedūru, izņemot, ja Pretendentiem tiek prasīti un</w:t>
      </w:r>
      <w:r w:rsidR="00685327" w:rsidRPr="00021EC8">
        <w:rPr>
          <w:rFonts w:ascii="Avenir Next" w:eastAsia="Batang" w:hAnsi="Avenir Next" w:cs="Arial"/>
          <w:sz w:val="18"/>
          <w:szCs w:val="18"/>
        </w:rPr>
        <w:t>/vai Pretendenti</w:t>
      </w:r>
      <w:r w:rsidRPr="00021EC8">
        <w:rPr>
          <w:rFonts w:ascii="Avenir Next" w:eastAsia="Batang" w:hAnsi="Avenir Next" w:cs="Arial"/>
          <w:sz w:val="18"/>
          <w:szCs w:val="18"/>
        </w:rPr>
        <w:t xml:space="preserve"> snie</w:t>
      </w:r>
      <w:r w:rsidR="00685327" w:rsidRPr="00021EC8">
        <w:rPr>
          <w:rFonts w:ascii="Avenir Next" w:eastAsia="Batang" w:hAnsi="Avenir Next" w:cs="Arial"/>
          <w:sz w:val="18"/>
          <w:szCs w:val="18"/>
        </w:rPr>
        <w:t>dz</w:t>
      </w:r>
      <w:r w:rsidRPr="00021EC8">
        <w:rPr>
          <w:rFonts w:ascii="Avenir Next" w:eastAsia="Batang" w:hAnsi="Avenir Next" w:cs="Arial"/>
          <w:sz w:val="18"/>
          <w:szCs w:val="18"/>
        </w:rPr>
        <w:t xml:space="preserve"> paskaidrojum</w:t>
      </w:r>
      <w:r w:rsidR="00685327" w:rsidRPr="00021EC8">
        <w:rPr>
          <w:rFonts w:ascii="Avenir Next" w:eastAsia="Batang" w:hAnsi="Avenir Next" w:cs="Arial"/>
          <w:sz w:val="18"/>
          <w:szCs w:val="18"/>
        </w:rPr>
        <w:t>us</w:t>
      </w:r>
      <w:r w:rsidRPr="00021EC8">
        <w:rPr>
          <w:rFonts w:ascii="Avenir Next" w:eastAsia="Batang" w:hAnsi="Avenir Next" w:cs="Arial"/>
          <w:sz w:val="18"/>
          <w:szCs w:val="18"/>
        </w:rPr>
        <w:t xml:space="preserve"> saskaņā ar </w:t>
      </w:r>
      <w:r w:rsidR="00685327" w:rsidRPr="00021EC8">
        <w:rPr>
          <w:rFonts w:ascii="Avenir Next" w:eastAsia="Batang" w:hAnsi="Avenir Next" w:cs="Arial"/>
          <w:sz w:val="18"/>
          <w:szCs w:val="18"/>
        </w:rPr>
        <w:t>šīs cenu aptaujas nolikuma noteikumiem</w:t>
      </w:r>
      <w:r w:rsidRPr="00021EC8">
        <w:rPr>
          <w:rFonts w:ascii="Avenir Next" w:eastAsia="Batang" w:hAnsi="Avenir Next" w:cs="Arial"/>
          <w:sz w:val="18"/>
          <w:szCs w:val="18"/>
        </w:rPr>
        <w:t>. Jebkurš Pretendenta mēģinājums ietekmēt Piedāvājumu vērtēšanas gaitu var izraisīt tā Piedāvājuma noraidīšanu.</w:t>
      </w:r>
    </w:p>
    <w:p w14:paraId="7E8DADF6" w14:textId="4C7B8FBA" w:rsidR="00704D99" w:rsidRPr="00021EC8" w:rsidRDefault="00A73E9C" w:rsidP="00A203A4">
      <w:pPr>
        <w:pStyle w:val="Header"/>
        <w:numPr>
          <w:ilvl w:val="1"/>
          <w:numId w:val="2"/>
        </w:numPr>
        <w:tabs>
          <w:tab w:val="clear" w:pos="4320"/>
          <w:tab w:val="clear" w:pos="8640"/>
          <w:tab w:val="num" w:pos="426"/>
          <w:tab w:val="left" w:pos="567"/>
        </w:tabs>
        <w:ind w:left="426" w:hanging="426"/>
        <w:jc w:val="both"/>
        <w:rPr>
          <w:rFonts w:ascii="Avenir Next" w:eastAsia="Batang" w:hAnsi="Avenir Next" w:cs="Arial"/>
          <w:sz w:val="18"/>
          <w:szCs w:val="18"/>
        </w:rPr>
      </w:pPr>
      <w:r w:rsidRPr="00021EC8">
        <w:rPr>
          <w:rFonts w:ascii="Avenir Next" w:eastAsia="Batang" w:hAnsi="Avenir Next" w:cs="Arial"/>
          <w:sz w:val="18"/>
          <w:szCs w:val="18"/>
        </w:rPr>
        <w:t>Komisija</w:t>
      </w:r>
      <w:r w:rsidR="00484120" w:rsidRPr="00021EC8">
        <w:rPr>
          <w:rFonts w:ascii="Avenir Next" w:eastAsia="Batang" w:hAnsi="Avenir Next" w:cs="Arial"/>
          <w:sz w:val="18"/>
          <w:szCs w:val="18"/>
        </w:rPr>
        <w:t xml:space="preserve"> ir tiesīga </w:t>
      </w:r>
      <w:proofErr w:type="spellStart"/>
      <w:r w:rsidR="00484120" w:rsidRPr="00021EC8">
        <w:rPr>
          <w:rFonts w:ascii="Avenir Next" w:eastAsia="Batang" w:hAnsi="Avenir Next" w:cs="Arial"/>
          <w:sz w:val="18"/>
          <w:szCs w:val="18"/>
        </w:rPr>
        <w:t>rakstveidā</w:t>
      </w:r>
      <w:proofErr w:type="spellEnd"/>
      <w:r w:rsidR="00484120" w:rsidRPr="00021EC8">
        <w:rPr>
          <w:rFonts w:ascii="Avenir Next" w:eastAsia="Batang" w:hAnsi="Avenir Next" w:cs="Arial"/>
          <w:sz w:val="18"/>
          <w:szCs w:val="18"/>
        </w:rPr>
        <w:t xml:space="preserve"> pieprasīt no Pretendentiem paskaidrojumus par viņu iesniegtajiem Piedāvājumiem, ja tas nepieciešams Piedāvājumu izvērtēšanai. Skaidrojumu pieprasījumi un atbildes var tikt sniegtas rakstiski vai arī organizējot sanāksmi</w:t>
      </w:r>
      <w:r w:rsidR="002841BC" w:rsidRPr="00021EC8">
        <w:rPr>
          <w:rFonts w:ascii="Avenir Next" w:eastAsia="Batang" w:hAnsi="Avenir Next" w:cs="Arial"/>
          <w:sz w:val="18"/>
          <w:szCs w:val="18"/>
        </w:rPr>
        <w:t xml:space="preserve"> (sanāksmes norise un sniegtie Pretendenta paskaidrojumi tiek noformēta rakstiski)</w:t>
      </w:r>
      <w:r w:rsidR="00484120" w:rsidRPr="00021EC8">
        <w:rPr>
          <w:rFonts w:ascii="Avenir Next" w:eastAsia="Batang" w:hAnsi="Avenir Next" w:cs="Arial"/>
          <w:sz w:val="18"/>
          <w:szCs w:val="18"/>
        </w:rPr>
        <w:t>. Atbildes jāiesniedz līdz tā termiņa beigām, kas norādīts skaidrojuma sniegšanas pieprasījumā.</w:t>
      </w:r>
    </w:p>
    <w:p w14:paraId="1C57BD9E" w14:textId="77777777" w:rsidR="00704D99" w:rsidRPr="00021EC8" w:rsidRDefault="00484120" w:rsidP="00A203A4">
      <w:pPr>
        <w:pStyle w:val="Header"/>
        <w:numPr>
          <w:ilvl w:val="1"/>
          <w:numId w:val="2"/>
        </w:numPr>
        <w:tabs>
          <w:tab w:val="clear" w:pos="4320"/>
          <w:tab w:val="clear" w:pos="8640"/>
          <w:tab w:val="num" w:pos="426"/>
          <w:tab w:val="left" w:pos="567"/>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Izvērtēšanas ietvaros </w:t>
      </w:r>
      <w:r w:rsidR="00A73E9C" w:rsidRPr="00021EC8">
        <w:rPr>
          <w:rFonts w:ascii="Avenir Next" w:eastAsia="Batang" w:hAnsi="Avenir Next" w:cs="Arial"/>
          <w:sz w:val="18"/>
          <w:szCs w:val="18"/>
        </w:rPr>
        <w:t>Komisija</w:t>
      </w:r>
      <w:r w:rsidRPr="00021EC8">
        <w:rPr>
          <w:rFonts w:ascii="Avenir Next" w:eastAsia="Batang" w:hAnsi="Avenir Next" w:cs="Arial"/>
          <w:sz w:val="18"/>
          <w:szCs w:val="18"/>
        </w:rPr>
        <w:t xml:space="preserve"> veiks Pretendentu pārbaudi saskaņā ar šī Nolikuma prasībām. </w:t>
      </w:r>
      <w:r w:rsidR="00A73E9C" w:rsidRPr="00021EC8">
        <w:rPr>
          <w:rFonts w:ascii="Avenir Next" w:eastAsia="Batang" w:hAnsi="Avenir Next" w:cs="Arial"/>
          <w:sz w:val="18"/>
          <w:szCs w:val="18"/>
        </w:rPr>
        <w:t>Komisija</w:t>
      </w:r>
      <w:r w:rsidRPr="00021EC8">
        <w:rPr>
          <w:rFonts w:ascii="Avenir Next" w:eastAsia="Batang" w:hAnsi="Avenir Next" w:cs="Arial"/>
          <w:sz w:val="18"/>
          <w:szCs w:val="18"/>
        </w:rPr>
        <w:t xml:space="preserve"> bez tālākas izskatīšanas</w:t>
      </w:r>
      <w:r w:rsidR="009E336C" w:rsidRPr="00021EC8">
        <w:rPr>
          <w:rFonts w:ascii="Avenir Next" w:eastAsia="Batang" w:hAnsi="Avenir Next" w:cs="Arial"/>
          <w:sz w:val="18"/>
          <w:szCs w:val="18"/>
        </w:rPr>
        <w:t xml:space="preserve"> atstās un</w:t>
      </w:r>
      <w:r w:rsidRPr="00021EC8">
        <w:rPr>
          <w:rFonts w:ascii="Avenir Next" w:eastAsia="Batang" w:hAnsi="Avenir Next" w:cs="Arial"/>
          <w:sz w:val="18"/>
          <w:szCs w:val="18"/>
        </w:rPr>
        <w:t xml:space="preserve"> noraidīs to Pretendentu piedāvājumus, kuri nav iesnieguši kvalifikācijas dokumentus saskaņā ar </w:t>
      </w:r>
      <w:r w:rsidR="009E336C" w:rsidRPr="00021EC8">
        <w:rPr>
          <w:rFonts w:ascii="Avenir Next" w:eastAsia="Batang" w:hAnsi="Avenir Next" w:cs="Arial"/>
          <w:sz w:val="18"/>
          <w:szCs w:val="18"/>
        </w:rPr>
        <w:t>cenu aptaujas nolikuma</w:t>
      </w:r>
      <w:r w:rsidRPr="00021EC8">
        <w:rPr>
          <w:rFonts w:ascii="Avenir Next" w:eastAsia="Batang" w:hAnsi="Avenir Next" w:cs="Arial"/>
          <w:sz w:val="18"/>
          <w:szCs w:val="18"/>
        </w:rPr>
        <w:t xml:space="preserve"> prasībām vai kurus tā būs atzinusi par neatbilstošiem ar Nolikumu noteik</w:t>
      </w:r>
      <w:r w:rsidR="009E336C" w:rsidRPr="00021EC8">
        <w:rPr>
          <w:rFonts w:ascii="Avenir Next" w:eastAsia="Batang" w:hAnsi="Avenir Next" w:cs="Arial"/>
          <w:sz w:val="18"/>
          <w:szCs w:val="18"/>
        </w:rPr>
        <w:t>t</w:t>
      </w:r>
      <w:r w:rsidRPr="00021EC8">
        <w:rPr>
          <w:rFonts w:ascii="Avenir Next" w:eastAsia="Batang" w:hAnsi="Avenir Next" w:cs="Arial"/>
          <w:sz w:val="18"/>
          <w:szCs w:val="18"/>
        </w:rPr>
        <w:t>ajiem kvalifikācijas kritērijiem.</w:t>
      </w:r>
    </w:p>
    <w:p w14:paraId="6D1204A0" w14:textId="77777777" w:rsidR="00704D99" w:rsidRPr="00021EC8" w:rsidRDefault="00484120" w:rsidP="00A203A4">
      <w:pPr>
        <w:pStyle w:val="Header"/>
        <w:numPr>
          <w:ilvl w:val="1"/>
          <w:numId w:val="2"/>
        </w:numPr>
        <w:tabs>
          <w:tab w:val="clear" w:pos="4320"/>
          <w:tab w:val="clear" w:pos="8640"/>
          <w:tab w:val="num" w:pos="426"/>
          <w:tab w:val="left" w:pos="567"/>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Pasūtītājs ir tiesīgs pārbaudīt </w:t>
      </w:r>
      <w:r w:rsidR="009E336C" w:rsidRPr="00021EC8">
        <w:rPr>
          <w:rFonts w:ascii="Avenir Next" w:eastAsia="Batang" w:hAnsi="Avenir Next" w:cs="Arial"/>
          <w:sz w:val="18"/>
          <w:szCs w:val="18"/>
        </w:rPr>
        <w:t xml:space="preserve">Pretendenta jebkuru sniegto </w:t>
      </w:r>
      <w:r w:rsidRPr="00021EC8">
        <w:rPr>
          <w:rFonts w:ascii="Avenir Next" w:eastAsia="Batang" w:hAnsi="Avenir Next" w:cs="Arial"/>
          <w:sz w:val="18"/>
          <w:szCs w:val="18"/>
        </w:rPr>
        <w:t xml:space="preserve">informāciju kompetentā institūcijā, publiski pieejamās datubāzēs vai citos publiski pieejamos avotos. Ja Pasūtītājs ir ieguvis informāciju šādā veidā </w:t>
      </w:r>
      <w:r w:rsidR="009E336C" w:rsidRPr="00021EC8">
        <w:rPr>
          <w:rFonts w:ascii="Avenir Next" w:eastAsia="Batang" w:hAnsi="Avenir Next" w:cs="Arial"/>
          <w:sz w:val="18"/>
          <w:szCs w:val="18"/>
        </w:rPr>
        <w:t>un</w:t>
      </w:r>
      <w:r w:rsidRPr="00021EC8">
        <w:rPr>
          <w:rFonts w:ascii="Avenir Next" w:eastAsia="Batang" w:hAnsi="Avenir Next" w:cs="Arial"/>
          <w:sz w:val="18"/>
          <w:szCs w:val="18"/>
        </w:rPr>
        <w:t xml:space="preserve"> iegūtā informācija neatbilst </w:t>
      </w:r>
      <w:r w:rsidR="009E336C" w:rsidRPr="00021EC8">
        <w:rPr>
          <w:rFonts w:ascii="Avenir Next" w:eastAsia="Batang" w:hAnsi="Avenir Next" w:cs="Arial"/>
          <w:sz w:val="18"/>
          <w:szCs w:val="18"/>
        </w:rPr>
        <w:t>Pretendenta sniegtajām ziņām</w:t>
      </w:r>
      <w:r w:rsidRPr="00021EC8">
        <w:rPr>
          <w:rFonts w:ascii="Avenir Next" w:eastAsia="Batang" w:hAnsi="Avenir Next" w:cs="Arial"/>
          <w:sz w:val="18"/>
          <w:szCs w:val="18"/>
        </w:rPr>
        <w:t>, attiecīgais Pretendents ir tiesīgs iesniegt izziņu vai citu dokumentu</w:t>
      </w:r>
      <w:r w:rsidR="009E336C" w:rsidRPr="00021EC8">
        <w:rPr>
          <w:rFonts w:ascii="Avenir Next" w:eastAsia="Batang" w:hAnsi="Avenir Next" w:cs="Arial"/>
          <w:sz w:val="18"/>
          <w:szCs w:val="18"/>
        </w:rPr>
        <w:t>, t.sk., skaidrojumu</w:t>
      </w:r>
      <w:r w:rsidRPr="00021EC8">
        <w:rPr>
          <w:rFonts w:ascii="Avenir Next" w:eastAsia="Batang" w:hAnsi="Avenir Next" w:cs="Arial"/>
          <w:sz w:val="18"/>
          <w:szCs w:val="18"/>
        </w:rPr>
        <w:t xml:space="preserve"> par attiecīgo faktu. Pasūtītājs nodrošina Pretendentam šādu iespēju, savlaicīgi paziņojot par iepriekš minētajos avotos iegūto informāciju. Gadījumā, ja Pretendenta sniegtais skaidrojums par konstatēto Pretendenta Piedāvājumā sniegto ziņu neatbilstību publiski pieejamai informācijai netiek saņemti pieprasījuma noteiktajā termiņā vai arī tas pilnībā nenovērš šaubas par radušos situāciju saistībā ar pretrunīgo informāciju par labu Pretendenta sākotnēji sniegtajai informācijai, attiecīgā Pretendenta piedāvājums var tikt noraidīts.</w:t>
      </w:r>
    </w:p>
    <w:p w14:paraId="67487119" w14:textId="77777777" w:rsidR="00704D99" w:rsidRPr="00021EC8" w:rsidRDefault="00484120" w:rsidP="00A203A4">
      <w:pPr>
        <w:pStyle w:val="Header"/>
        <w:numPr>
          <w:ilvl w:val="1"/>
          <w:numId w:val="2"/>
        </w:numPr>
        <w:tabs>
          <w:tab w:val="clear" w:pos="4320"/>
          <w:tab w:val="clear" w:pos="8640"/>
          <w:tab w:val="num" w:pos="426"/>
          <w:tab w:val="left" w:pos="567"/>
        </w:tabs>
        <w:ind w:left="426" w:hanging="426"/>
        <w:jc w:val="both"/>
        <w:rPr>
          <w:rFonts w:ascii="Avenir Next" w:eastAsia="Batang" w:hAnsi="Avenir Next" w:cs="Arial"/>
          <w:sz w:val="18"/>
          <w:szCs w:val="18"/>
        </w:rPr>
      </w:pPr>
      <w:r w:rsidRPr="00021EC8">
        <w:rPr>
          <w:rFonts w:ascii="Avenir Next" w:eastAsia="Batang" w:hAnsi="Avenir Next" w:cs="Arial"/>
          <w:sz w:val="18"/>
          <w:szCs w:val="18"/>
        </w:rPr>
        <w:t>Iepirkumu komisija pārbauda atlasīto Pretendentu Finanšu piedāvājumu atbilstību noteiktajām prasībām. Pretendenti, kuru Finanšu piedāvājumi neatbilst noteiktajām prasībām un izvirzītajiem definētajiem apjomu, kvalitātes</w:t>
      </w:r>
      <w:r w:rsidR="009E336C" w:rsidRPr="00021EC8">
        <w:rPr>
          <w:rFonts w:ascii="Avenir Next" w:eastAsia="Batang" w:hAnsi="Avenir Next" w:cs="Arial"/>
          <w:sz w:val="18"/>
          <w:szCs w:val="18"/>
        </w:rPr>
        <w:t xml:space="preserve"> </w:t>
      </w:r>
      <w:r w:rsidRPr="00021EC8">
        <w:rPr>
          <w:rFonts w:ascii="Avenir Next" w:eastAsia="Batang" w:hAnsi="Avenir Next" w:cs="Arial"/>
          <w:sz w:val="18"/>
          <w:szCs w:val="18"/>
        </w:rPr>
        <w:t>un</w:t>
      </w:r>
      <w:r w:rsidR="009E336C" w:rsidRPr="00021EC8">
        <w:rPr>
          <w:rFonts w:ascii="Avenir Next" w:eastAsia="Batang" w:hAnsi="Avenir Next" w:cs="Arial"/>
          <w:sz w:val="18"/>
          <w:szCs w:val="18"/>
        </w:rPr>
        <w:t xml:space="preserve"> citu</w:t>
      </w:r>
      <w:r w:rsidRPr="00021EC8">
        <w:rPr>
          <w:rFonts w:ascii="Avenir Next" w:eastAsia="Batang" w:hAnsi="Avenir Next" w:cs="Arial"/>
          <w:sz w:val="18"/>
          <w:szCs w:val="18"/>
        </w:rPr>
        <w:t xml:space="preserve"> specifisku tehnisko prasību kritērijiem, tiek noraidīti.</w:t>
      </w:r>
    </w:p>
    <w:p w14:paraId="6127B967" w14:textId="77777777" w:rsidR="00704D99" w:rsidRPr="00021EC8" w:rsidRDefault="00484120" w:rsidP="00A203A4">
      <w:pPr>
        <w:pStyle w:val="Header"/>
        <w:numPr>
          <w:ilvl w:val="1"/>
          <w:numId w:val="2"/>
        </w:numPr>
        <w:tabs>
          <w:tab w:val="clear" w:pos="4320"/>
          <w:tab w:val="clear" w:pos="8640"/>
          <w:tab w:val="num" w:pos="426"/>
          <w:tab w:val="left" w:pos="567"/>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Piedāvājumi, kuri neatbilst </w:t>
      </w:r>
      <w:r w:rsidR="009E336C" w:rsidRPr="00021EC8">
        <w:rPr>
          <w:rFonts w:ascii="Avenir Next" w:eastAsia="Batang" w:hAnsi="Avenir Next" w:cs="Arial"/>
          <w:sz w:val="18"/>
          <w:szCs w:val="18"/>
        </w:rPr>
        <w:t>cenu aptaujas</w:t>
      </w:r>
      <w:r w:rsidRPr="00021EC8">
        <w:rPr>
          <w:rFonts w:ascii="Avenir Next" w:eastAsia="Batang" w:hAnsi="Avenir Next" w:cs="Arial"/>
          <w:sz w:val="18"/>
          <w:szCs w:val="18"/>
        </w:rPr>
        <w:t xml:space="preserve"> procedūras dokumentos noteiktajām noformējuma prasībām, var tikt noraidīti, ja to neatbilstība </w:t>
      </w:r>
      <w:r w:rsidR="009E336C" w:rsidRPr="00021EC8">
        <w:rPr>
          <w:rFonts w:ascii="Avenir Next" w:eastAsia="Batang" w:hAnsi="Avenir Next" w:cs="Arial"/>
          <w:sz w:val="18"/>
          <w:szCs w:val="18"/>
        </w:rPr>
        <w:t>cenu aptaujas</w:t>
      </w:r>
      <w:r w:rsidRPr="00021EC8">
        <w:rPr>
          <w:rFonts w:ascii="Avenir Next" w:eastAsia="Batang" w:hAnsi="Avenir Next" w:cs="Arial"/>
          <w:sz w:val="18"/>
          <w:szCs w:val="18"/>
        </w:rPr>
        <w:t xml:space="preserve"> procedūras dokumentos noteiktajām noformējuma prasībām ir būtiska un ietekmē vai apgrūtina Pretendentu piedāvājumu vērtēšanu.</w:t>
      </w:r>
    </w:p>
    <w:p w14:paraId="4C007EC8" w14:textId="612BBD9D" w:rsidR="00704D99" w:rsidRPr="00021EC8" w:rsidRDefault="00484120" w:rsidP="00A203A4">
      <w:pPr>
        <w:pStyle w:val="Header"/>
        <w:numPr>
          <w:ilvl w:val="1"/>
          <w:numId w:val="2"/>
        </w:numPr>
        <w:tabs>
          <w:tab w:val="clear" w:pos="4320"/>
          <w:tab w:val="clear" w:pos="8640"/>
          <w:tab w:val="num" w:pos="426"/>
          <w:tab w:val="left" w:pos="567"/>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Piedāvājumu vērtēšanas gaitā Pasūtītājs ir tiesīgs pieprasīt, lai tiek izskaidrota finanšu piedāvājumā </w:t>
      </w:r>
      <w:r w:rsidR="009E336C" w:rsidRPr="00021EC8">
        <w:rPr>
          <w:rFonts w:ascii="Avenir Next" w:eastAsia="Batang" w:hAnsi="Avenir Next" w:cs="Arial"/>
          <w:sz w:val="18"/>
          <w:szCs w:val="18"/>
        </w:rPr>
        <w:t>un</w:t>
      </w:r>
      <w:r w:rsidR="002841BC" w:rsidRPr="00021EC8">
        <w:rPr>
          <w:rFonts w:ascii="Avenir Next" w:eastAsia="Batang" w:hAnsi="Avenir Next" w:cs="Arial"/>
          <w:sz w:val="18"/>
          <w:szCs w:val="18"/>
        </w:rPr>
        <w:t>/vai jebkura</w:t>
      </w:r>
      <w:r w:rsidR="009E336C" w:rsidRPr="00021EC8">
        <w:rPr>
          <w:rFonts w:ascii="Avenir Next" w:eastAsia="Batang" w:hAnsi="Avenir Next" w:cs="Arial"/>
          <w:sz w:val="18"/>
          <w:szCs w:val="18"/>
        </w:rPr>
        <w:t xml:space="preserve"> cita Piedāvājumā </w:t>
      </w:r>
      <w:r w:rsidRPr="00021EC8">
        <w:rPr>
          <w:rFonts w:ascii="Avenir Next" w:eastAsia="Batang" w:hAnsi="Avenir Next" w:cs="Arial"/>
          <w:sz w:val="18"/>
          <w:szCs w:val="18"/>
        </w:rPr>
        <w:t>iekļautā informācija.</w:t>
      </w:r>
    </w:p>
    <w:p w14:paraId="4A0C9ABE" w14:textId="77777777" w:rsidR="00704D99" w:rsidRPr="00021EC8" w:rsidRDefault="00484120" w:rsidP="00A203A4">
      <w:pPr>
        <w:pStyle w:val="Header"/>
        <w:numPr>
          <w:ilvl w:val="1"/>
          <w:numId w:val="2"/>
        </w:numPr>
        <w:tabs>
          <w:tab w:val="clear" w:pos="4320"/>
          <w:tab w:val="clear" w:pos="8640"/>
          <w:tab w:val="num" w:pos="426"/>
          <w:tab w:val="left" w:pos="567"/>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Vērtējot Piedāvājumu, </w:t>
      </w:r>
      <w:r w:rsidR="00A73E9C" w:rsidRPr="00021EC8">
        <w:rPr>
          <w:rFonts w:ascii="Avenir Next" w:eastAsia="Batang" w:hAnsi="Avenir Next" w:cs="Arial"/>
          <w:sz w:val="18"/>
          <w:szCs w:val="18"/>
        </w:rPr>
        <w:t>komisija</w:t>
      </w:r>
      <w:r w:rsidRPr="00021EC8">
        <w:rPr>
          <w:rFonts w:ascii="Avenir Next" w:eastAsia="Batang" w:hAnsi="Avenir Next" w:cs="Arial"/>
          <w:sz w:val="18"/>
          <w:szCs w:val="18"/>
        </w:rPr>
        <w:t xml:space="preserve"> ņem vērā Piedāvājumā norādīto cenu bez pievienotās vērtības nodokļa.</w:t>
      </w:r>
    </w:p>
    <w:p w14:paraId="60994DED" w14:textId="45040B1E" w:rsidR="00484120" w:rsidRPr="00021EC8" w:rsidRDefault="00484120" w:rsidP="00A203A4">
      <w:pPr>
        <w:pStyle w:val="Header"/>
        <w:numPr>
          <w:ilvl w:val="1"/>
          <w:numId w:val="2"/>
        </w:numPr>
        <w:tabs>
          <w:tab w:val="clear" w:pos="4320"/>
          <w:tab w:val="clear" w:pos="8640"/>
          <w:tab w:val="num" w:pos="426"/>
          <w:tab w:val="left" w:pos="567"/>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Ja </w:t>
      </w:r>
      <w:r w:rsidR="00A73E9C" w:rsidRPr="00021EC8">
        <w:rPr>
          <w:rFonts w:ascii="Avenir Next" w:eastAsia="Batang" w:hAnsi="Avenir Next" w:cs="Arial"/>
          <w:sz w:val="18"/>
          <w:szCs w:val="18"/>
        </w:rPr>
        <w:t>komisija</w:t>
      </w:r>
      <w:r w:rsidRPr="00021EC8">
        <w:rPr>
          <w:rFonts w:ascii="Avenir Next" w:eastAsia="Batang" w:hAnsi="Avenir Next" w:cs="Arial"/>
          <w:sz w:val="18"/>
          <w:szCs w:val="18"/>
        </w:rPr>
        <w:t xml:space="preserve"> konstatē, ka Pretendenta Piedāvājums ir nepamatoti lēts, tas tiek noraidīts. Ja </w:t>
      </w:r>
      <w:r w:rsidR="00A73E9C" w:rsidRPr="00021EC8">
        <w:rPr>
          <w:rFonts w:ascii="Avenir Next" w:eastAsia="Batang" w:hAnsi="Avenir Next" w:cs="Arial"/>
          <w:sz w:val="18"/>
          <w:szCs w:val="18"/>
        </w:rPr>
        <w:t>komisija</w:t>
      </w:r>
      <w:r w:rsidRPr="00021EC8">
        <w:rPr>
          <w:rFonts w:ascii="Avenir Next" w:eastAsia="Batang" w:hAnsi="Avenir Next" w:cs="Arial"/>
          <w:sz w:val="18"/>
          <w:szCs w:val="18"/>
        </w:rPr>
        <w:t xml:space="preserve"> Pretendenta piedāvājumu uzskata par nepamatoti lētu, </w:t>
      </w:r>
      <w:r w:rsidR="00A73E9C" w:rsidRPr="00021EC8">
        <w:rPr>
          <w:rFonts w:ascii="Avenir Next" w:eastAsia="Batang" w:hAnsi="Avenir Next" w:cs="Arial"/>
          <w:sz w:val="18"/>
          <w:szCs w:val="18"/>
        </w:rPr>
        <w:t>komisija</w:t>
      </w:r>
      <w:r w:rsidRPr="00021EC8">
        <w:rPr>
          <w:rFonts w:ascii="Avenir Next" w:eastAsia="Batang" w:hAnsi="Avenir Next" w:cs="Arial"/>
          <w:sz w:val="18"/>
          <w:szCs w:val="18"/>
        </w:rPr>
        <w:t xml:space="preserve"> pirms šāda Piedāvājuma iespējamās noraidīšanas </w:t>
      </w:r>
      <w:proofErr w:type="spellStart"/>
      <w:r w:rsidRPr="00021EC8">
        <w:rPr>
          <w:rFonts w:ascii="Avenir Next" w:eastAsia="Batang" w:hAnsi="Avenir Next" w:cs="Arial"/>
          <w:sz w:val="18"/>
          <w:szCs w:val="18"/>
        </w:rPr>
        <w:t>rakstveidā</w:t>
      </w:r>
      <w:proofErr w:type="spellEnd"/>
      <w:r w:rsidRPr="00021EC8">
        <w:rPr>
          <w:rFonts w:ascii="Avenir Next" w:eastAsia="Batang" w:hAnsi="Avenir Next" w:cs="Arial"/>
          <w:sz w:val="18"/>
          <w:szCs w:val="18"/>
        </w:rPr>
        <w:t xml:space="preserve"> pieprasa no Pretendenta detalizētu paskaidrojumu par būtiskiem piedāvājuma nosacījumiem</w:t>
      </w:r>
      <w:r w:rsidRPr="00021EC8">
        <w:rPr>
          <w:rFonts w:ascii="Avenir Next" w:eastAsia="Batang" w:hAnsi="Avenir Next" w:cs="Arial"/>
          <w:b/>
          <w:sz w:val="18"/>
          <w:szCs w:val="18"/>
        </w:rPr>
        <w:t>*</w:t>
      </w:r>
      <w:r w:rsidRPr="00021EC8">
        <w:rPr>
          <w:rFonts w:ascii="Avenir Next" w:eastAsia="Batang" w:hAnsi="Avenir Next" w:cs="Arial"/>
          <w:sz w:val="18"/>
          <w:szCs w:val="18"/>
        </w:rPr>
        <w:t xml:space="preserve">, </w:t>
      </w:r>
      <w:r w:rsidR="002841BC" w:rsidRPr="00021EC8">
        <w:rPr>
          <w:rFonts w:ascii="Avenir Next" w:eastAsia="Batang" w:hAnsi="Avenir Next" w:cs="Arial"/>
          <w:sz w:val="18"/>
          <w:szCs w:val="18"/>
        </w:rPr>
        <w:t xml:space="preserve">un dodot saprātīgu termiņu paskaidrojuma un pierādījumu iesniegšanai, </w:t>
      </w:r>
      <w:r w:rsidRPr="00021EC8">
        <w:rPr>
          <w:rFonts w:ascii="Avenir Next" w:eastAsia="Batang" w:hAnsi="Avenir Next" w:cs="Arial"/>
          <w:sz w:val="18"/>
          <w:szCs w:val="18"/>
        </w:rPr>
        <w:t xml:space="preserve">ļauj Pretendentam iesniegt pierādījumus, kurus tas uzskata par nepieciešamiem. Pretendenta piedāvājums tiek noraidīts tikai gadījumā, ja Pretendents nav varējis norādīt tehnoloģijas, tehniskos risinājumus, tirgus apstākļus, </w:t>
      </w:r>
      <w:r w:rsidR="00101A9A" w:rsidRPr="00021EC8">
        <w:rPr>
          <w:rFonts w:ascii="Avenir Next" w:eastAsia="Batang" w:hAnsi="Avenir Next" w:cs="Arial"/>
          <w:sz w:val="18"/>
          <w:szCs w:val="18"/>
        </w:rPr>
        <w:t xml:space="preserve">darbu organizācijas principu </w:t>
      </w:r>
      <w:r w:rsidRPr="00021EC8">
        <w:rPr>
          <w:rFonts w:ascii="Avenir Next" w:eastAsia="Batang" w:hAnsi="Avenir Next" w:cs="Arial"/>
          <w:sz w:val="18"/>
          <w:szCs w:val="18"/>
        </w:rPr>
        <w:t xml:space="preserve">vai citus objektīvus pierādījumus, kas ļauj piedāvāt tik lētu cenu, vienlaicīgi izpildot un ievērojot visas </w:t>
      </w:r>
      <w:r w:rsidR="006C638D" w:rsidRPr="00021EC8">
        <w:rPr>
          <w:rFonts w:ascii="Avenir Next" w:eastAsia="Batang" w:hAnsi="Avenir Next" w:cs="Arial"/>
          <w:sz w:val="18"/>
          <w:szCs w:val="18"/>
        </w:rPr>
        <w:t>nolikumā</w:t>
      </w:r>
      <w:r w:rsidRPr="00021EC8">
        <w:rPr>
          <w:rFonts w:ascii="Avenir Next" w:eastAsia="Batang" w:hAnsi="Avenir Next" w:cs="Arial"/>
          <w:sz w:val="18"/>
          <w:szCs w:val="18"/>
        </w:rPr>
        <w:t xml:space="preserve"> </w:t>
      </w:r>
      <w:r w:rsidR="00101A9A" w:rsidRPr="00021EC8">
        <w:rPr>
          <w:rFonts w:ascii="Avenir Next" w:eastAsia="Batang" w:hAnsi="Avenir Next" w:cs="Arial"/>
          <w:sz w:val="18"/>
          <w:szCs w:val="18"/>
        </w:rPr>
        <w:t xml:space="preserve">un spēkā esošajos normatīvajos aktos </w:t>
      </w:r>
      <w:r w:rsidRPr="00021EC8">
        <w:rPr>
          <w:rFonts w:ascii="Avenir Next" w:eastAsia="Batang" w:hAnsi="Avenir Next" w:cs="Arial"/>
          <w:sz w:val="18"/>
          <w:szCs w:val="18"/>
        </w:rPr>
        <w:t xml:space="preserve">noteiktās prasības un nosacījumus, lai nodrošinātu </w:t>
      </w:r>
      <w:r w:rsidR="00101A9A" w:rsidRPr="00021EC8">
        <w:rPr>
          <w:rFonts w:ascii="Avenir Next" w:eastAsia="Batang" w:hAnsi="Avenir Next" w:cs="Arial"/>
          <w:sz w:val="18"/>
          <w:szCs w:val="18"/>
        </w:rPr>
        <w:t xml:space="preserve">pakalpojuma sniegšanu </w:t>
      </w:r>
      <w:r w:rsidRPr="00021EC8">
        <w:rPr>
          <w:rFonts w:ascii="Avenir Next" w:eastAsia="Batang" w:hAnsi="Avenir Next" w:cs="Arial"/>
          <w:sz w:val="18"/>
          <w:szCs w:val="18"/>
        </w:rPr>
        <w:t xml:space="preserve">atbilstoši </w:t>
      </w:r>
      <w:r w:rsidR="00101A9A" w:rsidRPr="00021EC8">
        <w:rPr>
          <w:rFonts w:ascii="Avenir Next" w:eastAsia="Batang" w:hAnsi="Avenir Next" w:cs="Arial"/>
          <w:sz w:val="18"/>
          <w:szCs w:val="18"/>
        </w:rPr>
        <w:t xml:space="preserve">un ievērojot to </w:t>
      </w:r>
      <w:r w:rsidRPr="00021EC8">
        <w:rPr>
          <w:rFonts w:ascii="Avenir Next" w:eastAsia="Batang" w:hAnsi="Avenir Next" w:cs="Arial"/>
          <w:sz w:val="18"/>
          <w:szCs w:val="18"/>
        </w:rPr>
        <w:t>definēt</w:t>
      </w:r>
      <w:r w:rsidR="00101A9A" w:rsidRPr="00021EC8">
        <w:rPr>
          <w:rFonts w:ascii="Avenir Next" w:eastAsia="Batang" w:hAnsi="Avenir Next" w:cs="Arial"/>
          <w:sz w:val="18"/>
          <w:szCs w:val="18"/>
        </w:rPr>
        <w:t>os</w:t>
      </w:r>
      <w:r w:rsidRPr="00021EC8">
        <w:rPr>
          <w:rFonts w:ascii="Avenir Next" w:eastAsia="Batang" w:hAnsi="Avenir Next" w:cs="Arial"/>
          <w:sz w:val="18"/>
          <w:szCs w:val="18"/>
        </w:rPr>
        <w:t xml:space="preserve"> kritērij</w:t>
      </w:r>
      <w:r w:rsidR="00101A9A" w:rsidRPr="00021EC8">
        <w:rPr>
          <w:rFonts w:ascii="Avenir Next" w:eastAsia="Batang" w:hAnsi="Avenir Next" w:cs="Arial"/>
          <w:sz w:val="18"/>
          <w:szCs w:val="18"/>
        </w:rPr>
        <w:t>us</w:t>
      </w:r>
      <w:r w:rsidRPr="00021EC8">
        <w:rPr>
          <w:rFonts w:ascii="Avenir Next" w:eastAsia="Batang" w:hAnsi="Avenir Next" w:cs="Arial"/>
          <w:sz w:val="18"/>
          <w:szCs w:val="18"/>
        </w:rPr>
        <w:t>.</w:t>
      </w:r>
    </w:p>
    <w:p w14:paraId="744F744E" w14:textId="77777777" w:rsidR="00484120" w:rsidRPr="00021EC8" w:rsidRDefault="00484120" w:rsidP="00622EFB">
      <w:pPr>
        <w:pStyle w:val="Header"/>
        <w:tabs>
          <w:tab w:val="clear" w:pos="4320"/>
          <w:tab w:val="clear" w:pos="8640"/>
          <w:tab w:val="num" w:pos="567"/>
        </w:tabs>
        <w:ind w:left="709"/>
        <w:jc w:val="both"/>
        <w:rPr>
          <w:rFonts w:ascii="Avenir Next" w:eastAsia="Batang" w:hAnsi="Avenir Next" w:cs="Arial"/>
          <w:i/>
          <w:sz w:val="18"/>
          <w:szCs w:val="18"/>
        </w:rPr>
      </w:pPr>
      <w:r w:rsidRPr="00021EC8">
        <w:rPr>
          <w:rFonts w:ascii="Avenir Next" w:eastAsia="Batang" w:hAnsi="Avenir Next" w:cs="Arial"/>
          <w:i/>
          <w:sz w:val="18"/>
          <w:szCs w:val="18"/>
        </w:rPr>
        <w:t xml:space="preserve">*  - Detalizētais paskaidrojums īpaši var attiekties uz: </w:t>
      </w:r>
    </w:p>
    <w:p w14:paraId="272DD42A" w14:textId="695C601E" w:rsidR="00484120" w:rsidRPr="00021EC8" w:rsidRDefault="00484120" w:rsidP="00622EFB">
      <w:pPr>
        <w:pStyle w:val="Header"/>
        <w:tabs>
          <w:tab w:val="clear" w:pos="4320"/>
          <w:tab w:val="clear" w:pos="8640"/>
          <w:tab w:val="num" w:pos="567"/>
        </w:tabs>
        <w:ind w:left="709"/>
        <w:jc w:val="both"/>
        <w:rPr>
          <w:rFonts w:ascii="Avenir Next" w:eastAsia="Batang" w:hAnsi="Avenir Next" w:cs="Arial"/>
          <w:i/>
          <w:sz w:val="18"/>
          <w:szCs w:val="18"/>
        </w:rPr>
      </w:pPr>
      <w:r w:rsidRPr="00021EC8">
        <w:rPr>
          <w:rFonts w:ascii="Avenir Next" w:eastAsia="Batang" w:hAnsi="Avenir Next" w:cs="Arial"/>
          <w:i/>
          <w:sz w:val="18"/>
          <w:szCs w:val="18"/>
        </w:rPr>
        <w:t xml:space="preserve">1) </w:t>
      </w:r>
      <w:r w:rsidR="00032E1C" w:rsidRPr="00021EC8">
        <w:rPr>
          <w:rFonts w:ascii="Avenir Next" w:eastAsia="Batang" w:hAnsi="Avenir Next" w:cs="Arial"/>
          <w:i/>
          <w:sz w:val="18"/>
          <w:szCs w:val="18"/>
        </w:rPr>
        <w:t>m</w:t>
      </w:r>
      <w:r w:rsidRPr="00021EC8">
        <w:rPr>
          <w:rFonts w:ascii="Avenir Next" w:eastAsia="Batang" w:hAnsi="Avenir Next" w:cs="Arial"/>
          <w:i/>
          <w:sz w:val="18"/>
          <w:szCs w:val="18"/>
        </w:rPr>
        <w:t>etodes</w:t>
      </w:r>
      <w:r w:rsidR="00032E1C" w:rsidRPr="00021EC8">
        <w:rPr>
          <w:rFonts w:ascii="Avenir Next" w:eastAsia="Batang" w:hAnsi="Avenir Next" w:cs="Arial"/>
          <w:i/>
          <w:sz w:val="18"/>
          <w:szCs w:val="18"/>
        </w:rPr>
        <w:t xml:space="preserve"> </w:t>
      </w:r>
      <w:r w:rsidRPr="00021EC8">
        <w:rPr>
          <w:rFonts w:ascii="Avenir Next" w:eastAsia="Batang" w:hAnsi="Avenir Next" w:cs="Arial"/>
          <w:i/>
          <w:sz w:val="18"/>
          <w:szCs w:val="18"/>
        </w:rPr>
        <w:t>Pakalpoju</w:t>
      </w:r>
      <w:r w:rsidR="00032E1C" w:rsidRPr="00021EC8">
        <w:rPr>
          <w:rFonts w:ascii="Avenir Next" w:eastAsia="Batang" w:hAnsi="Avenir Next" w:cs="Arial"/>
          <w:i/>
          <w:sz w:val="18"/>
          <w:szCs w:val="18"/>
        </w:rPr>
        <w:t>ma izpildei un</w:t>
      </w:r>
      <w:r w:rsidR="00101A9A" w:rsidRPr="00021EC8">
        <w:rPr>
          <w:rFonts w:ascii="Avenir Next" w:eastAsia="Batang" w:hAnsi="Avenir Next" w:cs="Arial"/>
          <w:i/>
          <w:sz w:val="18"/>
          <w:szCs w:val="18"/>
        </w:rPr>
        <w:t xml:space="preserve"> to ietekmi uz</w:t>
      </w:r>
      <w:r w:rsidRPr="00021EC8">
        <w:rPr>
          <w:rFonts w:ascii="Avenir Next" w:eastAsia="Batang" w:hAnsi="Avenir Next" w:cs="Arial"/>
          <w:i/>
          <w:sz w:val="18"/>
          <w:szCs w:val="18"/>
        </w:rPr>
        <w:t xml:space="preserve"> izmaksām; </w:t>
      </w:r>
    </w:p>
    <w:p w14:paraId="2431249A" w14:textId="77777777" w:rsidR="00484120" w:rsidRPr="00021EC8" w:rsidRDefault="00484120" w:rsidP="00622EFB">
      <w:pPr>
        <w:pStyle w:val="Header"/>
        <w:tabs>
          <w:tab w:val="clear" w:pos="4320"/>
          <w:tab w:val="clear" w:pos="8640"/>
          <w:tab w:val="num" w:pos="567"/>
        </w:tabs>
        <w:ind w:left="709"/>
        <w:jc w:val="both"/>
        <w:rPr>
          <w:rFonts w:ascii="Avenir Next" w:eastAsia="Batang" w:hAnsi="Avenir Next" w:cs="Arial"/>
          <w:i/>
          <w:sz w:val="18"/>
          <w:szCs w:val="18"/>
        </w:rPr>
      </w:pPr>
      <w:r w:rsidRPr="00021EC8">
        <w:rPr>
          <w:rFonts w:ascii="Avenir Next" w:eastAsia="Batang" w:hAnsi="Avenir Next" w:cs="Arial"/>
          <w:i/>
          <w:sz w:val="18"/>
          <w:szCs w:val="18"/>
        </w:rPr>
        <w:t xml:space="preserve">2) īpaši izdevīgajiem </w:t>
      </w:r>
      <w:r w:rsidR="00032E1C" w:rsidRPr="00021EC8">
        <w:rPr>
          <w:rFonts w:ascii="Avenir Next" w:eastAsia="Batang" w:hAnsi="Avenir Next" w:cs="Arial"/>
          <w:i/>
          <w:sz w:val="18"/>
          <w:szCs w:val="18"/>
        </w:rPr>
        <w:t>pakalpojumu</w:t>
      </w:r>
      <w:r w:rsidRPr="00021EC8">
        <w:rPr>
          <w:rFonts w:ascii="Avenir Next" w:eastAsia="Batang" w:hAnsi="Avenir Next" w:cs="Arial"/>
          <w:i/>
          <w:sz w:val="18"/>
          <w:szCs w:val="18"/>
        </w:rPr>
        <w:t xml:space="preserve"> veikšanas</w:t>
      </w:r>
      <w:r w:rsidR="00032E1C" w:rsidRPr="00021EC8">
        <w:rPr>
          <w:rFonts w:ascii="Avenir Next" w:eastAsia="Batang" w:hAnsi="Avenir Next" w:cs="Arial"/>
          <w:i/>
          <w:sz w:val="18"/>
          <w:szCs w:val="18"/>
        </w:rPr>
        <w:t xml:space="preserve"> </w:t>
      </w:r>
      <w:r w:rsidRPr="00021EC8">
        <w:rPr>
          <w:rFonts w:ascii="Avenir Next" w:eastAsia="Batang" w:hAnsi="Avenir Next" w:cs="Arial"/>
          <w:i/>
          <w:sz w:val="18"/>
          <w:szCs w:val="18"/>
        </w:rPr>
        <w:t xml:space="preserve">vai Pakalpojuma sniegšanas apstākļiem, kas ir pieejami Pretendentam; </w:t>
      </w:r>
    </w:p>
    <w:p w14:paraId="0C55FD84" w14:textId="77777777" w:rsidR="00484120" w:rsidRPr="00021EC8" w:rsidRDefault="00484120" w:rsidP="00622EFB">
      <w:pPr>
        <w:pStyle w:val="Header"/>
        <w:tabs>
          <w:tab w:val="clear" w:pos="4320"/>
          <w:tab w:val="clear" w:pos="8640"/>
          <w:tab w:val="num" w:pos="567"/>
        </w:tabs>
        <w:ind w:left="709"/>
        <w:jc w:val="both"/>
        <w:rPr>
          <w:rFonts w:ascii="Avenir Next" w:eastAsia="Batang" w:hAnsi="Avenir Next" w:cs="Arial"/>
          <w:i/>
          <w:sz w:val="18"/>
          <w:szCs w:val="18"/>
        </w:rPr>
      </w:pPr>
      <w:r w:rsidRPr="00021EC8">
        <w:rPr>
          <w:rFonts w:ascii="Avenir Next" w:eastAsia="Batang" w:hAnsi="Avenir Next" w:cs="Arial"/>
          <w:i/>
          <w:sz w:val="18"/>
          <w:szCs w:val="18"/>
        </w:rPr>
        <w:t>3) piedāvā</w:t>
      </w:r>
      <w:r w:rsidR="00032E1C" w:rsidRPr="00021EC8">
        <w:rPr>
          <w:rFonts w:ascii="Avenir Next" w:eastAsia="Batang" w:hAnsi="Avenir Next" w:cs="Arial"/>
          <w:i/>
          <w:sz w:val="18"/>
          <w:szCs w:val="18"/>
        </w:rPr>
        <w:t xml:space="preserve">tā </w:t>
      </w:r>
      <w:r w:rsidRPr="00021EC8">
        <w:rPr>
          <w:rFonts w:ascii="Avenir Next" w:eastAsia="Batang" w:hAnsi="Avenir Next" w:cs="Arial"/>
          <w:i/>
          <w:sz w:val="18"/>
          <w:szCs w:val="18"/>
        </w:rPr>
        <w:t>Pakalpoju</w:t>
      </w:r>
      <w:r w:rsidR="00032E1C" w:rsidRPr="00021EC8">
        <w:rPr>
          <w:rFonts w:ascii="Avenir Next" w:eastAsia="Batang" w:hAnsi="Avenir Next" w:cs="Arial"/>
          <w:i/>
          <w:sz w:val="18"/>
          <w:szCs w:val="18"/>
        </w:rPr>
        <w:t>ma</w:t>
      </w:r>
      <w:r w:rsidRPr="00021EC8">
        <w:rPr>
          <w:rFonts w:ascii="Avenir Next" w:eastAsia="Batang" w:hAnsi="Avenir Next" w:cs="Arial"/>
          <w:i/>
          <w:sz w:val="18"/>
          <w:szCs w:val="18"/>
        </w:rPr>
        <w:t xml:space="preserve"> īpašībām un oriģinalitāti; </w:t>
      </w:r>
    </w:p>
    <w:p w14:paraId="59EB7510" w14:textId="472B5950" w:rsidR="00484120" w:rsidRPr="00021EC8" w:rsidRDefault="00101A9A" w:rsidP="00622EFB">
      <w:pPr>
        <w:pStyle w:val="Header"/>
        <w:tabs>
          <w:tab w:val="clear" w:pos="4320"/>
          <w:tab w:val="clear" w:pos="8640"/>
          <w:tab w:val="num" w:pos="567"/>
        </w:tabs>
        <w:ind w:left="709"/>
        <w:jc w:val="both"/>
        <w:rPr>
          <w:rFonts w:ascii="Avenir Next" w:eastAsia="Batang" w:hAnsi="Avenir Next" w:cs="Arial"/>
          <w:i/>
          <w:sz w:val="18"/>
          <w:szCs w:val="18"/>
        </w:rPr>
      </w:pPr>
      <w:r w:rsidRPr="00021EC8">
        <w:rPr>
          <w:rFonts w:ascii="Avenir Next" w:eastAsia="Batang" w:hAnsi="Avenir Next" w:cs="Arial"/>
          <w:i/>
          <w:sz w:val="18"/>
          <w:szCs w:val="18"/>
        </w:rPr>
        <w:t>4</w:t>
      </w:r>
      <w:r w:rsidR="00484120" w:rsidRPr="00021EC8">
        <w:rPr>
          <w:rFonts w:ascii="Avenir Next" w:eastAsia="Batang" w:hAnsi="Avenir Next" w:cs="Arial"/>
          <w:i/>
          <w:sz w:val="18"/>
          <w:szCs w:val="18"/>
        </w:rPr>
        <w:t>)  citi iespējamie precizējumi un paskaidrojumi, kuri varētu izrietēt no Pretendenta piedāvājuma</w:t>
      </w:r>
      <w:r w:rsidRPr="00021EC8">
        <w:rPr>
          <w:rFonts w:ascii="Avenir Next" w:eastAsia="Batang" w:hAnsi="Avenir Next" w:cs="Arial"/>
          <w:i/>
          <w:sz w:val="18"/>
          <w:szCs w:val="18"/>
        </w:rPr>
        <w:t xml:space="preserve"> un kas pamato piedāvātās cenas objektivitāti</w:t>
      </w:r>
      <w:r w:rsidR="00484120" w:rsidRPr="00021EC8">
        <w:rPr>
          <w:rFonts w:ascii="Avenir Next" w:eastAsia="Batang" w:hAnsi="Avenir Next" w:cs="Arial"/>
          <w:i/>
          <w:sz w:val="18"/>
          <w:szCs w:val="18"/>
        </w:rPr>
        <w:t>.</w:t>
      </w:r>
    </w:p>
    <w:p w14:paraId="38F6C4EC" w14:textId="77777777" w:rsidR="00704D99" w:rsidRPr="00021EC8" w:rsidRDefault="00484120" w:rsidP="00A203A4">
      <w:pPr>
        <w:pStyle w:val="Apakpunkts"/>
        <w:numPr>
          <w:ilvl w:val="1"/>
          <w:numId w:val="2"/>
        </w:numPr>
        <w:tabs>
          <w:tab w:val="left" w:pos="426"/>
          <w:tab w:val="left" w:pos="567"/>
        </w:tabs>
        <w:ind w:left="426" w:hanging="426"/>
        <w:jc w:val="both"/>
        <w:rPr>
          <w:rFonts w:ascii="Avenir Next" w:eastAsia="Batang" w:hAnsi="Avenir Next" w:cs="Arial"/>
          <w:b w:val="0"/>
          <w:sz w:val="18"/>
          <w:szCs w:val="18"/>
          <w:lang w:val="lv-LV"/>
        </w:rPr>
      </w:pPr>
      <w:r w:rsidRPr="00021EC8">
        <w:rPr>
          <w:rFonts w:ascii="Avenir Next" w:eastAsia="Batang" w:hAnsi="Avenir Next" w:cs="Arial"/>
          <w:b w:val="0"/>
          <w:sz w:val="18"/>
          <w:szCs w:val="18"/>
          <w:lang w:val="lv-LV"/>
        </w:rPr>
        <w:t>Pretendentu iesniegto finanšu 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veiktos labojumus.</w:t>
      </w:r>
    </w:p>
    <w:p w14:paraId="6DED70F7" w14:textId="77777777" w:rsidR="00704D99" w:rsidRPr="00021EC8" w:rsidRDefault="00F316EC" w:rsidP="00A203A4">
      <w:pPr>
        <w:pStyle w:val="Apakpunkts"/>
        <w:numPr>
          <w:ilvl w:val="1"/>
          <w:numId w:val="2"/>
        </w:numPr>
        <w:tabs>
          <w:tab w:val="left" w:pos="426"/>
          <w:tab w:val="left" w:pos="567"/>
        </w:tabs>
        <w:ind w:left="426" w:hanging="426"/>
        <w:jc w:val="both"/>
        <w:rPr>
          <w:rFonts w:ascii="Avenir Next" w:eastAsia="Batang" w:hAnsi="Avenir Next" w:cs="Arial"/>
          <w:b w:val="0"/>
          <w:sz w:val="18"/>
          <w:szCs w:val="18"/>
          <w:u w:val="single"/>
          <w:lang w:val="lv-LV"/>
        </w:rPr>
      </w:pPr>
      <w:r w:rsidRPr="00021EC8">
        <w:rPr>
          <w:rFonts w:ascii="Avenir Next" w:hAnsi="Avenir Next"/>
          <w:sz w:val="18"/>
          <w:szCs w:val="18"/>
          <w:u w:val="single"/>
          <w:lang w:val="lv-LV"/>
        </w:rPr>
        <w:t>Piedāvājuma izvēles kritērijs ir saimnieciski visizdevīgākais piedāvājums, kuru nosaka, ņemot vērā tikai cenu. Par saimnieciski visizdevīgāko piedāvājumu tiks atzīts Piedāvājums ar viszemāko cenu</w:t>
      </w:r>
      <w:r w:rsidRPr="00021EC8">
        <w:rPr>
          <w:rFonts w:ascii="Avenir Next" w:hAnsi="Avenir Next"/>
          <w:bCs/>
          <w:sz w:val="18"/>
          <w:szCs w:val="18"/>
          <w:u w:val="single"/>
          <w:lang w:val="lv-LV"/>
        </w:rPr>
        <w:t>.</w:t>
      </w:r>
    </w:p>
    <w:p w14:paraId="4913AEC3" w14:textId="3FC2C8C7" w:rsidR="00704D99" w:rsidRPr="00021EC8" w:rsidRDefault="00F316EC" w:rsidP="00A203A4">
      <w:pPr>
        <w:pStyle w:val="Apakpunkts"/>
        <w:numPr>
          <w:ilvl w:val="1"/>
          <w:numId w:val="2"/>
        </w:numPr>
        <w:tabs>
          <w:tab w:val="left" w:pos="426"/>
          <w:tab w:val="left" w:pos="567"/>
        </w:tabs>
        <w:ind w:left="426" w:hanging="426"/>
        <w:jc w:val="both"/>
        <w:rPr>
          <w:rFonts w:ascii="Avenir Next" w:eastAsia="Batang" w:hAnsi="Avenir Next" w:cs="Arial"/>
          <w:b w:val="0"/>
          <w:sz w:val="18"/>
          <w:szCs w:val="18"/>
          <w:lang w:val="lv-LV"/>
        </w:rPr>
      </w:pPr>
      <w:r w:rsidRPr="00021EC8">
        <w:rPr>
          <w:rFonts w:ascii="Avenir Next" w:hAnsi="Avenir Next"/>
          <w:b w:val="0"/>
          <w:bCs/>
          <w:color w:val="000000" w:themeColor="text1"/>
          <w:sz w:val="18"/>
          <w:szCs w:val="18"/>
          <w:shd w:val="clear" w:color="auto" w:fill="FFFFFF"/>
          <w:lang w:val="lv-LV"/>
        </w:rPr>
        <w:t xml:space="preserve">Pie vienāda </w:t>
      </w:r>
      <w:r w:rsidR="00890E99" w:rsidRPr="00021EC8">
        <w:rPr>
          <w:rFonts w:ascii="Avenir Next" w:hAnsi="Avenir Next"/>
          <w:b w:val="0"/>
          <w:bCs/>
          <w:color w:val="000000" w:themeColor="text1"/>
          <w:sz w:val="18"/>
          <w:szCs w:val="18"/>
          <w:shd w:val="clear" w:color="auto" w:fill="FFFFFF"/>
          <w:lang w:val="lv-LV"/>
        </w:rPr>
        <w:t>no</w:t>
      </w:r>
      <w:r w:rsidRPr="00021EC8">
        <w:rPr>
          <w:rFonts w:ascii="Avenir Next" w:hAnsi="Avenir Next"/>
          <w:b w:val="0"/>
          <w:bCs/>
          <w:color w:val="000000" w:themeColor="text1"/>
          <w:sz w:val="18"/>
          <w:szCs w:val="18"/>
          <w:shd w:val="clear" w:color="auto" w:fill="FFFFFF"/>
          <w:lang w:val="lv-LV"/>
        </w:rPr>
        <w:t xml:space="preserve">vērtējuma rezultāta (vismaz diviem Pretendentiem ir vienāda piedāvātā cena), priekšroka tiks dota tam Pretendentam, kas ir nacionāla līmeņa darba devēju organizācijas biedrs un noslēdzis koplīgumu ar arodbiedrību, kura ir nacionāla līmeņa arodbiedrības biedre (ja piedāvājumu iesniegusi personālsabiedrība vai personu apvienība, koplīgumam jābūt noslēgtam ar katru personālsabiedrības biedru un katru personu apvienības dalībnieku), bet gadījumā, ja šie kritēriji ir vienlīdz attiecināmi uz visiem Pretendentiem, kuri piedāvāto cenu summa ir vienāda, tad priekšroka </w:t>
      </w:r>
      <w:r w:rsidRPr="00021EC8">
        <w:rPr>
          <w:rFonts w:ascii="Avenir Next" w:eastAsia="Batang" w:hAnsi="Avenir Next" w:cs="Arial"/>
          <w:b w:val="0"/>
          <w:bCs/>
          <w:color w:val="000000" w:themeColor="text1"/>
          <w:sz w:val="18"/>
          <w:szCs w:val="18"/>
          <w:lang w:val="lv-LV"/>
        </w:rPr>
        <w:t>tiks dota tam Pretendentam, kuram ar attiecīgajiem bū</w:t>
      </w:r>
      <w:r w:rsidR="004715BA" w:rsidRPr="00021EC8">
        <w:rPr>
          <w:rFonts w:ascii="Avenir Next" w:eastAsia="Batang" w:hAnsi="Avenir Next" w:cs="Arial"/>
          <w:b w:val="0"/>
          <w:bCs/>
          <w:color w:val="000000" w:themeColor="text1"/>
          <w:sz w:val="18"/>
          <w:szCs w:val="18"/>
          <w:lang w:val="lv-LV"/>
        </w:rPr>
        <w:t>v</w:t>
      </w:r>
      <w:r w:rsidRPr="00021EC8">
        <w:rPr>
          <w:rFonts w:ascii="Avenir Next" w:eastAsia="Batang" w:hAnsi="Avenir Next" w:cs="Arial"/>
          <w:b w:val="0"/>
          <w:bCs/>
          <w:color w:val="000000" w:themeColor="text1"/>
          <w:sz w:val="18"/>
          <w:szCs w:val="18"/>
          <w:lang w:val="lv-LV"/>
        </w:rPr>
        <w:t xml:space="preserve">uzraudzības pakalpojuma izpildei nepieciešamajiem speciālistiem (kas norādīti Piedāvājuma kvalifikācijas dokumentācijā), uz Piedāvājuma noslēgšanas dienu </w:t>
      </w:r>
      <w:r w:rsidR="00890E99" w:rsidRPr="00021EC8">
        <w:rPr>
          <w:rFonts w:ascii="Avenir Next" w:eastAsia="Batang" w:hAnsi="Avenir Next" w:cs="Arial"/>
          <w:b w:val="0"/>
          <w:bCs/>
          <w:color w:val="000000" w:themeColor="text1"/>
          <w:sz w:val="18"/>
          <w:szCs w:val="18"/>
          <w:lang w:val="lv-LV"/>
        </w:rPr>
        <w:t xml:space="preserve">jau </w:t>
      </w:r>
      <w:r w:rsidRPr="00021EC8">
        <w:rPr>
          <w:rFonts w:ascii="Avenir Next" w:eastAsia="Batang" w:hAnsi="Avenir Next" w:cs="Arial"/>
          <w:b w:val="0"/>
          <w:bCs/>
          <w:color w:val="000000" w:themeColor="text1"/>
          <w:sz w:val="18"/>
          <w:szCs w:val="18"/>
          <w:lang w:val="lv-LV"/>
        </w:rPr>
        <w:t>ir nodibinātas darba tiesiskās attiecības.</w:t>
      </w:r>
      <w:r w:rsidR="00013538" w:rsidRPr="00021EC8">
        <w:rPr>
          <w:rFonts w:ascii="Avenir Next" w:eastAsia="Batang" w:hAnsi="Avenir Next" w:cs="Arial"/>
          <w:b w:val="0"/>
          <w:bCs/>
          <w:color w:val="000000" w:themeColor="text1"/>
          <w:sz w:val="18"/>
          <w:szCs w:val="18"/>
          <w:lang w:val="lv-LV"/>
        </w:rPr>
        <w:t xml:space="preserve"> (izveido</w:t>
      </w:r>
      <w:r w:rsidR="00D81DB1" w:rsidRPr="00021EC8">
        <w:rPr>
          <w:rFonts w:ascii="Avenir Next" w:eastAsia="Batang" w:hAnsi="Avenir Next" w:cs="Arial"/>
          <w:b w:val="0"/>
          <w:bCs/>
          <w:color w:val="000000" w:themeColor="text1"/>
          <w:sz w:val="18"/>
          <w:szCs w:val="18"/>
          <w:lang w:val="lv-LV"/>
        </w:rPr>
        <w:t>jo</w:t>
      </w:r>
      <w:r w:rsidR="00013538" w:rsidRPr="00021EC8">
        <w:rPr>
          <w:rFonts w:ascii="Avenir Next" w:eastAsia="Batang" w:hAnsi="Avenir Next" w:cs="Arial"/>
          <w:b w:val="0"/>
          <w:bCs/>
          <w:color w:val="000000" w:themeColor="text1"/>
          <w:sz w:val="18"/>
          <w:szCs w:val="18"/>
          <w:lang w:val="lv-LV"/>
        </w:rPr>
        <w:t xml:space="preserve">ties šādai situācijai ar Pretendentu </w:t>
      </w:r>
      <w:r w:rsidR="00D81DB1" w:rsidRPr="00021EC8">
        <w:rPr>
          <w:rFonts w:ascii="Avenir Next" w:eastAsia="Batang" w:hAnsi="Avenir Next" w:cs="Arial"/>
          <w:b w:val="0"/>
          <w:bCs/>
          <w:color w:val="000000" w:themeColor="text1"/>
          <w:sz w:val="18"/>
          <w:szCs w:val="18"/>
          <w:lang w:val="lv-LV"/>
        </w:rPr>
        <w:t>piedāvājumu novērtējumu, Pasūtītājs, attiecīgajiem Pretendentiem uzdos minētos jautājumus un pirms lēmuma pieņemšanas ļaus tiem iesniegt pierādījumus no kuriem izrietētu, ka Pretendents atbilst izvirzītajiem kritērijiem un tam ir dodama priekšroka līguma noslēgšanai)</w:t>
      </w:r>
    </w:p>
    <w:p w14:paraId="13245293" w14:textId="77777777" w:rsidR="00704D99" w:rsidRPr="00021EC8" w:rsidRDefault="00551C1E" w:rsidP="00A203A4">
      <w:pPr>
        <w:pStyle w:val="Apakpunkts"/>
        <w:numPr>
          <w:ilvl w:val="1"/>
          <w:numId w:val="2"/>
        </w:numPr>
        <w:tabs>
          <w:tab w:val="left" w:pos="426"/>
          <w:tab w:val="left" w:pos="567"/>
        </w:tabs>
        <w:ind w:left="426" w:hanging="426"/>
        <w:jc w:val="both"/>
        <w:rPr>
          <w:rFonts w:ascii="Avenir Next" w:eastAsia="Batang" w:hAnsi="Avenir Next" w:cs="Arial"/>
          <w:b w:val="0"/>
          <w:sz w:val="18"/>
          <w:szCs w:val="18"/>
          <w:lang w:val="lv-LV"/>
        </w:rPr>
      </w:pPr>
      <w:r w:rsidRPr="00021EC8">
        <w:rPr>
          <w:rFonts w:ascii="Avenir Next" w:eastAsia="Batang" w:hAnsi="Avenir Next" w:cs="Arial"/>
          <w:b w:val="0"/>
          <w:bCs/>
          <w:sz w:val="18"/>
          <w:szCs w:val="18"/>
          <w:lang w:val="lv-LV"/>
        </w:rPr>
        <w:t>Visi Pretendenti par cenas aptaujas rezultātiem tiks informēti rakstiski 5 dienu laikā pēc lēmuma pieņemšanas.</w:t>
      </w:r>
    </w:p>
    <w:p w14:paraId="73807BCF" w14:textId="7D30A14C" w:rsidR="00704D99" w:rsidRPr="00021EC8" w:rsidRDefault="00551C1E" w:rsidP="00A203A4">
      <w:pPr>
        <w:pStyle w:val="Apakpunkts"/>
        <w:numPr>
          <w:ilvl w:val="1"/>
          <w:numId w:val="2"/>
        </w:numPr>
        <w:tabs>
          <w:tab w:val="left" w:pos="426"/>
          <w:tab w:val="left" w:pos="567"/>
        </w:tabs>
        <w:ind w:left="426" w:hanging="426"/>
        <w:jc w:val="both"/>
        <w:rPr>
          <w:rFonts w:ascii="Avenir Next" w:eastAsia="Batang" w:hAnsi="Avenir Next" w:cs="Arial"/>
          <w:b w:val="0"/>
          <w:sz w:val="18"/>
          <w:szCs w:val="18"/>
          <w:lang w:val="lv-LV"/>
        </w:rPr>
      </w:pPr>
      <w:r w:rsidRPr="00021EC8">
        <w:rPr>
          <w:rFonts w:ascii="Avenir Next" w:hAnsi="Avenir Next"/>
          <w:b w:val="0"/>
          <w:bCs/>
          <w:sz w:val="18"/>
          <w:szCs w:val="18"/>
          <w:lang w:val="lv-LV"/>
        </w:rPr>
        <w:lastRenderedPageBreak/>
        <w:t>Ja Pretendents, kurš atzīts par Iepirkuma procedūras uzvarētāju, atsauks Piedāvājumu vai nenoslēgs Līgumu Pasūtītāja noteiktajā laikā</w:t>
      </w:r>
      <w:r w:rsidR="00D81DB1" w:rsidRPr="00021EC8">
        <w:rPr>
          <w:rFonts w:ascii="Avenir Next" w:hAnsi="Avenir Next"/>
          <w:b w:val="0"/>
          <w:bCs/>
          <w:sz w:val="18"/>
          <w:szCs w:val="18"/>
          <w:lang w:val="lv-LV"/>
        </w:rPr>
        <w:t xml:space="preserve"> vai arī neizpildīs cenu aptaujas procedūras noteikumus, kas ļautu ar to noslēgt līgumu, piemēram, neuzturēs spēkā savu Piedāvājumu līdz līguma noslēgšanai, u.c.</w:t>
      </w:r>
      <w:r w:rsidRPr="00021EC8">
        <w:rPr>
          <w:rFonts w:ascii="Avenir Next" w:hAnsi="Avenir Next"/>
          <w:b w:val="0"/>
          <w:bCs/>
          <w:sz w:val="18"/>
          <w:szCs w:val="18"/>
          <w:lang w:val="lv-LV"/>
        </w:rPr>
        <w:t xml:space="preserve">, </w:t>
      </w:r>
      <w:r w:rsidR="00A73E9C" w:rsidRPr="00021EC8">
        <w:rPr>
          <w:rFonts w:ascii="Avenir Next" w:hAnsi="Avenir Next"/>
          <w:b w:val="0"/>
          <w:bCs/>
          <w:sz w:val="18"/>
          <w:szCs w:val="18"/>
          <w:lang w:val="lv-LV"/>
        </w:rPr>
        <w:t>komisija</w:t>
      </w:r>
      <w:r w:rsidRPr="00021EC8">
        <w:rPr>
          <w:rFonts w:ascii="Avenir Next" w:hAnsi="Avenir Next"/>
          <w:b w:val="0"/>
          <w:bCs/>
          <w:sz w:val="18"/>
          <w:szCs w:val="18"/>
          <w:lang w:val="lv-LV"/>
        </w:rPr>
        <w:t xml:space="preserve"> izskatīs jautājumu par tiesībām atzīt par uzvarētāju Pretendentu, kas piedāvājis nākamo zemāko cenu.</w:t>
      </w:r>
    </w:p>
    <w:p w14:paraId="231AAD10" w14:textId="089B2E8E" w:rsidR="00704D99" w:rsidRPr="00021EC8" w:rsidRDefault="00551C1E" w:rsidP="00A203A4">
      <w:pPr>
        <w:pStyle w:val="Apakpunkts"/>
        <w:numPr>
          <w:ilvl w:val="1"/>
          <w:numId w:val="2"/>
        </w:numPr>
        <w:tabs>
          <w:tab w:val="left" w:pos="426"/>
          <w:tab w:val="left" w:pos="567"/>
        </w:tabs>
        <w:ind w:left="426" w:hanging="426"/>
        <w:jc w:val="both"/>
        <w:rPr>
          <w:rFonts w:ascii="Avenir Next" w:eastAsia="Batang" w:hAnsi="Avenir Next" w:cs="Arial"/>
          <w:b w:val="0"/>
          <w:sz w:val="18"/>
          <w:szCs w:val="18"/>
          <w:lang w:val="lv-LV"/>
        </w:rPr>
      </w:pPr>
      <w:r w:rsidRPr="00021EC8">
        <w:rPr>
          <w:rFonts w:ascii="Avenir Next" w:eastAsia="Batang" w:hAnsi="Avenir Next" w:cs="Arial"/>
          <w:b w:val="0"/>
          <w:bCs/>
          <w:sz w:val="18"/>
          <w:szCs w:val="18"/>
          <w:lang w:val="lv-LV"/>
        </w:rPr>
        <w:t xml:space="preserve">Ja cenu aptaujas procedūrā tiks pieteikts viens piedāvājums, kas ir izdevīgs un atbilst </w:t>
      </w:r>
      <w:r w:rsidR="00D81DB1" w:rsidRPr="00021EC8">
        <w:rPr>
          <w:rFonts w:ascii="Avenir Next" w:eastAsia="Batang" w:hAnsi="Avenir Next" w:cs="Arial"/>
          <w:b w:val="0"/>
          <w:bCs/>
          <w:sz w:val="18"/>
          <w:szCs w:val="18"/>
          <w:lang w:val="lv-LV"/>
        </w:rPr>
        <w:t xml:space="preserve">cenu aptaujas </w:t>
      </w:r>
      <w:r w:rsidRPr="00021EC8">
        <w:rPr>
          <w:rFonts w:ascii="Avenir Next" w:eastAsia="Batang" w:hAnsi="Avenir Next" w:cs="Arial"/>
          <w:b w:val="0"/>
          <w:bCs/>
          <w:sz w:val="18"/>
          <w:szCs w:val="18"/>
          <w:lang w:val="lv-LV"/>
        </w:rPr>
        <w:t xml:space="preserve">procedūras noteikumiem, Pasūtītājs lems par to, vai uzticēt pasūtījuma izpildi šī Piedāvājuma iesniedzējam, vai atcelt </w:t>
      </w:r>
      <w:r w:rsidR="00D81DB1" w:rsidRPr="00021EC8">
        <w:rPr>
          <w:rFonts w:ascii="Avenir Next" w:eastAsia="Batang" w:hAnsi="Avenir Next" w:cs="Arial"/>
          <w:b w:val="0"/>
          <w:bCs/>
          <w:sz w:val="18"/>
          <w:szCs w:val="18"/>
          <w:lang w:val="lv-LV"/>
        </w:rPr>
        <w:t xml:space="preserve">cenu aptaujas </w:t>
      </w:r>
      <w:r w:rsidRPr="00021EC8">
        <w:rPr>
          <w:rFonts w:ascii="Avenir Next" w:eastAsia="Batang" w:hAnsi="Avenir Next" w:cs="Arial"/>
          <w:b w:val="0"/>
          <w:bCs/>
          <w:sz w:val="18"/>
          <w:szCs w:val="18"/>
          <w:lang w:val="lv-LV"/>
        </w:rPr>
        <w:t>procedūru un, ja nepieciešams, izsludināt atkārtotu cenu aptaujas vai iepirkuma procedūru.</w:t>
      </w:r>
    </w:p>
    <w:p w14:paraId="516DF1D7" w14:textId="77777777" w:rsidR="00704D99" w:rsidRPr="00021EC8" w:rsidRDefault="00551C1E" w:rsidP="00A203A4">
      <w:pPr>
        <w:pStyle w:val="Apakpunkts"/>
        <w:numPr>
          <w:ilvl w:val="1"/>
          <w:numId w:val="2"/>
        </w:numPr>
        <w:tabs>
          <w:tab w:val="left" w:pos="426"/>
          <w:tab w:val="left" w:pos="567"/>
        </w:tabs>
        <w:ind w:left="426" w:hanging="426"/>
        <w:jc w:val="both"/>
        <w:rPr>
          <w:rFonts w:ascii="Avenir Next" w:eastAsia="Batang" w:hAnsi="Avenir Next" w:cs="Arial"/>
          <w:b w:val="0"/>
          <w:sz w:val="18"/>
          <w:szCs w:val="18"/>
          <w:lang w:val="lv-LV"/>
        </w:rPr>
      </w:pPr>
      <w:r w:rsidRPr="00021EC8">
        <w:rPr>
          <w:rFonts w:ascii="Avenir Next" w:hAnsi="Avenir Next"/>
          <w:b w:val="0"/>
          <w:bCs/>
          <w:sz w:val="18"/>
          <w:szCs w:val="18"/>
          <w:lang w:val="lv-LV"/>
        </w:rPr>
        <w:t xml:space="preserve">Katrs </w:t>
      </w:r>
      <w:r w:rsidR="00A73E9C" w:rsidRPr="00021EC8">
        <w:rPr>
          <w:rFonts w:ascii="Avenir Next" w:hAnsi="Avenir Next"/>
          <w:b w:val="0"/>
          <w:bCs/>
          <w:sz w:val="18"/>
          <w:szCs w:val="18"/>
          <w:lang w:val="lv-LV"/>
        </w:rPr>
        <w:t>komisija</w:t>
      </w:r>
      <w:r w:rsidRPr="00021EC8">
        <w:rPr>
          <w:rFonts w:ascii="Avenir Next" w:hAnsi="Avenir Next"/>
          <w:b w:val="0"/>
          <w:bCs/>
          <w:sz w:val="18"/>
          <w:szCs w:val="18"/>
          <w:lang w:val="lv-LV"/>
        </w:rPr>
        <w:t xml:space="preserve">s loceklis Piedāvājumu vērtē individuāli pēc visiem cenu aptaujas procedūras dokumentos norādītajiem vērtēšanas kritērijiem. </w:t>
      </w:r>
    </w:p>
    <w:p w14:paraId="01E39356" w14:textId="76D61306" w:rsidR="00E264F7" w:rsidRPr="00021EC8" w:rsidRDefault="00551C1E" w:rsidP="00A203A4">
      <w:pPr>
        <w:pStyle w:val="Apakpunkts"/>
        <w:numPr>
          <w:ilvl w:val="1"/>
          <w:numId w:val="2"/>
        </w:numPr>
        <w:tabs>
          <w:tab w:val="left" w:pos="426"/>
          <w:tab w:val="left" w:pos="567"/>
        </w:tabs>
        <w:ind w:left="426" w:hanging="426"/>
        <w:jc w:val="both"/>
        <w:rPr>
          <w:rFonts w:ascii="Avenir Next" w:eastAsia="Batang" w:hAnsi="Avenir Next" w:cs="Arial"/>
          <w:b w:val="0"/>
          <w:sz w:val="18"/>
          <w:szCs w:val="18"/>
          <w:lang w:val="lv-LV"/>
        </w:rPr>
      </w:pPr>
      <w:r w:rsidRPr="00021EC8">
        <w:rPr>
          <w:rFonts w:ascii="Avenir Next" w:hAnsi="Avenir Next"/>
          <w:b w:val="0"/>
          <w:bCs/>
          <w:sz w:val="18"/>
          <w:szCs w:val="18"/>
          <w:lang w:val="lv-LV"/>
        </w:rPr>
        <w:t>Par saimnieciski visizdevīgāko piedāvājumu atzīst to piedāvājumu, kas, apkopojot individuālos vērtējumus</w:t>
      </w:r>
      <w:r w:rsidR="00D81DB1" w:rsidRPr="00021EC8">
        <w:rPr>
          <w:rFonts w:ascii="Avenir Next" w:hAnsi="Avenir Next"/>
          <w:b w:val="0"/>
          <w:bCs/>
          <w:sz w:val="18"/>
          <w:szCs w:val="18"/>
          <w:lang w:val="lv-LV"/>
        </w:rPr>
        <w:t xml:space="preserve"> ir ieguvis augstāko novērtējumu, t.i., zemāko cenu</w:t>
      </w:r>
      <w:r w:rsidRPr="00021EC8">
        <w:rPr>
          <w:rFonts w:ascii="Avenir Next" w:hAnsi="Avenir Next"/>
          <w:b w:val="0"/>
          <w:bCs/>
          <w:sz w:val="18"/>
          <w:szCs w:val="18"/>
          <w:lang w:val="lv-LV"/>
        </w:rPr>
        <w:t>.</w:t>
      </w:r>
    </w:p>
    <w:p w14:paraId="1297EFA2" w14:textId="77777777" w:rsidR="009E336C" w:rsidRPr="00021EC8" w:rsidRDefault="009E336C" w:rsidP="00622EFB">
      <w:pPr>
        <w:pStyle w:val="Apakpunkts"/>
        <w:numPr>
          <w:ilvl w:val="0"/>
          <w:numId w:val="0"/>
        </w:numPr>
        <w:tabs>
          <w:tab w:val="left" w:pos="284"/>
        </w:tabs>
        <w:ind w:left="284"/>
        <w:jc w:val="both"/>
        <w:rPr>
          <w:rFonts w:ascii="Avenir Next" w:eastAsia="Batang" w:hAnsi="Avenir Next" w:cs="Arial"/>
          <w:b w:val="0"/>
          <w:sz w:val="18"/>
          <w:szCs w:val="18"/>
          <w:lang w:val="lv-LV"/>
        </w:rPr>
      </w:pPr>
    </w:p>
    <w:p w14:paraId="69D0E5D4" w14:textId="77777777" w:rsidR="00C17BD1" w:rsidRPr="00021EC8" w:rsidRDefault="00C17BD1" w:rsidP="00A203A4">
      <w:pPr>
        <w:pStyle w:val="Heading1"/>
        <w:keepNext w:val="0"/>
        <w:keepLines w:val="0"/>
        <w:widowControl w:val="0"/>
        <w:numPr>
          <w:ilvl w:val="0"/>
          <w:numId w:val="2"/>
        </w:numPr>
        <w:kinsoku w:val="0"/>
        <w:overflowPunct w:val="0"/>
        <w:autoSpaceDE w:val="0"/>
        <w:autoSpaceDN w:val="0"/>
        <w:adjustRightInd w:val="0"/>
        <w:spacing w:before="0"/>
        <w:rPr>
          <w:rFonts w:ascii="Avenir Next" w:hAnsi="Avenir Next"/>
          <w:b/>
          <w:bCs/>
          <w:color w:val="000000" w:themeColor="text1"/>
          <w:sz w:val="18"/>
          <w:szCs w:val="18"/>
          <w:lang w:val="lv-LV"/>
        </w:rPr>
      </w:pPr>
      <w:r w:rsidRPr="00021EC8">
        <w:rPr>
          <w:rFonts w:ascii="Avenir Next" w:hAnsi="Avenir Next"/>
          <w:b/>
          <w:bCs/>
          <w:color w:val="000000" w:themeColor="text1"/>
          <w:sz w:val="18"/>
          <w:szCs w:val="18"/>
          <w:lang w:val="lv-LV"/>
        </w:rPr>
        <w:t>LĒMUMA PAR LĪGUMA SLĒGŠANAS TIESĪBU PIEŠĶIRŠANU PIEŅEMŠANA UN PAZIŅOŠANA</w:t>
      </w:r>
    </w:p>
    <w:p w14:paraId="0E0DEDE7" w14:textId="77777777" w:rsidR="00C17BD1" w:rsidRPr="00021EC8" w:rsidRDefault="00C17BD1" w:rsidP="00A203A4">
      <w:pPr>
        <w:pStyle w:val="ListParagraph"/>
        <w:widowControl w:val="0"/>
        <w:numPr>
          <w:ilvl w:val="1"/>
          <w:numId w:val="2"/>
        </w:numPr>
        <w:tabs>
          <w:tab w:val="left" w:pos="979"/>
        </w:tabs>
        <w:kinsoku w:val="0"/>
        <w:overflowPunct w:val="0"/>
        <w:autoSpaceDE w:val="0"/>
        <w:autoSpaceDN w:val="0"/>
        <w:adjustRightInd w:val="0"/>
        <w:ind w:left="567" w:hanging="567"/>
        <w:contextualSpacing w:val="0"/>
        <w:jc w:val="both"/>
        <w:rPr>
          <w:rFonts w:ascii="Avenir Next" w:hAnsi="Avenir Next"/>
          <w:sz w:val="18"/>
          <w:szCs w:val="18"/>
          <w:lang w:val="lv-LV"/>
        </w:rPr>
      </w:pPr>
      <w:r w:rsidRPr="00021EC8">
        <w:rPr>
          <w:rFonts w:ascii="Avenir Next" w:hAnsi="Avenir Next"/>
          <w:b/>
          <w:bCs/>
          <w:sz w:val="18"/>
          <w:szCs w:val="18"/>
          <w:u w:val="single"/>
          <w:lang w:val="lv-LV"/>
        </w:rPr>
        <w:t>Pēc Piedāvājumu izvērtēšanas komisija pieņem vienu no šādiem</w:t>
      </w:r>
      <w:r w:rsidRPr="00021EC8">
        <w:rPr>
          <w:rFonts w:ascii="Avenir Next" w:hAnsi="Avenir Next"/>
          <w:b/>
          <w:bCs/>
          <w:spacing w:val="-8"/>
          <w:sz w:val="18"/>
          <w:szCs w:val="18"/>
          <w:u w:val="single"/>
          <w:lang w:val="lv-LV"/>
        </w:rPr>
        <w:t xml:space="preserve"> </w:t>
      </w:r>
      <w:r w:rsidRPr="00021EC8">
        <w:rPr>
          <w:rFonts w:ascii="Avenir Next" w:hAnsi="Avenir Next"/>
          <w:b/>
          <w:bCs/>
          <w:sz w:val="18"/>
          <w:szCs w:val="18"/>
          <w:u w:val="single"/>
          <w:lang w:val="lv-LV"/>
        </w:rPr>
        <w:t>lēmumiem</w:t>
      </w:r>
      <w:r w:rsidRPr="00021EC8">
        <w:rPr>
          <w:rFonts w:ascii="Avenir Next" w:hAnsi="Avenir Next"/>
          <w:sz w:val="18"/>
          <w:szCs w:val="18"/>
          <w:lang w:val="lv-LV"/>
        </w:rPr>
        <w:t>:</w:t>
      </w:r>
    </w:p>
    <w:p w14:paraId="476C825F" w14:textId="4455A5BF" w:rsidR="00A73E9C" w:rsidRPr="00021EC8" w:rsidRDefault="00A73E9C" w:rsidP="00A203A4">
      <w:pPr>
        <w:pStyle w:val="ListParagraph"/>
        <w:widowControl w:val="0"/>
        <w:numPr>
          <w:ilvl w:val="2"/>
          <w:numId w:val="2"/>
        </w:numPr>
        <w:tabs>
          <w:tab w:val="left" w:pos="993"/>
        </w:tabs>
        <w:kinsoku w:val="0"/>
        <w:overflowPunct w:val="0"/>
        <w:autoSpaceDE w:val="0"/>
        <w:autoSpaceDN w:val="0"/>
        <w:adjustRightInd w:val="0"/>
        <w:ind w:right="234"/>
        <w:contextualSpacing w:val="0"/>
        <w:jc w:val="both"/>
        <w:rPr>
          <w:rFonts w:ascii="Avenir Next" w:hAnsi="Avenir Next"/>
          <w:sz w:val="18"/>
          <w:szCs w:val="18"/>
          <w:lang w:val="lv-LV"/>
        </w:rPr>
      </w:pPr>
      <w:r w:rsidRPr="00021EC8">
        <w:rPr>
          <w:rFonts w:ascii="Avenir Next" w:hAnsi="Avenir Next"/>
          <w:sz w:val="18"/>
          <w:szCs w:val="18"/>
          <w:lang w:val="lv-LV"/>
        </w:rPr>
        <w:t>Gadījumā, ja tiek konstatēts, ka Pretendentu piedāvātās cenas pārsniedz 2019.gada 15.aprīļa</w:t>
      </w:r>
      <w:r w:rsidRPr="00021EC8">
        <w:rPr>
          <w:rFonts w:ascii="Avenir Next" w:eastAsia="Batang" w:hAnsi="Avenir Next" w:cs="Arial"/>
          <w:sz w:val="18"/>
          <w:szCs w:val="18"/>
          <w:lang w:val="lv-LV"/>
        </w:rPr>
        <w:t xml:space="preserve"> “Vadlīnijām sabiedrisko pakalpojumu sniedzējiem” 1.pantā noteiktās līgumcenu robežvērtības,</w:t>
      </w:r>
      <w:r w:rsidR="00D81DB1" w:rsidRPr="00021EC8">
        <w:rPr>
          <w:rFonts w:ascii="Avenir Next" w:eastAsia="Batang" w:hAnsi="Avenir Next" w:cs="Arial"/>
          <w:sz w:val="18"/>
          <w:szCs w:val="18"/>
          <w:lang w:val="lv-LV"/>
        </w:rPr>
        <w:t xml:space="preserve"> t.i., tās ir augstākas, komisija pieņem lēmumu</w:t>
      </w:r>
      <w:r w:rsidRPr="00021EC8">
        <w:rPr>
          <w:rFonts w:ascii="Avenir Next" w:eastAsia="Batang" w:hAnsi="Avenir Next" w:cs="Arial"/>
          <w:sz w:val="18"/>
          <w:szCs w:val="18"/>
          <w:lang w:val="lv-LV"/>
        </w:rPr>
        <w:t xml:space="preserve"> izbeigt šo cenu aptauj</w:t>
      </w:r>
      <w:r w:rsidR="00D81DB1" w:rsidRPr="00021EC8">
        <w:rPr>
          <w:rFonts w:ascii="Avenir Next" w:eastAsia="Batang" w:hAnsi="Avenir Next" w:cs="Arial"/>
          <w:sz w:val="18"/>
          <w:szCs w:val="18"/>
          <w:lang w:val="lv-LV"/>
        </w:rPr>
        <w:t>as procedūru</w:t>
      </w:r>
      <w:r w:rsidRPr="00021EC8">
        <w:rPr>
          <w:rFonts w:ascii="Avenir Next" w:eastAsia="Batang" w:hAnsi="Avenir Next" w:cs="Arial"/>
          <w:sz w:val="18"/>
          <w:szCs w:val="18"/>
          <w:lang w:val="lv-LV"/>
        </w:rPr>
        <w:t xml:space="preserve"> un izsludināt ie</w:t>
      </w:r>
      <w:r w:rsidRPr="00021EC8">
        <w:rPr>
          <w:rFonts w:ascii="Avenir Next" w:hAnsi="Avenir Next"/>
          <w:sz w:val="18"/>
          <w:szCs w:val="18"/>
          <w:lang w:val="lv-LV"/>
        </w:rPr>
        <w:t>pirkumu procedūru.</w:t>
      </w:r>
    </w:p>
    <w:p w14:paraId="28D24CFB" w14:textId="24C47804" w:rsidR="00C17BD1" w:rsidRPr="00021EC8" w:rsidRDefault="00A73E9C" w:rsidP="00A203A4">
      <w:pPr>
        <w:pStyle w:val="ListParagraph"/>
        <w:widowControl w:val="0"/>
        <w:numPr>
          <w:ilvl w:val="2"/>
          <w:numId w:val="2"/>
        </w:numPr>
        <w:tabs>
          <w:tab w:val="left" w:pos="993"/>
        </w:tabs>
        <w:kinsoku w:val="0"/>
        <w:overflowPunct w:val="0"/>
        <w:autoSpaceDE w:val="0"/>
        <w:autoSpaceDN w:val="0"/>
        <w:adjustRightInd w:val="0"/>
        <w:ind w:right="234"/>
        <w:contextualSpacing w:val="0"/>
        <w:jc w:val="both"/>
        <w:rPr>
          <w:rFonts w:ascii="Avenir Next" w:hAnsi="Avenir Next"/>
          <w:sz w:val="18"/>
          <w:szCs w:val="18"/>
          <w:lang w:val="lv-LV"/>
        </w:rPr>
      </w:pPr>
      <w:r w:rsidRPr="00021EC8">
        <w:rPr>
          <w:rFonts w:ascii="Avenir Next" w:hAnsi="Avenir Next"/>
          <w:sz w:val="18"/>
          <w:szCs w:val="18"/>
          <w:lang w:val="lv-LV"/>
        </w:rPr>
        <w:t>Gadījumā, ja tiek konstatēts, ka Pretendentu piedāvātās cenas nepārsniedz 2019.gada 15.aprīļa</w:t>
      </w:r>
      <w:r w:rsidRPr="00021EC8">
        <w:rPr>
          <w:rFonts w:ascii="Avenir Next" w:eastAsia="Batang" w:hAnsi="Avenir Next" w:cs="Arial"/>
          <w:sz w:val="18"/>
          <w:szCs w:val="18"/>
          <w:lang w:val="lv-LV"/>
        </w:rPr>
        <w:t xml:space="preserve"> “Vadlīnijām sabiedrisko pakalpojumu sniedzējiem” 1.pantā noteiktās līgumcenu robežvērtības,</w:t>
      </w:r>
      <w:r w:rsidR="00D81DB1" w:rsidRPr="00021EC8">
        <w:rPr>
          <w:rFonts w:ascii="Avenir Next" w:eastAsia="Batang" w:hAnsi="Avenir Next" w:cs="Arial"/>
          <w:sz w:val="18"/>
          <w:szCs w:val="18"/>
          <w:lang w:val="lv-LV"/>
        </w:rPr>
        <w:t xml:space="preserve"> t.i., tās ir zemākas, komisija pieņem lēmumu</w:t>
      </w:r>
      <w:r w:rsidRPr="00021EC8">
        <w:rPr>
          <w:rFonts w:ascii="Avenir Next" w:eastAsia="Batang" w:hAnsi="Avenir Next" w:cs="Arial"/>
          <w:sz w:val="18"/>
          <w:szCs w:val="18"/>
          <w:lang w:val="lv-LV"/>
        </w:rPr>
        <w:t xml:space="preserve"> a</w:t>
      </w:r>
      <w:r w:rsidR="00C17BD1" w:rsidRPr="00021EC8">
        <w:rPr>
          <w:rFonts w:ascii="Avenir Next" w:hAnsi="Avenir Next"/>
          <w:sz w:val="18"/>
          <w:szCs w:val="18"/>
          <w:lang w:val="lv-LV"/>
        </w:rPr>
        <w:t xml:space="preserve">tzīt kādu no Pretendentiem par </w:t>
      </w:r>
      <w:r w:rsidRPr="00021EC8">
        <w:rPr>
          <w:rFonts w:ascii="Avenir Next" w:hAnsi="Avenir Next"/>
          <w:sz w:val="18"/>
          <w:szCs w:val="18"/>
          <w:lang w:val="lv-LV"/>
        </w:rPr>
        <w:t>cenu aptaujas</w:t>
      </w:r>
      <w:r w:rsidR="00C17BD1" w:rsidRPr="00021EC8">
        <w:rPr>
          <w:rFonts w:ascii="Avenir Next" w:hAnsi="Avenir Next"/>
          <w:sz w:val="18"/>
          <w:szCs w:val="18"/>
          <w:lang w:val="lv-LV"/>
        </w:rPr>
        <w:t xml:space="preserve"> procedūras uzvarētāju un piešķirt tam Līguma slēgšanas</w:t>
      </w:r>
      <w:r w:rsidR="00C17BD1" w:rsidRPr="00021EC8">
        <w:rPr>
          <w:rFonts w:ascii="Avenir Next" w:hAnsi="Avenir Next"/>
          <w:spacing w:val="-2"/>
          <w:sz w:val="18"/>
          <w:szCs w:val="18"/>
          <w:lang w:val="lv-LV"/>
        </w:rPr>
        <w:t xml:space="preserve"> </w:t>
      </w:r>
      <w:r w:rsidR="00C17BD1" w:rsidRPr="00021EC8">
        <w:rPr>
          <w:rFonts w:ascii="Avenir Next" w:hAnsi="Avenir Next"/>
          <w:sz w:val="18"/>
          <w:szCs w:val="18"/>
          <w:lang w:val="lv-LV"/>
        </w:rPr>
        <w:t>tiesības.</w:t>
      </w:r>
    </w:p>
    <w:p w14:paraId="26E00430" w14:textId="77777777" w:rsidR="00C17BD1" w:rsidRPr="00021EC8" w:rsidRDefault="00C17BD1" w:rsidP="00A203A4">
      <w:pPr>
        <w:pStyle w:val="ListParagraph"/>
        <w:widowControl w:val="0"/>
        <w:numPr>
          <w:ilvl w:val="2"/>
          <w:numId w:val="2"/>
        </w:numPr>
        <w:tabs>
          <w:tab w:val="left" w:pos="979"/>
        </w:tabs>
        <w:kinsoku w:val="0"/>
        <w:overflowPunct w:val="0"/>
        <w:autoSpaceDE w:val="0"/>
        <w:autoSpaceDN w:val="0"/>
        <w:adjustRightInd w:val="0"/>
        <w:ind w:right="234"/>
        <w:contextualSpacing w:val="0"/>
        <w:jc w:val="both"/>
        <w:rPr>
          <w:rFonts w:ascii="Avenir Next" w:hAnsi="Avenir Next"/>
          <w:sz w:val="18"/>
          <w:szCs w:val="18"/>
          <w:lang w:val="lv-LV"/>
        </w:rPr>
      </w:pPr>
      <w:r w:rsidRPr="00021EC8">
        <w:rPr>
          <w:rFonts w:ascii="Avenir Next" w:hAnsi="Avenir Next"/>
          <w:sz w:val="18"/>
          <w:szCs w:val="18"/>
          <w:lang w:val="lv-LV"/>
        </w:rPr>
        <w:t>Izbeigt</w:t>
      </w:r>
      <w:r w:rsidRPr="00021EC8">
        <w:rPr>
          <w:rFonts w:ascii="Avenir Next" w:hAnsi="Avenir Next"/>
          <w:spacing w:val="32"/>
          <w:sz w:val="18"/>
          <w:szCs w:val="18"/>
          <w:lang w:val="lv-LV"/>
        </w:rPr>
        <w:t xml:space="preserve"> </w:t>
      </w:r>
      <w:r w:rsidR="00A73E9C" w:rsidRPr="00021EC8">
        <w:rPr>
          <w:rFonts w:ascii="Avenir Next" w:hAnsi="Avenir Next"/>
          <w:sz w:val="18"/>
          <w:szCs w:val="18"/>
          <w:lang w:val="lv-LV"/>
        </w:rPr>
        <w:t>cenu aptaujas</w:t>
      </w:r>
      <w:r w:rsidRPr="00021EC8">
        <w:rPr>
          <w:rFonts w:ascii="Avenir Next" w:hAnsi="Avenir Next"/>
          <w:spacing w:val="29"/>
          <w:sz w:val="18"/>
          <w:szCs w:val="18"/>
          <w:lang w:val="lv-LV"/>
        </w:rPr>
        <w:t xml:space="preserve"> </w:t>
      </w:r>
      <w:r w:rsidRPr="00021EC8">
        <w:rPr>
          <w:rFonts w:ascii="Avenir Next" w:hAnsi="Avenir Next"/>
          <w:sz w:val="18"/>
          <w:szCs w:val="18"/>
          <w:lang w:val="lv-LV"/>
        </w:rPr>
        <w:t>procedūru,</w:t>
      </w:r>
      <w:r w:rsidRPr="00021EC8">
        <w:rPr>
          <w:rFonts w:ascii="Avenir Next" w:hAnsi="Avenir Next"/>
          <w:spacing w:val="29"/>
          <w:sz w:val="18"/>
          <w:szCs w:val="18"/>
          <w:lang w:val="lv-LV"/>
        </w:rPr>
        <w:t xml:space="preserve"> </w:t>
      </w:r>
      <w:r w:rsidRPr="00021EC8">
        <w:rPr>
          <w:rFonts w:ascii="Avenir Next" w:hAnsi="Avenir Next"/>
          <w:sz w:val="18"/>
          <w:szCs w:val="18"/>
          <w:lang w:val="lv-LV"/>
        </w:rPr>
        <w:t>neizvēloties</w:t>
      </w:r>
      <w:r w:rsidRPr="00021EC8">
        <w:rPr>
          <w:rFonts w:ascii="Avenir Next" w:hAnsi="Avenir Next"/>
          <w:spacing w:val="29"/>
          <w:sz w:val="18"/>
          <w:szCs w:val="18"/>
          <w:lang w:val="lv-LV"/>
        </w:rPr>
        <w:t xml:space="preserve"> </w:t>
      </w:r>
      <w:r w:rsidRPr="00021EC8">
        <w:rPr>
          <w:rFonts w:ascii="Avenir Next" w:hAnsi="Avenir Next"/>
          <w:sz w:val="18"/>
          <w:szCs w:val="18"/>
          <w:lang w:val="lv-LV"/>
        </w:rPr>
        <w:t>nevienu</w:t>
      </w:r>
      <w:r w:rsidRPr="00021EC8">
        <w:rPr>
          <w:rFonts w:ascii="Avenir Next" w:hAnsi="Avenir Next"/>
          <w:spacing w:val="29"/>
          <w:sz w:val="18"/>
          <w:szCs w:val="18"/>
          <w:lang w:val="lv-LV"/>
        </w:rPr>
        <w:t xml:space="preserve"> </w:t>
      </w:r>
      <w:r w:rsidRPr="00021EC8">
        <w:rPr>
          <w:rFonts w:ascii="Avenir Next" w:hAnsi="Avenir Next"/>
          <w:sz w:val="18"/>
          <w:szCs w:val="18"/>
          <w:lang w:val="lv-LV"/>
        </w:rPr>
        <w:t>no</w:t>
      </w:r>
      <w:r w:rsidRPr="00021EC8">
        <w:rPr>
          <w:rFonts w:ascii="Avenir Next" w:hAnsi="Avenir Next"/>
          <w:spacing w:val="29"/>
          <w:sz w:val="18"/>
          <w:szCs w:val="18"/>
          <w:lang w:val="lv-LV"/>
        </w:rPr>
        <w:t xml:space="preserve"> </w:t>
      </w:r>
      <w:r w:rsidRPr="00021EC8">
        <w:rPr>
          <w:rFonts w:ascii="Avenir Next" w:hAnsi="Avenir Next"/>
          <w:sz w:val="18"/>
          <w:szCs w:val="18"/>
          <w:lang w:val="lv-LV"/>
        </w:rPr>
        <w:t>Pretendentiem,</w:t>
      </w:r>
      <w:r w:rsidRPr="00021EC8">
        <w:rPr>
          <w:rFonts w:ascii="Avenir Next" w:hAnsi="Avenir Next"/>
          <w:spacing w:val="32"/>
          <w:sz w:val="18"/>
          <w:szCs w:val="18"/>
          <w:lang w:val="lv-LV"/>
        </w:rPr>
        <w:t xml:space="preserve"> </w:t>
      </w:r>
      <w:r w:rsidRPr="00021EC8">
        <w:rPr>
          <w:rFonts w:ascii="Avenir Next" w:hAnsi="Avenir Next"/>
          <w:sz w:val="18"/>
          <w:szCs w:val="18"/>
          <w:lang w:val="lv-LV"/>
        </w:rPr>
        <w:t>ja</w:t>
      </w:r>
      <w:r w:rsidRPr="00021EC8">
        <w:rPr>
          <w:rFonts w:ascii="Avenir Next" w:hAnsi="Avenir Next"/>
          <w:spacing w:val="29"/>
          <w:sz w:val="18"/>
          <w:szCs w:val="18"/>
          <w:lang w:val="lv-LV"/>
        </w:rPr>
        <w:t xml:space="preserve"> </w:t>
      </w:r>
      <w:r w:rsidR="00A73E9C" w:rsidRPr="00021EC8">
        <w:rPr>
          <w:rFonts w:ascii="Avenir Next" w:hAnsi="Avenir Next"/>
          <w:sz w:val="18"/>
          <w:szCs w:val="18"/>
          <w:lang w:val="lv-LV"/>
        </w:rPr>
        <w:t>cenu aptaujas ietvaros</w:t>
      </w:r>
      <w:r w:rsidRPr="00021EC8">
        <w:rPr>
          <w:rFonts w:ascii="Avenir Next" w:hAnsi="Avenir Next"/>
          <w:sz w:val="18"/>
          <w:szCs w:val="18"/>
          <w:lang w:val="lv-LV"/>
        </w:rPr>
        <w:t xml:space="preserve"> nav iesniegti Piedāvājumi, vai arī iesniegtie Piedāvājumi neatbilst noteiktajām prasībām.</w:t>
      </w:r>
    </w:p>
    <w:p w14:paraId="7B0D7874" w14:textId="434729F2" w:rsidR="00704D99" w:rsidRPr="00021EC8" w:rsidRDefault="00C17BD1" w:rsidP="00A203A4">
      <w:pPr>
        <w:pStyle w:val="ListParagraph"/>
        <w:widowControl w:val="0"/>
        <w:numPr>
          <w:ilvl w:val="1"/>
          <w:numId w:val="2"/>
        </w:numPr>
        <w:tabs>
          <w:tab w:val="left" w:pos="709"/>
        </w:tabs>
        <w:kinsoku w:val="0"/>
        <w:overflowPunct w:val="0"/>
        <w:autoSpaceDE w:val="0"/>
        <w:autoSpaceDN w:val="0"/>
        <w:adjustRightInd w:val="0"/>
        <w:ind w:left="426" w:right="235" w:hanging="426"/>
        <w:contextualSpacing w:val="0"/>
        <w:jc w:val="both"/>
        <w:rPr>
          <w:rFonts w:ascii="Avenir Next" w:hAnsi="Avenir Next"/>
          <w:sz w:val="18"/>
          <w:szCs w:val="18"/>
          <w:lang w:val="lv-LV"/>
        </w:rPr>
      </w:pPr>
      <w:r w:rsidRPr="00021EC8">
        <w:rPr>
          <w:rFonts w:ascii="Avenir Next" w:hAnsi="Avenir Next"/>
          <w:sz w:val="18"/>
          <w:szCs w:val="18"/>
          <w:lang w:val="lv-LV"/>
        </w:rPr>
        <w:t>Pasūtītājam ir tiesības neizvēlēties nevienu piedāvājumu</w:t>
      </w:r>
      <w:r w:rsidR="00D81DB1" w:rsidRPr="00021EC8">
        <w:rPr>
          <w:rFonts w:ascii="Avenir Next" w:hAnsi="Avenir Next"/>
          <w:sz w:val="18"/>
          <w:szCs w:val="18"/>
          <w:lang w:val="lv-LV"/>
        </w:rPr>
        <w:t xml:space="preserve"> tas</w:t>
      </w:r>
      <w:r w:rsidRPr="00021EC8">
        <w:rPr>
          <w:rFonts w:ascii="Avenir Next" w:hAnsi="Avenir Next"/>
          <w:bCs/>
          <w:sz w:val="18"/>
          <w:szCs w:val="18"/>
          <w:lang w:val="lv-LV"/>
        </w:rPr>
        <w:t xml:space="preserve"> </w:t>
      </w:r>
      <w:r w:rsidRPr="00021EC8">
        <w:rPr>
          <w:rFonts w:ascii="Avenir Next" w:hAnsi="Avenir Next"/>
          <w:sz w:val="18"/>
          <w:szCs w:val="18"/>
          <w:lang w:val="lv-LV"/>
        </w:rPr>
        <w:t xml:space="preserve">var jebkurā brīdī, t.sk., pēc Piedāvājumu saņemšanas, pārtraukt </w:t>
      </w:r>
      <w:r w:rsidR="00A73E9C" w:rsidRPr="00021EC8">
        <w:rPr>
          <w:rFonts w:ascii="Avenir Next" w:hAnsi="Avenir Next"/>
          <w:sz w:val="18"/>
          <w:szCs w:val="18"/>
          <w:lang w:val="lv-LV"/>
        </w:rPr>
        <w:t>cenu aptaujas</w:t>
      </w:r>
      <w:r w:rsidRPr="00021EC8">
        <w:rPr>
          <w:rFonts w:ascii="Avenir Next" w:hAnsi="Avenir Next"/>
          <w:sz w:val="18"/>
          <w:szCs w:val="18"/>
          <w:lang w:val="lv-LV"/>
        </w:rPr>
        <w:t xml:space="preserve"> procedūru, ja tam ir</w:t>
      </w:r>
      <w:r w:rsidRPr="00021EC8">
        <w:rPr>
          <w:rFonts w:ascii="Avenir Next" w:hAnsi="Avenir Next"/>
          <w:spacing w:val="34"/>
          <w:sz w:val="18"/>
          <w:szCs w:val="18"/>
          <w:lang w:val="lv-LV"/>
        </w:rPr>
        <w:t xml:space="preserve"> </w:t>
      </w:r>
      <w:r w:rsidRPr="00021EC8">
        <w:rPr>
          <w:rFonts w:ascii="Avenir Next" w:hAnsi="Avenir Next"/>
          <w:sz w:val="18"/>
          <w:szCs w:val="18"/>
          <w:lang w:val="lv-LV"/>
        </w:rPr>
        <w:t xml:space="preserve">objektīvs pamatojums, par to vienlaikus (vienā dienā) </w:t>
      </w:r>
      <w:proofErr w:type="spellStart"/>
      <w:r w:rsidRPr="00021EC8">
        <w:rPr>
          <w:rFonts w:ascii="Avenir Next" w:hAnsi="Avenir Next"/>
          <w:sz w:val="18"/>
          <w:szCs w:val="18"/>
          <w:lang w:val="lv-LV"/>
        </w:rPr>
        <w:t>rakstveidā</w:t>
      </w:r>
      <w:proofErr w:type="spellEnd"/>
      <w:r w:rsidRPr="00021EC8">
        <w:rPr>
          <w:rFonts w:ascii="Avenir Next" w:hAnsi="Avenir Next"/>
          <w:sz w:val="18"/>
          <w:szCs w:val="18"/>
          <w:lang w:val="lv-LV"/>
        </w:rPr>
        <w:t xml:space="preserve"> informējot visus ieinteresētos Pretendentus, kā arī publicējot paziņojumu tīmekļvietnēs, kurās publicēts paziņojums par </w:t>
      </w:r>
      <w:r w:rsidR="00A73E9C" w:rsidRPr="00021EC8">
        <w:rPr>
          <w:rFonts w:ascii="Avenir Next" w:hAnsi="Avenir Next"/>
          <w:sz w:val="18"/>
          <w:szCs w:val="18"/>
          <w:lang w:val="lv-LV"/>
        </w:rPr>
        <w:t>cenu aptaujas</w:t>
      </w:r>
      <w:r w:rsidRPr="00021EC8">
        <w:rPr>
          <w:rFonts w:ascii="Avenir Next" w:hAnsi="Avenir Next"/>
          <w:spacing w:val="-2"/>
          <w:sz w:val="18"/>
          <w:szCs w:val="18"/>
          <w:lang w:val="lv-LV"/>
        </w:rPr>
        <w:t xml:space="preserve"> </w:t>
      </w:r>
      <w:r w:rsidRPr="00021EC8">
        <w:rPr>
          <w:rFonts w:ascii="Avenir Next" w:hAnsi="Avenir Next"/>
          <w:sz w:val="18"/>
          <w:szCs w:val="18"/>
          <w:lang w:val="lv-LV"/>
        </w:rPr>
        <w:t>procedūru.</w:t>
      </w:r>
    </w:p>
    <w:p w14:paraId="4ED3043C" w14:textId="55191404" w:rsidR="00704D99" w:rsidRPr="00021EC8" w:rsidRDefault="00C17BD1" w:rsidP="00A203A4">
      <w:pPr>
        <w:pStyle w:val="ListParagraph"/>
        <w:widowControl w:val="0"/>
        <w:numPr>
          <w:ilvl w:val="1"/>
          <w:numId w:val="2"/>
        </w:numPr>
        <w:tabs>
          <w:tab w:val="left" w:pos="709"/>
        </w:tabs>
        <w:kinsoku w:val="0"/>
        <w:overflowPunct w:val="0"/>
        <w:autoSpaceDE w:val="0"/>
        <w:autoSpaceDN w:val="0"/>
        <w:adjustRightInd w:val="0"/>
        <w:ind w:left="426" w:right="235" w:hanging="426"/>
        <w:contextualSpacing w:val="0"/>
        <w:jc w:val="both"/>
        <w:rPr>
          <w:rFonts w:ascii="Avenir Next" w:hAnsi="Avenir Next"/>
          <w:sz w:val="18"/>
          <w:szCs w:val="18"/>
          <w:lang w:val="lv-LV"/>
        </w:rPr>
      </w:pPr>
      <w:r w:rsidRPr="00021EC8">
        <w:rPr>
          <w:rFonts w:ascii="Avenir Next" w:hAnsi="Avenir Next"/>
          <w:sz w:val="18"/>
          <w:szCs w:val="18"/>
          <w:lang w:val="lv-LV"/>
        </w:rPr>
        <w:t xml:space="preserve">Pirms līguma slēgšanas par </w:t>
      </w:r>
      <w:r w:rsidR="00A73E9C" w:rsidRPr="00021EC8">
        <w:rPr>
          <w:rFonts w:ascii="Avenir Next" w:hAnsi="Avenir Next"/>
          <w:sz w:val="18"/>
          <w:szCs w:val="18"/>
          <w:lang w:val="lv-LV"/>
        </w:rPr>
        <w:t>komisija</w:t>
      </w:r>
      <w:r w:rsidRPr="00021EC8">
        <w:rPr>
          <w:rFonts w:ascii="Avenir Next" w:hAnsi="Avenir Next"/>
          <w:sz w:val="18"/>
          <w:szCs w:val="18"/>
          <w:lang w:val="lv-LV"/>
        </w:rPr>
        <w:t xml:space="preserve">s pieņemto lēmumu par Līguma slēgšanas tiesību piešķiršanu Pasūtītājs vienlaicīgi (vienā dienā) informē visus Pretendentus, kā arī publicē paziņojumu tīmekļvietnēs, kur publicēts paziņojums par </w:t>
      </w:r>
      <w:r w:rsidR="00D81DB1" w:rsidRPr="00021EC8">
        <w:rPr>
          <w:rFonts w:ascii="Avenir Next" w:hAnsi="Avenir Next"/>
          <w:sz w:val="18"/>
          <w:szCs w:val="18"/>
          <w:lang w:val="lv-LV"/>
        </w:rPr>
        <w:t xml:space="preserve">cenu aptaujas </w:t>
      </w:r>
      <w:r w:rsidRPr="00021EC8">
        <w:rPr>
          <w:rFonts w:ascii="Avenir Next" w:hAnsi="Avenir Next"/>
          <w:sz w:val="18"/>
          <w:szCs w:val="18"/>
          <w:lang w:val="lv-LV"/>
        </w:rPr>
        <w:t>procedūru.</w:t>
      </w:r>
    </w:p>
    <w:p w14:paraId="105642A6" w14:textId="77777777" w:rsidR="00704D99" w:rsidRPr="00021EC8" w:rsidRDefault="00DC259E" w:rsidP="00A203A4">
      <w:pPr>
        <w:pStyle w:val="ListParagraph"/>
        <w:widowControl w:val="0"/>
        <w:numPr>
          <w:ilvl w:val="1"/>
          <w:numId w:val="2"/>
        </w:numPr>
        <w:tabs>
          <w:tab w:val="left" w:pos="709"/>
        </w:tabs>
        <w:kinsoku w:val="0"/>
        <w:overflowPunct w:val="0"/>
        <w:autoSpaceDE w:val="0"/>
        <w:autoSpaceDN w:val="0"/>
        <w:adjustRightInd w:val="0"/>
        <w:ind w:left="426" w:right="235" w:hanging="426"/>
        <w:contextualSpacing w:val="0"/>
        <w:jc w:val="both"/>
        <w:rPr>
          <w:rFonts w:ascii="Avenir Next" w:hAnsi="Avenir Next"/>
          <w:sz w:val="18"/>
          <w:szCs w:val="18"/>
          <w:lang w:val="lv-LV"/>
        </w:rPr>
      </w:pPr>
      <w:r w:rsidRPr="00021EC8">
        <w:rPr>
          <w:rFonts w:ascii="Avenir Next" w:hAnsi="Avenir Next"/>
          <w:sz w:val="18"/>
          <w:szCs w:val="18"/>
          <w:lang w:val="lv-LV"/>
        </w:rPr>
        <w:t>Līgumu ar izraudzīto Pretendentu Pasūtītājs slēdz atbilstoši cenu aptaujas procedūras Līguma projekta</w:t>
      </w:r>
      <w:r w:rsidR="00235841" w:rsidRPr="00021EC8">
        <w:rPr>
          <w:rFonts w:ascii="Avenir Next" w:hAnsi="Avenir Next"/>
          <w:sz w:val="18"/>
          <w:szCs w:val="18"/>
          <w:lang w:val="lv-LV"/>
        </w:rPr>
        <w:t xml:space="preserve"> redakcijai, pie nosacījuma, ka ievērojot šī nolikuma prasības un nosacījumus, tajā nav veikti grozījumi un/vai papildinājumi.</w:t>
      </w:r>
    </w:p>
    <w:p w14:paraId="58478D68" w14:textId="2D119A79" w:rsidR="00F1107A" w:rsidRPr="00021EC8" w:rsidRDefault="009526CB" w:rsidP="00A203A4">
      <w:pPr>
        <w:pStyle w:val="ListParagraph"/>
        <w:widowControl w:val="0"/>
        <w:numPr>
          <w:ilvl w:val="1"/>
          <w:numId w:val="2"/>
        </w:numPr>
        <w:tabs>
          <w:tab w:val="left" w:pos="709"/>
        </w:tabs>
        <w:kinsoku w:val="0"/>
        <w:overflowPunct w:val="0"/>
        <w:autoSpaceDE w:val="0"/>
        <w:autoSpaceDN w:val="0"/>
        <w:adjustRightInd w:val="0"/>
        <w:ind w:left="426" w:right="235" w:hanging="426"/>
        <w:contextualSpacing w:val="0"/>
        <w:jc w:val="both"/>
        <w:rPr>
          <w:rFonts w:ascii="Avenir Next" w:hAnsi="Avenir Next"/>
          <w:sz w:val="18"/>
          <w:szCs w:val="18"/>
          <w:lang w:val="lv-LV"/>
        </w:rPr>
      </w:pPr>
      <w:r w:rsidRPr="00021EC8">
        <w:rPr>
          <w:rFonts w:ascii="Avenir Next" w:hAnsi="Avenir Next"/>
          <w:sz w:val="18"/>
          <w:szCs w:val="18"/>
          <w:lang w:val="lv-LV"/>
        </w:rPr>
        <w:t>Pretendenta speciālistus uz kuriem tas balstījies un par kuriem sniedzis informāciju tos norādot sava Piedāvājuma kvalifikācijas dokumentācijā personālu</w:t>
      </w:r>
      <w:r w:rsidR="007870B2" w:rsidRPr="00021EC8">
        <w:rPr>
          <w:rFonts w:ascii="Avenir Next" w:hAnsi="Avenir Next"/>
          <w:sz w:val="18"/>
          <w:szCs w:val="18"/>
          <w:lang w:val="lv-LV"/>
        </w:rPr>
        <w:t>, t.sk. apakšuzņēmējus, kurš veiks pakalpojuma faktisko izpildi</w:t>
      </w:r>
      <w:r w:rsidRPr="00021EC8">
        <w:rPr>
          <w:rFonts w:ascii="Avenir Next" w:hAnsi="Avenir Next"/>
          <w:sz w:val="18"/>
          <w:szCs w:val="18"/>
          <w:lang w:val="lv-LV"/>
        </w:rPr>
        <w:t>, un</w:t>
      </w:r>
      <w:r w:rsidR="007870B2" w:rsidRPr="00021EC8">
        <w:rPr>
          <w:rFonts w:ascii="Avenir Next" w:hAnsi="Avenir Next"/>
          <w:sz w:val="18"/>
          <w:szCs w:val="18"/>
          <w:lang w:val="lv-LV"/>
        </w:rPr>
        <w:t xml:space="preserve"> līdz ar ko,</w:t>
      </w:r>
      <w:r w:rsidRPr="00021EC8">
        <w:rPr>
          <w:rFonts w:ascii="Avenir Next" w:hAnsi="Avenir Next"/>
          <w:sz w:val="18"/>
          <w:szCs w:val="18"/>
          <w:lang w:val="lv-LV"/>
        </w:rPr>
        <w:t xml:space="preserve"> kuru kvalifikācijas atbilstību izvirzītajām prasībām Pasūtītājs ir vērtējis, kā arī personas  uz kuru iespējām tas balstījies, lai apliecinātu, ka tā kvalifikācija atbilst cenu aptaujas procedūras dokumentos noteiktajām prasībām, drīkst mainīt tikai ar Pasūtītāja rakstveida piekrišanu. Pasūtītājs ir tiesīgs dot piekrišanu</w:t>
      </w:r>
      <w:r w:rsidR="007870B2" w:rsidRPr="00021EC8">
        <w:rPr>
          <w:rFonts w:ascii="Avenir Next" w:hAnsi="Avenir Next"/>
          <w:sz w:val="18"/>
          <w:szCs w:val="18"/>
          <w:lang w:val="lv-LV"/>
        </w:rPr>
        <w:t xml:space="preserve"> personāla, t.sk. apakšuzņēmēju un</w:t>
      </w:r>
      <w:r w:rsidRPr="00021EC8">
        <w:rPr>
          <w:rFonts w:ascii="Avenir Next" w:hAnsi="Avenir Next"/>
          <w:sz w:val="18"/>
          <w:szCs w:val="18"/>
          <w:lang w:val="lv-LV"/>
        </w:rPr>
        <w:t xml:space="preserve"> personas, uz kuras iespējām tas balstījies, maiņai tikai tad, ja tā neatbilst attiecīgā cenu aptaujas dokumentos noteiktajiem izslēgšanas</w:t>
      </w:r>
      <w:r w:rsidRPr="00021EC8">
        <w:rPr>
          <w:rFonts w:ascii="Avenir Next" w:hAnsi="Avenir Next"/>
          <w:spacing w:val="-3"/>
          <w:sz w:val="18"/>
          <w:szCs w:val="18"/>
          <w:lang w:val="lv-LV"/>
        </w:rPr>
        <w:t xml:space="preserve"> </w:t>
      </w:r>
      <w:r w:rsidRPr="00021EC8">
        <w:rPr>
          <w:rFonts w:ascii="Avenir Next" w:hAnsi="Avenir Next"/>
          <w:sz w:val="18"/>
          <w:szCs w:val="18"/>
          <w:lang w:val="lv-LV"/>
        </w:rPr>
        <w:t>noteikumiem</w:t>
      </w:r>
      <w:r w:rsidR="007870B2" w:rsidRPr="00021EC8">
        <w:rPr>
          <w:rFonts w:ascii="Avenir Next" w:hAnsi="Avenir Next"/>
          <w:sz w:val="18"/>
          <w:szCs w:val="18"/>
          <w:lang w:val="lv-LV"/>
        </w:rPr>
        <w:t>, kā arī ievērojot, ka tās profesionālās darbības profils ir līdzvērtīgs nomaināmās personas profesionālajam  profilam un tās kvalifikācija nav zemāka par nomaināmās personas kvalifikāciju</w:t>
      </w:r>
      <w:r w:rsidRPr="00021EC8">
        <w:rPr>
          <w:rFonts w:ascii="Avenir Next" w:hAnsi="Avenir Next"/>
          <w:sz w:val="18"/>
          <w:szCs w:val="18"/>
          <w:lang w:val="lv-LV"/>
        </w:rPr>
        <w:t>.</w:t>
      </w:r>
    </w:p>
    <w:p w14:paraId="4C08A3F9" w14:textId="77777777" w:rsidR="00A73E9C" w:rsidRPr="00021EC8" w:rsidRDefault="00A73E9C" w:rsidP="00622EFB">
      <w:pPr>
        <w:pStyle w:val="ListParagraph"/>
        <w:widowControl w:val="0"/>
        <w:tabs>
          <w:tab w:val="left" w:pos="979"/>
        </w:tabs>
        <w:kinsoku w:val="0"/>
        <w:overflowPunct w:val="0"/>
        <w:autoSpaceDE w:val="0"/>
        <w:autoSpaceDN w:val="0"/>
        <w:adjustRightInd w:val="0"/>
        <w:ind w:left="284" w:right="235"/>
        <w:contextualSpacing w:val="0"/>
        <w:jc w:val="both"/>
        <w:rPr>
          <w:rFonts w:ascii="Avenir Next" w:hAnsi="Avenir Next"/>
          <w:sz w:val="18"/>
          <w:szCs w:val="18"/>
          <w:lang w:val="lv-LV"/>
        </w:rPr>
      </w:pPr>
    </w:p>
    <w:p w14:paraId="02877575" w14:textId="77777777" w:rsidR="005329F6" w:rsidRPr="00021EC8" w:rsidRDefault="005329F6" w:rsidP="00A203A4">
      <w:pPr>
        <w:pStyle w:val="Heading3"/>
        <w:numPr>
          <w:ilvl w:val="0"/>
          <w:numId w:val="2"/>
        </w:numPr>
        <w:spacing w:before="0" w:after="0"/>
        <w:rPr>
          <w:rFonts w:ascii="Avenir Next" w:eastAsia="Batang" w:hAnsi="Avenir Next"/>
          <w:caps/>
          <w:color w:val="000000" w:themeColor="text1"/>
          <w:sz w:val="18"/>
          <w:szCs w:val="18"/>
          <w:lang w:val="lv-LV"/>
        </w:rPr>
      </w:pPr>
      <w:bookmarkStart w:id="15" w:name="_Toc517177206"/>
      <w:bookmarkStart w:id="16" w:name="_Toc517623412"/>
      <w:bookmarkStart w:id="17" w:name="_Toc517691781"/>
      <w:bookmarkStart w:id="18" w:name="_Toc517692216"/>
      <w:bookmarkStart w:id="19" w:name="_Toc531861009"/>
      <w:bookmarkStart w:id="20" w:name="_Toc531862777"/>
      <w:bookmarkStart w:id="21" w:name="_Toc532211906"/>
      <w:r w:rsidRPr="00021EC8">
        <w:rPr>
          <w:rFonts w:ascii="Avenir Next" w:eastAsia="Batang" w:hAnsi="Avenir Next"/>
          <w:caps/>
          <w:color w:val="000000" w:themeColor="text1"/>
          <w:sz w:val="18"/>
          <w:szCs w:val="18"/>
          <w:lang w:val="lv-LV"/>
        </w:rPr>
        <w:t>Iepirkuma komisijas tiesības un pienākumi</w:t>
      </w:r>
      <w:bookmarkEnd w:id="15"/>
      <w:bookmarkEnd w:id="16"/>
      <w:bookmarkEnd w:id="17"/>
      <w:bookmarkEnd w:id="18"/>
      <w:bookmarkEnd w:id="19"/>
      <w:bookmarkEnd w:id="20"/>
      <w:bookmarkEnd w:id="21"/>
    </w:p>
    <w:p w14:paraId="21B1AF7F" w14:textId="1F116D97" w:rsidR="00704D99" w:rsidRPr="00021EC8" w:rsidRDefault="00B27F83" w:rsidP="00A203A4">
      <w:pPr>
        <w:pStyle w:val="Header"/>
        <w:numPr>
          <w:ilvl w:val="1"/>
          <w:numId w:val="2"/>
        </w:numPr>
        <w:tabs>
          <w:tab w:val="clear" w:pos="4320"/>
          <w:tab w:val="clear" w:pos="8640"/>
          <w:tab w:val="left" w:pos="284"/>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Jautājumus, kas nav atrunāti cenu aptaujas </w:t>
      </w:r>
      <w:r w:rsidR="004958D1" w:rsidRPr="00021EC8">
        <w:rPr>
          <w:rFonts w:ascii="Avenir Next" w:eastAsia="Batang" w:hAnsi="Avenir Next" w:cs="Arial"/>
          <w:sz w:val="18"/>
          <w:szCs w:val="18"/>
        </w:rPr>
        <w:t xml:space="preserve">procedūras </w:t>
      </w:r>
      <w:r w:rsidRPr="00021EC8">
        <w:rPr>
          <w:rFonts w:ascii="Avenir Next" w:eastAsia="Batang" w:hAnsi="Avenir Next" w:cs="Arial"/>
          <w:sz w:val="18"/>
          <w:szCs w:val="18"/>
        </w:rPr>
        <w:t>nolikumā, komisija risina pieņemot lēmumu ar vienkāršu balsu vairākumu.</w:t>
      </w:r>
    </w:p>
    <w:p w14:paraId="38A65223" w14:textId="54B14E1C" w:rsidR="00704D99" w:rsidRPr="00021EC8" w:rsidRDefault="00B27F83" w:rsidP="00A203A4">
      <w:pPr>
        <w:pStyle w:val="Header"/>
        <w:numPr>
          <w:ilvl w:val="1"/>
          <w:numId w:val="2"/>
        </w:numPr>
        <w:tabs>
          <w:tab w:val="clear" w:pos="4320"/>
          <w:tab w:val="clear" w:pos="8640"/>
          <w:tab w:val="left" w:pos="284"/>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Piedāvājumu </w:t>
      </w:r>
      <w:r w:rsidR="004958D1" w:rsidRPr="00021EC8">
        <w:rPr>
          <w:rFonts w:ascii="Avenir Next" w:eastAsia="Batang" w:hAnsi="Avenir Next" w:cs="Arial"/>
          <w:sz w:val="18"/>
          <w:szCs w:val="18"/>
        </w:rPr>
        <w:t>no</w:t>
      </w:r>
      <w:r w:rsidRPr="00021EC8">
        <w:rPr>
          <w:rFonts w:ascii="Avenir Next" w:eastAsia="Batang" w:hAnsi="Avenir Next" w:cs="Arial"/>
          <w:sz w:val="18"/>
          <w:szCs w:val="18"/>
        </w:rPr>
        <w:t xml:space="preserve">vērtēšanu veic komisija. Katrs komisijas loceklis Pretendentu piedāvājumus vērtē individuāli. Komisijas kopējais </w:t>
      </w:r>
      <w:r w:rsidR="004958D1" w:rsidRPr="00021EC8">
        <w:rPr>
          <w:rFonts w:ascii="Avenir Next" w:eastAsia="Batang" w:hAnsi="Avenir Next" w:cs="Arial"/>
          <w:sz w:val="18"/>
          <w:szCs w:val="18"/>
        </w:rPr>
        <w:t>no</w:t>
      </w:r>
      <w:r w:rsidRPr="00021EC8">
        <w:rPr>
          <w:rFonts w:ascii="Avenir Next" w:eastAsia="Batang" w:hAnsi="Avenir Next" w:cs="Arial"/>
          <w:sz w:val="18"/>
          <w:szCs w:val="18"/>
        </w:rPr>
        <w:t>vērtējums tiek balstīts uz tās locekļu individuālā vērtējuma rezultātiem. Komisija ir tiesīga pieaicināt ekspertu(</w:t>
      </w:r>
      <w:proofErr w:type="spellStart"/>
      <w:r w:rsidRPr="00021EC8">
        <w:rPr>
          <w:rFonts w:ascii="Avenir Next" w:eastAsia="Batang" w:hAnsi="Avenir Next" w:cs="Arial"/>
          <w:sz w:val="18"/>
          <w:szCs w:val="18"/>
        </w:rPr>
        <w:t>us</w:t>
      </w:r>
      <w:proofErr w:type="spellEnd"/>
      <w:r w:rsidRPr="00021EC8">
        <w:rPr>
          <w:rFonts w:ascii="Avenir Next" w:eastAsia="Batang" w:hAnsi="Avenir Next" w:cs="Arial"/>
          <w:sz w:val="18"/>
          <w:szCs w:val="18"/>
        </w:rPr>
        <w:t>)</w:t>
      </w:r>
      <w:r w:rsidR="00F1107A" w:rsidRPr="00021EC8">
        <w:rPr>
          <w:rFonts w:ascii="Avenir Next" w:eastAsia="Batang" w:hAnsi="Avenir Next" w:cs="Arial"/>
          <w:sz w:val="18"/>
          <w:szCs w:val="18"/>
        </w:rPr>
        <w:t>.</w:t>
      </w:r>
    </w:p>
    <w:p w14:paraId="5FA9DFA1" w14:textId="15A1CACD" w:rsidR="00704D99" w:rsidRPr="00021EC8" w:rsidRDefault="00B27F83" w:rsidP="00A203A4">
      <w:pPr>
        <w:pStyle w:val="Header"/>
        <w:numPr>
          <w:ilvl w:val="1"/>
          <w:numId w:val="2"/>
        </w:numPr>
        <w:tabs>
          <w:tab w:val="clear" w:pos="4320"/>
          <w:tab w:val="clear" w:pos="8640"/>
          <w:tab w:val="left" w:pos="284"/>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Komisija </w:t>
      </w:r>
      <w:r w:rsidRPr="00021EC8">
        <w:rPr>
          <w:rFonts w:ascii="Avenir Next" w:eastAsia="Batang" w:hAnsi="Avenir Next" w:cs="Arial"/>
          <w:spacing w:val="-5"/>
          <w:sz w:val="18"/>
          <w:szCs w:val="18"/>
        </w:rPr>
        <w:t xml:space="preserve">ir </w:t>
      </w:r>
      <w:r w:rsidRPr="00021EC8">
        <w:rPr>
          <w:rFonts w:ascii="Avenir Next" w:eastAsia="Batang" w:hAnsi="Avenir Next" w:cs="Arial"/>
          <w:sz w:val="18"/>
          <w:szCs w:val="18"/>
        </w:rPr>
        <w:t xml:space="preserve">tiesīga labot aritmētiskās kļūdas Pretendenta </w:t>
      </w:r>
      <w:r w:rsidRPr="00021EC8">
        <w:rPr>
          <w:rFonts w:ascii="Avenir Next" w:eastAsia="Batang" w:hAnsi="Avenir Next" w:cs="Arial"/>
          <w:spacing w:val="-3"/>
          <w:sz w:val="18"/>
          <w:szCs w:val="18"/>
        </w:rPr>
        <w:t xml:space="preserve">finanšu </w:t>
      </w:r>
      <w:r w:rsidRPr="00021EC8">
        <w:rPr>
          <w:rFonts w:ascii="Avenir Next" w:eastAsia="Batang" w:hAnsi="Avenir Next" w:cs="Arial"/>
          <w:sz w:val="18"/>
          <w:szCs w:val="18"/>
        </w:rPr>
        <w:t>piedāvājumā. Par</w:t>
      </w:r>
      <w:r w:rsidRPr="00021EC8">
        <w:rPr>
          <w:rFonts w:ascii="Avenir Next" w:eastAsia="Batang" w:hAnsi="Avenir Next" w:cs="Arial"/>
          <w:spacing w:val="-12"/>
          <w:sz w:val="18"/>
          <w:szCs w:val="18"/>
        </w:rPr>
        <w:t xml:space="preserve"> </w:t>
      </w:r>
      <w:r w:rsidRPr="00021EC8">
        <w:rPr>
          <w:rFonts w:ascii="Avenir Next" w:eastAsia="Batang" w:hAnsi="Avenir Next" w:cs="Arial"/>
          <w:sz w:val="18"/>
          <w:szCs w:val="18"/>
        </w:rPr>
        <w:t>kļūdu</w:t>
      </w:r>
      <w:r w:rsidRPr="00021EC8">
        <w:rPr>
          <w:rFonts w:ascii="Avenir Next" w:eastAsia="Batang" w:hAnsi="Avenir Next" w:cs="Arial"/>
          <w:spacing w:val="-9"/>
          <w:sz w:val="18"/>
          <w:szCs w:val="18"/>
        </w:rPr>
        <w:t xml:space="preserve"> </w:t>
      </w:r>
      <w:r w:rsidRPr="00021EC8">
        <w:rPr>
          <w:rFonts w:ascii="Avenir Next" w:eastAsia="Batang" w:hAnsi="Avenir Next" w:cs="Arial"/>
          <w:spacing w:val="-3"/>
          <w:sz w:val="18"/>
          <w:szCs w:val="18"/>
        </w:rPr>
        <w:t>labojum</w:t>
      </w:r>
      <w:r w:rsidR="004958D1" w:rsidRPr="00021EC8">
        <w:rPr>
          <w:rFonts w:ascii="Avenir Next" w:eastAsia="Batang" w:hAnsi="Avenir Next" w:cs="Arial"/>
          <w:spacing w:val="-3"/>
          <w:sz w:val="18"/>
          <w:szCs w:val="18"/>
        </w:rPr>
        <w:t xml:space="preserve">iem, t.sk., </w:t>
      </w:r>
      <w:r w:rsidRPr="00021EC8">
        <w:rPr>
          <w:rFonts w:ascii="Avenir Next" w:eastAsia="Batang" w:hAnsi="Avenir Next" w:cs="Arial"/>
          <w:spacing w:val="-14"/>
          <w:sz w:val="18"/>
          <w:szCs w:val="18"/>
        </w:rPr>
        <w:t xml:space="preserve"> </w:t>
      </w:r>
      <w:r w:rsidRPr="00021EC8">
        <w:rPr>
          <w:rFonts w:ascii="Avenir Next" w:eastAsia="Batang" w:hAnsi="Avenir Next" w:cs="Arial"/>
          <w:sz w:val="18"/>
          <w:szCs w:val="18"/>
        </w:rPr>
        <w:t>laboto</w:t>
      </w:r>
      <w:r w:rsidRPr="00021EC8">
        <w:rPr>
          <w:rFonts w:ascii="Avenir Next" w:eastAsia="Batang" w:hAnsi="Avenir Next" w:cs="Arial"/>
          <w:spacing w:val="-13"/>
          <w:sz w:val="18"/>
          <w:szCs w:val="18"/>
        </w:rPr>
        <w:t xml:space="preserve"> </w:t>
      </w:r>
      <w:r w:rsidRPr="00021EC8">
        <w:rPr>
          <w:rFonts w:ascii="Avenir Next" w:eastAsia="Batang" w:hAnsi="Avenir Next" w:cs="Arial"/>
          <w:sz w:val="18"/>
          <w:szCs w:val="18"/>
        </w:rPr>
        <w:t>Piedāvājuma</w:t>
      </w:r>
      <w:r w:rsidRPr="00021EC8">
        <w:rPr>
          <w:rFonts w:ascii="Avenir Next" w:eastAsia="Batang" w:hAnsi="Avenir Next" w:cs="Arial"/>
          <w:spacing w:val="-15"/>
          <w:sz w:val="18"/>
          <w:szCs w:val="18"/>
        </w:rPr>
        <w:t xml:space="preserve"> </w:t>
      </w:r>
      <w:r w:rsidRPr="00021EC8">
        <w:rPr>
          <w:rFonts w:ascii="Avenir Next" w:eastAsia="Batang" w:hAnsi="Avenir Next" w:cs="Arial"/>
          <w:sz w:val="18"/>
          <w:szCs w:val="18"/>
        </w:rPr>
        <w:t>summu</w:t>
      </w:r>
      <w:r w:rsidRPr="00021EC8">
        <w:rPr>
          <w:rFonts w:ascii="Avenir Next" w:eastAsia="Batang" w:hAnsi="Avenir Next" w:cs="Arial"/>
          <w:spacing w:val="-14"/>
          <w:sz w:val="18"/>
          <w:szCs w:val="18"/>
        </w:rPr>
        <w:t xml:space="preserve"> </w:t>
      </w:r>
      <w:r w:rsidRPr="00021EC8">
        <w:rPr>
          <w:rFonts w:ascii="Avenir Next" w:eastAsia="Batang" w:hAnsi="Avenir Next" w:cs="Arial"/>
          <w:sz w:val="18"/>
          <w:szCs w:val="18"/>
        </w:rPr>
        <w:t>komisija</w:t>
      </w:r>
      <w:r w:rsidRPr="00021EC8">
        <w:rPr>
          <w:rFonts w:ascii="Avenir Next" w:eastAsia="Batang" w:hAnsi="Avenir Next" w:cs="Arial"/>
          <w:spacing w:val="-15"/>
          <w:sz w:val="18"/>
          <w:szCs w:val="18"/>
        </w:rPr>
        <w:t xml:space="preserve"> </w:t>
      </w:r>
      <w:r w:rsidRPr="00021EC8">
        <w:rPr>
          <w:rFonts w:ascii="Avenir Next" w:eastAsia="Batang" w:hAnsi="Avenir Next" w:cs="Arial"/>
          <w:sz w:val="18"/>
          <w:szCs w:val="18"/>
        </w:rPr>
        <w:t>paziņo</w:t>
      </w:r>
      <w:r w:rsidRPr="00021EC8">
        <w:rPr>
          <w:rFonts w:ascii="Avenir Next" w:eastAsia="Batang" w:hAnsi="Avenir Next" w:cs="Arial"/>
          <w:spacing w:val="-9"/>
          <w:sz w:val="18"/>
          <w:szCs w:val="18"/>
        </w:rPr>
        <w:t xml:space="preserve"> </w:t>
      </w:r>
      <w:r w:rsidRPr="00021EC8">
        <w:rPr>
          <w:rFonts w:ascii="Avenir Next" w:eastAsia="Batang" w:hAnsi="Avenir Next" w:cs="Arial"/>
          <w:sz w:val="18"/>
          <w:szCs w:val="18"/>
        </w:rPr>
        <w:t>Pretendentam,</w:t>
      </w:r>
      <w:r w:rsidRPr="00021EC8">
        <w:rPr>
          <w:rFonts w:ascii="Avenir Next" w:eastAsia="Batang" w:hAnsi="Avenir Next" w:cs="Arial"/>
          <w:spacing w:val="-12"/>
          <w:sz w:val="18"/>
          <w:szCs w:val="18"/>
        </w:rPr>
        <w:t xml:space="preserve"> </w:t>
      </w:r>
      <w:r w:rsidRPr="00021EC8">
        <w:rPr>
          <w:rFonts w:ascii="Avenir Next" w:eastAsia="Batang" w:hAnsi="Avenir Next" w:cs="Arial"/>
          <w:sz w:val="18"/>
          <w:szCs w:val="18"/>
        </w:rPr>
        <w:t>kura pieļautās kļūdas</w:t>
      </w:r>
      <w:r w:rsidR="004958D1" w:rsidRPr="00021EC8">
        <w:rPr>
          <w:rFonts w:ascii="Avenir Next" w:eastAsia="Batang" w:hAnsi="Avenir Next" w:cs="Arial"/>
          <w:sz w:val="18"/>
          <w:szCs w:val="18"/>
        </w:rPr>
        <w:t xml:space="preserve"> ir</w:t>
      </w:r>
      <w:r w:rsidRPr="00021EC8">
        <w:rPr>
          <w:rFonts w:ascii="Avenir Next" w:eastAsia="Batang" w:hAnsi="Avenir Next" w:cs="Arial"/>
          <w:spacing w:val="3"/>
          <w:sz w:val="18"/>
          <w:szCs w:val="18"/>
        </w:rPr>
        <w:t xml:space="preserve"> </w:t>
      </w:r>
      <w:r w:rsidRPr="00021EC8">
        <w:rPr>
          <w:rFonts w:ascii="Avenir Next" w:eastAsia="Batang" w:hAnsi="Avenir Next" w:cs="Arial"/>
          <w:sz w:val="18"/>
          <w:szCs w:val="18"/>
        </w:rPr>
        <w:t>labotas.</w:t>
      </w:r>
    </w:p>
    <w:p w14:paraId="12F5184E" w14:textId="13866C79" w:rsidR="00704D99" w:rsidRPr="00021EC8" w:rsidRDefault="00B27F83" w:rsidP="00A203A4">
      <w:pPr>
        <w:pStyle w:val="Header"/>
        <w:numPr>
          <w:ilvl w:val="1"/>
          <w:numId w:val="2"/>
        </w:numPr>
        <w:tabs>
          <w:tab w:val="clear" w:pos="4320"/>
          <w:tab w:val="clear" w:pos="8640"/>
          <w:tab w:val="left" w:pos="284"/>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Piedāvājumu </w:t>
      </w:r>
      <w:r w:rsidR="004958D1" w:rsidRPr="00021EC8">
        <w:rPr>
          <w:rFonts w:ascii="Avenir Next" w:eastAsia="Batang" w:hAnsi="Avenir Next" w:cs="Arial"/>
          <w:sz w:val="18"/>
          <w:szCs w:val="18"/>
        </w:rPr>
        <w:t>no</w:t>
      </w:r>
      <w:r w:rsidRPr="00021EC8">
        <w:rPr>
          <w:rFonts w:ascii="Avenir Next" w:eastAsia="Batang" w:hAnsi="Avenir Next" w:cs="Arial"/>
          <w:sz w:val="18"/>
          <w:szCs w:val="18"/>
        </w:rPr>
        <w:t xml:space="preserve">vērtēšanā komisija pārbauda </w:t>
      </w:r>
      <w:r w:rsidR="004958D1" w:rsidRPr="00021EC8">
        <w:rPr>
          <w:rFonts w:ascii="Avenir Next" w:eastAsia="Batang" w:hAnsi="Avenir Next" w:cs="Arial"/>
          <w:sz w:val="18"/>
          <w:szCs w:val="18"/>
        </w:rPr>
        <w:t xml:space="preserve">Pretendentu </w:t>
      </w:r>
      <w:r w:rsidRPr="00021EC8">
        <w:rPr>
          <w:rFonts w:ascii="Avenir Next" w:eastAsia="Batang" w:hAnsi="Avenir Next" w:cs="Arial"/>
          <w:sz w:val="18"/>
          <w:szCs w:val="18"/>
        </w:rPr>
        <w:t xml:space="preserve">atbilstību </w:t>
      </w:r>
      <w:r w:rsidRPr="00021EC8">
        <w:rPr>
          <w:rFonts w:ascii="Avenir Next" w:eastAsia="Batang" w:hAnsi="Avenir Next" w:cs="Arial"/>
          <w:spacing w:val="-3"/>
          <w:sz w:val="18"/>
          <w:szCs w:val="18"/>
        </w:rPr>
        <w:t xml:space="preserve">cenu aptaujas </w:t>
      </w:r>
      <w:r w:rsidRPr="00021EC8">
        <w:rPr>
          <w:rFonts w:ascii="Avenir Next" w:eastAsia="Batang" w:hAnsi="Avenir Next" w:cs="Arial"/>
          <w:sz w:val="18"/>
          <w:szCs w:val="18"/>
        </w:rPr>
        <w:t>procedūras nolikumā paredzētajiem noteikumiem, izvirzītajām prasībām un specifikācijai.</w:t>
      </w:r>
    </w:p>
    <w:p w14:paraId="5FB222A1" w14:textId="72D7DE8C" w:rsidR="00704D99" w:rsidRPr="00021EC8" w:rsidRDefault="00B27F83" w:rsidP="00A203A4">
      <w:pPr>
        <w:pStyle w:val="Header"/>
        <w:numPr>
          <w:ilvl w:val="1"/>
          <w:numId w:val="2"/>
        </w:numPr>
        <w:tabs>
          <w:tab w:val="clear" w:pos="4320"/>
          <w:tab w:val="clear" w:pos="8640"/>
          <w:tab w:val="left" w:pos="284"/>
        </w:tabs>
        <w:ind w:left="426" w:hanging="426"/>
        <w:jc w:val="both"/>
        <w:rPr>
          <w:rFonts w:ascii="Avenir Next" w:eastAsia="Batang" w:hAnsi="Avenir Next" w:cs="Arial"/>
          <w:sz w:val="18"/>
          <w:szCs w:val="18"/>
        </w:rPr>
      </w:pPr>
      <w:r w:rsidRPr="00021EC8">
        <w:rPr>
          <w:rFonts w:ascii="Avenir Next" w:eastAsia="Batang" w:hAnsi="Avenir Next" w:cs="Arial"/>
          <w:sz w:val="18"/>
          <w:szCs w:val="18"/>
        </w:rPr>
        <w:t xml:space="preserve">Komisijai </w:t>
      </w:r>
      <w:r w:rsidRPr="00021EC8">
        <w:rPr>
          <w:rFonts w:ascii="Avenir Next" w:eastAsia="Batang" w:hAnsi="Avenir Next" w:cs="Arial"/>
          <w:spacing w:val="-5"/>
          <w:sz w:val="18"/>
          <w:szCs w:val="18"/>
        </w:rPr>
        <w:t xml:space="preserve">ir </w:t>
      </w:r>
      <w:r w:rsidRPr="00021EC8">
        <w:rPr>
          <w:rFonts w:ascii="Avenir Next" w:eastAsia="Batang" w:hAnsi="Avenir Next" w:cs="Arial"/>
          <w:sz w:val="18"/>
          <w:szCs w:val="18"/>
        </w:rPr>
        <w:t xml:space="preserve">tiesības atteikties </w:t>
      </w:r>
      <w:r w:rsidRPr="00021EC8">
        <w:rPr>
          <w:rFonts w:ascii="Avenir Next" w:eastAsia="Batang" w:hAnsi="Avenir Next" w:cs="Arial"/>
          <w:spacing w:val="-3"/>
          <w:sz w:val="18"/>
          <w:szCs w:val="18"/>
        </w:rPr>
        <w:t xml:space="preserve">no </w:t>
      </w:r>
      <w:r w:rsidRPr="00021EC8">
        <w:rPr>
          <w:rFonts w:ascii="Avenir Next" w:eastAsia="Batang" w:hAnsi="Avenir Next" w:cs="Arial"/>
          <w:sz w:val="18"/>
          <w:szCs w:val="18"/>
        </w:rPr>
        <w:t xml:space="preserve">tālākas Piedāvājuma izvērtēšanas, </w:t>
      </w:r>
      <w:r w:rsidRPr="00021EC8">
        <w:rPr>
          <w:rFonts w:ascii="Avenir Next" w:eastAsia="Batang" w:hAnsi="Avenir Next" w:cs="Arial"/>
          <w:spacing w:val="-5"/>
          <w:sz w:val="18"/>
          <w:szCs w:val="18"/>
        </w:rPr>
        <w:t xml:space="preserve">ja </w:t>
      </w:r>
      <w:r w:rsidRPr="00021EC8">
        <w:rPr>
          <w:rFonts w:ascii="Avenir Next" w:eastAsia="Batang" w:hAnsi="Avenir Next" w:cs="Arial"/>
          <w:sz w:val="18"/>
          <w:szCs w:val="18"/>
        </w:rPr>
        <w:t xml:space="preserve">tiek konstatēts, ka Piedāvājums neatbilst kādai </w:t>
      </w:r>
      <w:r w:rsidRPr="00021EC8">
        <w:rPr>
          <w:rFonts w:ascii="Avenir Next" w:eastAsia="Batang" w:hAnsi="Avenir Next" w:cs="Arial"/>
          <w:spacing w:val="-3"/>
          <w:sz w:val="18"/>
          <w:szCs w:val="18"/>
        </w:rPr>
        <w:t xml:space="preserve">no </w:t>
      </w:r>
      <w:r w:rsidRPr="00021EC8">
        <w:rPr>
          <w:rFonts w:ascii="Avenir Next" w:eastAsia="Batang" w:hAnsi="Avenir Next" w:cs="Arial"/>
          <w:sz w:val="18"/>
          <w:szCs w:val="18"/>
        </w:rPr>
        <w:t xml:space="preserve">cenu aptaujas procedūras nolikumā noteiktajām prasībām, t.sk., neatbilstoša kvalifikācija, nav iesniegta visa prasītā informācija vai dokumentācija, piedāvājuma norādītie dati un robežlielumi neatbilst noteiktajām prasībām un kritērijiem, </w:t>
      </w:r>
      <w:r w:rsidR="004958D1" w:rsidRPr="00021EC8">
        <w:rPr>
          <w:rFonts w:ascii="Avenir Next" w:eastAsia="Batang" w:hAnsi="Avenir Next" w:cs="Arial"/>
          <w:sz w:val="18"/>
          <w:szCs w:val="18"/>
        </w:rPr>
        <w:t xml:space="preserve">šaubu gadījumos nav pārbaudāma Pretendentu sniegtā informācija vai Pretendents nevar to pamatot ar augstu ticamības pakāpi, </w:t>
      </w:r>
      <w:r w:rsidRPr="00021EC8">
        <w:rPr>
          <w:rFonts w:ascii="Avenir Next" w:eastAsia="Batang" w:hAnsi="Avenir Next" w:cs="Arial"/>
          <w:sz w:val="18"/>
          <w:szCs w:val="18"/>
        </w:rPr>
        <w:t>u.t.t..</w:t>
      </w:r>
    </w:p>
    <w:p w14:paraId="4FE76077" w14:textId="315208AF" w:rsidR="00704D99" w:rsidRPr="00021EC8" w:rsidRDefault="00B27F83" w:rsidP="00A203A4">
      <w:pPr>
        <w:pStyle w:val="Header"/>
        <w:numPr>
          <w:ilvl w:val="1"/>
          <w:numId w:val="2"/>
        </w:numPr>
        <w:tabs>
          <w:tab w:val="clear" w:pos="4320"/>
          <w:tab w:val="clear" w:pos="8640"/>
          <w:tab w:val="left" w:pos="284"/>
        </w:tabs>
        <w:ind w:left="426" w:hanging="426"/>
        <w:jc w:val="both"/>
        <w:rPr>
          <w:rFonts w:ascii="Avenir Next" w:eastAsia="Batang" w:hAnsi="Avenir Next" w:cs="Arial"/>
          <w:sz w:val="18"/>
          <w:szCs w:val="18"/>
        </w:rPr>
      </w:pPr>
      <w:r w:rsidRPr="00021EC8">
        <w:rPr>
          <w:rFonts w:ascii="Avenir Next" w:eastAsia="Batang" w:hAnsi="Avenir Next" w:cs="Arial"/>
          <w:spacing w:val="-5"/>
          <w:sz w:val="18"/>
          <w:szCs w:val="18"/>
        </w:rPr>
        <w:t>Ja</w:t>
      </w:r>
      <w:r w:rsidRPr="00021EC8">
        <w:rPr>
          <w:rFonts w:ascii="Avenir Next" w:eastAsia="Batang" w:hAnsi="Avenir Next" w:cs="Arial"/>
          <w:spacing w:val="-12"/>
          <w:sz w:val="18"/>
          <w:szCs w:val="18"/>
        </w:rPr>
        <w:t xml:space="preserve"> </w:t>
      </w:r>
      <w:r w:rsidRPr="00021EC8">
        <w:rPr>
          <w:rFonts w:ascii="Avenir Next" w:eastAsia="Batang" w:hAnsi="Avenir Next" w:cs="Arial"/>
          <w:spacing w:val="1"/>
          <w:sz w:val="18"/>
          <w:szCs w:val="18"/>
        </w:rPr>
        <w:t>tam</w:t>
      </w:r>
      <w:r w:rsidRPr="00021EC8">
        <w:rPr>
          <w:rFonts w:ascii="Avenir Next" w:eastAsia="Batang" w:hAnsi="Avenir Next" w:cs="Arial"/>
          <w:spacing w:val="-14"/>
          <w:sz w:val="18"/>
          <w:szCs w:val="18"/>
        </w:rPr>
        <w:t xml:space="preserve"> </w:t>
      </w:r>
      <w:r w:rsidRPr="00021EC8">
        <w:rPr>
          <w:rFonts w:ascii="Avenir Next" w:eastAsia="Batang" w:hAnsi="Avenir Next" w:cs="Arial"/>
          <w:spacing w:val="-5"/>
          <w:sz w:val="18"/>
          <w:szCs w:val="18"/>
        </w:rPr>
        <w:t>ir</w:t>
      </w:r>
      <w:r w:rsidRPr="00021EC8">
        <w:rPr>
          <w:rFonts w:ascii="Avenir Next" w:eastAsia="Batang" w:hAnsi="Avenir Next" w:cs="Arial"/>
          <w:spacing w:val="-9"/>
          <w:sz w:val="18"/>
          <w:szCs w:val="18"/>
        </w:rPr>
        <w:t xml:space="preserve"> </w:t>
      </w:r>
      <w:r w:rsidRPr="00021EC8">
        <w:rPr>
          <w:rFonts w:ascii="Avenir Next" w:eastAsia="Batang" w:hAnsi="Avenir Next" w:cs="Arial"/>
          <w:sz w:val="18"/>
          <w:szCs w:val="18"/>
        </w:rPr>
        <w:t>objektīvs</w:t>
      </w:r>
      <w:r w:rsidRPr="00021EC8">
        <w:rPr>
          <w:rFonts w:ascii="Avenir Next" w:eastAsia="Batang" w:hAnsi="Avenir Next" w:cs="Arial"/>
          <w:spacing w:val="-13"/>
          <w:sz w:val="18"/>
          <w:szCs w:val="18"/>
        </w:rPr>
        <w:t xml:space="preserve"> </w:t>
      </w:r>
      <w:r w:rsidRPr="00021EC8">
        <w:rPr>
          <w:rFonts w:ascii="Avenir Next" w:eastAsia="Batang" w:hAnsi="Avenir Next" w:cs="Arial"/>
          <w:sz w:val="18"/>
          <w:szCs w:val="18"/>
        </w:rPr>
        <w:t xml:space="preserve">pamatojums, </w:t>
      </w:r>
      <w:r w:rsidR="004958D1" w:rsidRPr="00021EC8">
        <w:rPr>
          <w:rFonts w:ascii="Avenir Next" w:eastAsia="Batang" w:hAnsi="Avenir Next" w:cs="Arial"/>
          <w:sz w:val="18"/>
          <w:szCs w:val="18"/>
        </w:rPr>
        <w:t>komisija</w:t>
      </w:r>
      <w:r w:rsidR="004958D1" w:rsidRPr="00021EC8">
        <w:rPr>
          <w:rFonts w:ascii="Avenir Next" w:eastAsia="Batang" w:hAnsi="Avenir Next" w:cs="Arial"/>
          <w:spacing w:val="-13"/>
          <w:sz w:val="18"/>
          <w:szCs w:val="18"/>
        </w:rPr>
        <w:t xml:space="preserve"> </w:t>
      </w:r>
      <w:r w:rsidRPr="00021EC8">
        <w:rPr>
          <w:rFonts w:ascii="Avenir Next" w:eastAsia="Batang" w:hAnsi="Avenir Next" w:cs="Arial"/>
          <w:sz w:val="18"/>
          <w:szCs w:val="18"/>
        </w:rPr>
        <w:t>var</w:t>
      </w:r>
      <w:r w:rsidRPr="00021EC8">
        <w:rPr>
          <w:rFonts w:ascii="Avenir Next" w:eastAsia="Batang" w:hAnsi="Avenir Next" w:cs="Arial"/>
          <w:spacing w:val="-4"/>
          <w:sz w:val="18"/>
          <w:szCs w:val="18"/>
        </w:rPr>
        <w:t xml:space="preserve"> </w:t>
      </w:r>
      <w:r w:rsidRPr="00021EC8">
        <w:rPr>
          <w:rFonts w:ascii="Avenir Next" w:eastAsia="Batang" w:hAnsi="Avenir Next" w:cs="Arial"/>
          <w:sz w:val="18"/>
          <w:szCs w:val="18"/>
        </w:rPr>
        <w:t>jebkurā</w:t>
      </w:r>
      <w:r w:rsidRPr="00021EC8">
        <w:rPr>
          <w:rFonts w:ascii="Avenir Next" w:eastAsia="Batang" w:hAnsi="Avenir Next" w:cs="Arial"/>
          <w:spacing w:val="-12"/>
          <w:sz w:val="18"/>
          <w:szCs w:val="18"/>
        </w:rPr>
        <w:t xml:space="preserve"> </w:t>
      </w:r>
      <w:r w:rsidRPr="00021EC8">
        <w:rPr>
          <w:rFonts w:ascii="Avenir Next" w:eastAsia="Batang" w:hAnsi="Avenir Next" w:cs="Arial"/>
          <w:sz w:val="18"/>
          <w:szCs w:val="18"/>
        </w:rPr>
        <w:t>brīdī</w:t>
      </w:r>
      <w:r w:rsidRPr="00021EC8">
        <w:rPr>
          <w:rFonts w:ascii="Avenir Next" w:eastAsia="Batang" w:hAnsi="Avenir Next" w:cs="Arial"/>
          <w:spacing w:val="-19"/>
          <w:sz w:val="18"/>
          <w:szCs w:val="18"/>
        </w:rPr>
        <w:t xml:space="preserve"> </w:t>
      </w:r>
      <w:r w:rsidRPr="00021EC8">
        <w:rPr>
          <w:rFonts w:ascii="Avenir Next" w:eastAsia="Batang" w:hAnsi="Avenir Next" w:cs="Arial"/>
          <w:sz w:val="18"/>
          <w:szCs w:val="18"/>
        </w:rPr>
        <w:t>pārtraukt</w:t>
      </w:r>
      <w:r w:rsidRPr="00021EC8">
        <w:rPr>
          <w:rFonts w:ascii="Avenir Next" w:eastAsia="Batang" w:hAnsi="Avenir Next" w:cs="Arial"/>
          <w:spacing w:val="-6"/>
          <w:sz w:val="18"/>
          <w:szCs w:val="18"/>
        </w:rPr>
        <w:t xml:space="preserve"> </w:t>
      </w:r>
      <w:r w:rsidRPr="00021EC8">
        <w:rPr>
          <w:rFonts w:ascii="Avenir Next" w:eastAsia="Batang" w:hAnsi="Avenir Next" w:cs="Arial"/>
          <w:sz w:val="18"/>
          <w:szCs w:val="18"/>
        </w:rPr>
        <w:t>cenu aptaujas</w:t>
      </w:r>
      <w:r w:rsidRPr="00021EC8">
        <w:rPr>
          <w:rFonts w:ascii="Avenir Next" w:eastAsia="Batang" w:hAnsi="Avenir Next" w:cs="Arial"/>
          <w:spacing w:val="-12"/>
          <w:sz w:val="18"/>
          <w:szCs w:val="18"/>
        </w:rPr>
        <w:t xml:space="preserve"> </w:t>
      </w:r>
      <w:r w:rsidRPr="00021EC8">
        <w:rPr>
          <w:rFonts w:ascii="Avenir Next" w:eastAsia="Batang" w:hAnsi="Avenir Next" w:cs="Arial"/>
          <w:sz w:val="18"/>
          <w:szCs w:val="18"/>
        </w:rPr>
        <w:t>procedūru.</w:t>
      </w:r>
    </w:p>
    <w:p w14:paraId="7A6C973C" w14:textId="029B9A2A" w:rsidR="005329F6" w:rsidRPr="00021EC8" w:rsidRDefault="00B27F83" w:rsidP="00A203A4">
      <w:pPr>
        <w:pStyle w:val="Header"/>
        <w:numPr>
          <w:ilvl w:val="1"/>
          <w:numId w:val="2"/>
        </w:numPr>
        <w:tabs>
          <w:tab w:val="clear" w:pos="4320"/>
          <w:tab w:val="clear" w:pos="8640"/>
          <w:tab w:val="left" w:pos="284"/>
        </w:tabs>
        <w:ind w:left="426" w:hanging="426"/>
        <w:jc w:val="both"/>
        <w:rPr>
          <w:rFonts w:ascii="Avenir Next" w:eastAsia="Batang" w:hAnsi="Avenir Next" w:cs="Arial"/>
          <w:sz w:val="18"/>
          <w:szCs w:val="18"/>
        </w:rPr>
      </w:pPr>
      <w:r w:rsidRPr="00021EC8">
        <w:rPr>
          <w:rFonts w:ascii="Avenir Next" w:eastAsia="Batang" w:hAnsi="Avenir Next" w:cs="Arial"/>
          <w:sz w:val="18"/>
          <w:szCs w:val="18"/>
        </w:rPr>
        <w:t>Ja</w:t>
      </w:r>
      <w:r w:rsidRPr="00021EC8">
        <w:rPr>
          <w:rFonts w:ascii="Avenir Next" w:eastAsia="Batang" w:hAnsi="Avenir Next" w:cs="Arial"/>
          <w:spacing w:val="21"/>
          <w:sz w:val="18"/>
          <w:szCs w:val="18"/>
        </w:rPr>
        <w:t xml:space="preserve"> </w:t>
      </w:r>
      <w:r w:rsidRPr="00021EC8">
        <w:rPr>
          <w:rFonts w:ascii="Avenir Next" w:eastAsia="Batang" w:hAnsi="Avenir Next" w:cs="Arial"/>
          <w:sz w:val="18"/>
          <w:szCs w:val="18"/>
        </w:rPr>
        <w:t>komisijai</w:t>
      </w:r>
      <w:r w:rsidRPr="00021EC8">
        <w:rPr>
          <w:rFonts w:ascii="Avenir Next" w:eastAsia="Batang" w:hAnsi="Avenir Next" w:cs="Arial"/>
          <w:spacing w:val="17"/>
          <w:sz w:val="18"/>
          <w:szCs w:val="18"/>
        </w:rPr>
        <w:t xml:space="preserve"> </w:t>
      </w:r>
      <w:r w:rsidRPr="00021EC8">
        <w:rPr>
          <w:rFonts w:ascii="Avenir Next" w:eastAsia="Batang" w:hAnsi="Avenir Next" w:cs="Arial"/>
          <w:sz w:val="18"/>
          <w:szCs w:val="18"/>
        </w:rPr>
        <w:t>rodas</w:t>
      </w:r>
      <w:r w:rsidRPr="00021EC8">
        <w:rPr>
          <w:rFonts w:ascii="Avenir Next" w:eastAsia="Batang" w:hAnsi="Avenir Next" w:cs="Arial"/>
          <w:spacing w:val="20"/>
          <w:sz w:val="18"/>
          <w:szCs w:val="18"/>
        </w:rPr>
        <w:t xml:space="preserve"> </w:t>
      </w:r>
      <w:r w:rsidRPr="00021EC8">
        <w:rPr>
          <w:rFonts w:ascii="Avenir Next" w:eastAsia="Batang" w:hAnsi="Avenir Next" w:cs="Arial"/>
          <w:sz w:val="18"/>
          <w:szCs w:val="18"/>
        </w:rPr>
        <w:t>šaubas,</w:t>
      </w:r>
      <w:r w:rsidRPr="00021EC8">
        <w:rPr>
          <w:rFonts w:ascii="Avenir Next" w:eastAsia="Batang" w:hAnsi="Avenir Next" w:cs="Arial"/>
          <w:spacing w:val="25"/>
          <w:sz w:val="18"/>
          <w:szCs w:val="18"/>
        </w:rPr>
        <w:t xml:space="preserve"> </w:t>
      </w:r>
      <w:r w:rsidRPr="00021EC8">
        <w:rPr>
          <w:rFonts w:ascii="Avenir Next" w:eastAsia="Batang" w:hAnsi="Avenir Next" w:cs="Arial"/>
          <w:sz w:val="18"/>
          <w:szCs w:val="18"/>
        </w:rPr>
        <w:t>par</w:t>
      </w:r>
      <w:r w:rsidRPr="00021EC8">
        <w:rPr>
          <w:rFonts w:ascii="Avenir Next" w:eastAsia="Batang" w:hAnsi="Avenir Next" w:cs="Arial"/>
          <w:spacing w:val="23"/>
          <w:sz w:val="18"/>
          <w:szCs w:val="18"/>
        </w:rPr>
        <w:t xml:space="preserve"> </w:t>
      </w:r>
      <w:r w:rsidRPr="00021EC8">
        <w:rPr>
          <w:rFonts w:ascii="Avenir Next" w:eastAsia="Batang" w:hAnsi="Avenir Next" w:cs="Arial"/>
          <w:sz w:val="18"/>
          <w:szCs w:val="18"/>
        </w:rPr>
        <w:t>Pretendenta</w:t>
      </w:r>
      <w:r w:rsidRPr="00021EC8">
        <w:rPr>
          <w:rFonts w:ascii="Avenir Next" w:eastAsia="Batang" w:hAnsi="Avenir Next" w:cs="Arial"/>
          <w:spacing w:val="21"/>
          <w:sz w:val="18"/>
          <w:szCs w:val="18"/>
        </w:rPr>
        <w:t xml:space="preserve"> </w:t>
      </w:r>
      <w:r w:rsidRPr="00021EC8">
        <w:rPr>
          <w:rFonts w:ascii="Avenir Next" w:eastAsia="Batang" w:hAnsi="Avenir Next" w:cs="Arial"/>
          <w:sz w:val="18"/>
          <w:szCs w:val="18"/>
        </w:rPr>
        <w:t>piedāvājumā</w:t>
      </w:r>
      <w:r w:rsidRPr="00021EC8">
        <w:rPr>
          <w:rFonts w:ascii="Avenir Next" w:eastAsia="Batang" w:hAnsi="Avenir Next" w:cs="Arial"/>
          <w:spacing w:val="21"/>
          <w:sz w:val="18"/>
          <w:szCs w:val="18"/>
        </w:rPr>
        <w:t xml:space="preserve"> </w:t>
      </w:r>
      <w:r w:rsidRPr="00021EC8">
        <w:rPr>
          <w:rFonts w:ascii="Avenir Next" w:eastAsia="Batang" w:hAnsi="Avenir Next" w:cs="Arial"/>
          <w:sz w:val="18"/>
          <w:szCs w:val="18"/>
        </w:rPr>
        <w:t>sniegto</w:t>
      </w:r>
      <w:r w:rsidRPr="00021EC8">
        <w:rPr>
          <w:rFonts w:ascii="Avenir Next" w:eastAsia="Batang" w:hAnsi="Avenir Next" w:cs="Arial"/>
          <w:spacing w:val="26"/>
          <w:sz w:val="18"/>
          <w:szCs w:val="18"/>
        </w:rPr>
        <w:t xml:space="preserve"> </w:t>
      </w:r>
      <w:r w:rsidRPr="00021EC8">
        <w:rPr>
          <w:rFonts w:ascii="Avenir Next" w:eastAsia="Batang" w:hAnsi="Avenir Next" w:cs="Arial"/>
          <w:sz w:val="18"/>
          <w:szCs w:val="18"/>
        </w:rPr>
        <w:t>informācijas patiesību vai dokumenta kopijas autentiskumu, tai ir tiesības pieprasīt, lai Pretendents apstiprina informācijas patiesību un/vai uzrāda apstiprinoša dokumenta oriģinālu, vai iesniedz autora apliecinātu dokumenta kopiju</w:t>
      </w:r>
      <w:r w:rsidR="004958D1" w:rsidRPr="00021EC8">
        <w:rPr>
          <w:rFonts w:ascii="Avenir Next" w:eastAsia="Batang" w:hAnsi="Avenir Next" w:cs="Arial"/>
          <w:sz w:val="18"/>
          <w:szCs w:val="18"/>
        </w:rPr>
        <w:t>.</w:t>
      </w:r>
    </w:p>
    <w:p w14:paraId="32F2C91E" w14:textId="77777777" w:rsidR="00B27F83" w:rsidRPr="00021EC8" w:rsidRDefault="00B27F83" w:rsidP="00622EFB">
      <w:pPr>
        <w:pStyle w:val="ListParagraph"/>
        <w:ind w:left="1080"/>
        <w:rPr>
          <w:rFonts w:ascii="Avenir Next" w:eastAsia="Batang" w:hAnsi="Avenir Next"/>
          <w:sz w:val="18"/>
          <w:szCs w:val="18"/>
          <w:lang w:val="lv-LV"/>
        </w:rPr>
      </w:pPr>
    </w:p>
    <w:p w14:paraId="271A422A" w14:textId="77777777" w:rsidR="005329F6" w:rsidRPr="00021EC8" w:rsidRDefault="005329F6" w:rsidP="00A203A4">
      <w:pPr>
        <w:pStyle w:val="Heading3"/>
        <w:numPr>
          <w:ilvl w:val="0"/>
          <w:numId w:val="2"/>
        </w:numPr>
        <w:spacing w:before="0" w:after="0"/>
        <w:rPr>
          <w:rFonts w:ascii="Avenir Next" w:eastAsia="Batang" w:hAnsi="Avenir Next"/>
          <w:caps/>
          <w:color w:val="000000" w:themeColor="text1"/>
          <w:sz w:val="18"/>
          <w:szCs w:val="18"/>
          <w:lang w:val="lv-LV"/>
        </w:rPr>
      </w:pPr>
      <w:bookmarkStart w:id="22" w:name="_Toc517177207"/>
      <w:bookmarkStart w:id="23" w:name="_Toc517623413"/>
      <w:bookmarkStart w:id="24" w:name="_Toc517691782"/>
      <w:bookmarkStart w:id="25" w:name="_Toc517692217"/>
      <w:bookmarkStart w:id="26" w:name="_Toc531861010"/>
      <w:bookmarkStart w:id="27" w:name="_Toc531862778"/>
      <w:bookmarkStart w:id="28" w:name="_Toc532211907"/>
      <w:r w:rsidRPr="00021EC8">
        <w:rPr>
          <w:rFonts w:ascii="Avenir Next" w:eastAsia="Batang" w:hAnsi="Avenir Next"/>
          <w:caps/>
          <w:color w:val="000000" w:themeColor="text1"/>
          <w:sz w:val="18"/>
          <w:szCs w:val="18"/>
          <w:lang w:val="lv-LV"/>
        </w:rPr>
        <w:t>Pretendentu tiesības un pienākumi</w:t>
      </w:r>
      <w:bookmarkEnd w:id="22"/>
      <w:bookmarkEnd w:id="23"/>
      <w:bookmarkEnd w:id="24"/>
      <w:bookmarkEnd w:id="25"/>
      <w:bookmarkEnd w:id="26"/>
      <w:bookmarkEnd w:id="27"/>
      <w:bookmarkEnd w:id="28"/>
    </w:p>
    <w:p w14:paraId="35691CED" w14:textId="3323F379" w:rsidR="00F1683A" w:rsidRPr="00021EC8" w:rsidRDefault="00F1107A" w:rsidP="00A203A4">
      <w:pPr>
        <w:pStyle w:val="Header"/>
        <w:numPr>
          <w:ilvl w:val="1"/>
          <w:numId w:val="2"/>
        </w:numPr>
        <w:tabs>
          <w:tab w:val="clear" w:pos="4320"/>
          <w:tab w:val="clear" w:pos="8640"/>
          <w:tab w:val="left" w:pos="567"/>
        </w:tabs>
        <w:ind w:left="426" w:hanging="426"/>
        <w:jc w:val="both"/>
        <w:rPr>
          <w:rFonts w:ascii="Avenir Next" w:eastAsia="Batang" w:hAnsi="Avenir Next" w:cs="Arial"/>
          <w:color w:val="000000"/>
          <w:sz w:val="18"/>
          <w:szCs w:val="18"/>
        </w:rPr>
      </w:pPr>
      <w:r w:rsidRPr="00021EC8">
        <w:rPr>
          <w:rFonts w:ascii="Avenir Next" w:eastAsia="Batang" w:hAnsi="Avenir Next" w:cs="Arial"/>
          <w:color w:val="000000"/>
          <w:sz w:val="18"/>
          <w:szCs w:val="18"/>
        </w:rPr>
        <w:t xml:space="preserve">Pretendents, iesniedzot Piedāvājumu, piekrīt visiem </w:t>
      </w:r>
      <w:r w:rsidR="004958D1" w:rsidRPr="00021EC8">
        <w:rPr>
          <w:rFonts w:ascii="Avenir Next" w:eastAsia="Batang" w:hAnsi="Avenir Next" w:cs="Arial"/>
          <w:color w:val="000000"/>
          <w:sz w:val="18"/>
          <w:szCs w:val="18"/>
        </w:rPr>
        <w:t xml:space="preserve">cenu aptaujas procedūras </w:t>
      </w:r>
      <w:r w:rsidRPr="00021EC8">
        <w:rPr>
          <w:rFonts w:ascii="Avenir Next" w:eastAsia="Batang" w:hAnsi="Avenir Next" w:cs="Arial"/>
          <w:color w:val="000000"/>
          <w:sz w:val="18"/>
          <w:szCs w:val="18"/>
        </w:rPr>
        <w:t>nolikuma un tā pielikumos minētajiem nosacījumiem</w:t>
      </w:r>
      <w:r w:rsidR="004958D1" w:rsidRPr="00021EC8">
        <w:rPr>
          <w:rFonts w:ascii="Avenir Next" w:eastAsia="Batang" w:hAnsi="Avenir Next" w:cs="Arial"/>
          <w:color w:val="000000"/>
          <w:sz w:val="18"/>
          <w:szCs w:val="18"/>
        </w:rPr>
        <w:t>, noteikumiem</w:t>
      </w:r>
      <w:r w:rsidRPr="00021EC8">
        <w:rPr>
          <w:rFonts w:ascii="Avenir Next" w:eastAsia="Batang" w:hAnsi="Avenir Next" w:cs="Arial"/>
          <w:color w:val="000000"/>
          <w:sz w:val="18"/>
          <w:szCs w:val="18"/>
        </w:rPr>
        <w:t xml:space="preserve"> un prasībām, kā arī vienlaikus apņemas ievērot visus </w:t>
      </w:r>
      <w:r w:rsidR="004958D1" w:rsidRPr="00021EC8">
        <w:rPr>
          <w:rFonts w:ascii="Avenir Next" w:eastAsia="Batang" w:hAnsi="Avenir Next" w:cs="Arial"/>
          <w:color w:val="000000"/>
          <w:sz w:val="18"/>
          <w:szCs w:val="18"/>
        </w:rPr>
        <w:t xml:space="preserve">cenu aptaujas procedūras nolikuma </w:t>
      </w:r>
      <w:r w:rsidRPr="00021EC8">
        <w:rPr>
          <w:rFonts w:ascii="Avenir Next" w:eastAsia="Batang" w:hAnsi="Avenir Next" w:cs="Arial"/>
          <w:color w:val="000000"/>
          <w:sz w:val="18"/>
          <w:szCs w:val="18"/>
        </w:rPr>
        <w:t xml:space="preserve">noteiktos nosacījumus, t.sk., dokumentu noformēšanā un iesniegšanā, kā arī precīzi ievērot </w:t>
      </w:r>
      <w:r w:rsidR="00697770" w:rsidRPr="00021EC8">
        <w:rPr>
          <w:rFonts w:ascii="Avenir Next" w:eastAsia="Batang" w:hAnsi="Avenir Next" w:cs="Arial"/>
          <w:color w:val="000000"/>
          <w:sz w:val="18"/>
          <w:szCs w:val="18"/>
        </w:rPr>
        <w:t xml:space="preserve">cenu aptaujas procedūras nolikuma </w:t>
      </w:r>
      <w:r w:rsidRPr="00021EC8">
        <w:rPr>
          <w:rFonts w:ascii="Avenir Next" w:eastAsia="Batang" w:hAnsi="Avenir Next" w:cs="Arial"/>
          <w:color w:val="000000"/>
          <w:sz w:val="18"/>
          <w:szCs w:val="18"/>
        </w:rPr>
        <w:t>un tā pielikumos noteiktās prasības.</w:t>
      </w:r>
    </w:p>
    <w:p w14:paraId="1C877782" w14:textId="77777777" w:rsidR="00F1683A" w:rsidRPr="00021EC8" w:rsidRDefault="00F1107A" w:rsidP="00A203A4">
      <w:pPr>
        <w:pStyle w:val="Header"/>
        <w:numPr>
          <w:ilvl w:val="1"/>
          <w:numId w:val="2"/>
        </w:numPr>
        <w:tabs>
          <w:tab w:val="clear" w:pos="4320"/>
          <w:tab w:val="clear" w:pos="8640"/>
          <w:tab w:val="left" w:pos="567"/>
        </w:tabs>
        <w:ind w:left="426" w:hanging="426"/>
        <w:jc w:val="both"/>
        <w:rPr>
          <w:rFonts w:ascii="Avenir Next" w:eastAsia="Batang" w:hAnsi="Avenir Next" w:cs="Arial"/>
          <w:color w:val="000000"/>
          <w:sz w:val="18"/>
          <w:szCs w:val="18"/>
        </w:rPr>
      </w:pPr>
      <w:r w:rsidRPr="00021EC8">
        <w:rPr>
          <w:rFonts w:ascii="Avenir Next" w:eastAsia="Batang" w:hAnsi="Avenir Next" w:cs="Arial"/>
          <w:color w:val="000000"/>
          <w:sz w:val="18"/>
          <w:szCs w:val="18"/>
        </w:rPr>
        <w:lastRenderedPageBreak/>
        <w:t xml:space="preserve">Pretendenta, kurš tiks atzīts par uzvarētāju šajā cenu aptaujas procedūrā un ar kuru tiks noslēgts Līgums, ir neatsaucams pienākums nodrošināt, ka Līguma izpildes laikā tiek ievēroti un izpildīti visi apsolījumi vai nosacījumi, kuri izriet no šī nolikuma, Pretendenta Piedāvājuma un noslēgtā Līguma. </w:t>
      </w:r>
    </w:p>
    <w:p w14:paraId="6F7C4935" w14:textId="4510BF2D" w:rsidR="00F1683A" w:rsidRPr="00021EC8" w:rsidRDefault="00F1107A" w:rsidP="00A203A4">
      <w:pPr>
        <w:pStyle w:val="Header"/>
        <w:numPr>
          <w:ilvl w:val="1"/>
          <w:numId w:val="2"/>
        </w:numPr>
        <w:tabs>
          <w:tab w:val="clear" w:pos="4320"/>
          <w:tab w:val="clear" w:pos="8640"/>
          <w:tab w:val="left" w:pos="567"/>
        </w:tabs>
        <w:ind w:left="426" w:hanging="426"/>
        <w:jc w:val="both"/>
        <w:rPr>
          <w:rFonts w:ascii="Avenir Next" w:eastAsia="Batang" w:hAnsi="Avenir Next" w:cs="Arial"/>
          <w:color w:val="000000"/>
          <w:sz w:val="18"/>
          <w:szCs w:val="18"/>
        </w:rPr>
      </w:pPr>
      <w:r w:rsidRPr="00021EC8">
        <w:rPr>
          <w:rFonts w:ascii="Avenir Next" w:eastAsia="Batang" w:hAnsi="Avenir Next" w:cs="Arial"/>
          <w:color w:val="000000"/>
          <w:sz w:val="18"/>
          <w:szCs w:val="18"/>
        </w:rPr>
        <w:t xml:space="preserve">Pretendentam ir tiesības un pienākums uzdot komisijai jautājumus saistībā ar cenu aptaujas procedūru un nolikumu, kā arī lūgt izskaidrot </w:t>
      </w:r>
      <w:r w:rsidR="00697770" w:rsidRPr="00021EC8">
        <w:rPr>
          <w:rFonts w:ascii="Avenir Next" w:eastAsia="Batang" w:hAnsi="Avenir Next" w:cs="Arial"/>
          <w:color w:val="000000"/>
          <w:sz w:val="18"/>
          <w:szCs w:val="18"/>
        </w:rPr>
        <w:t xml:space="preserve">cenu aptaujas procedūras nolikuma </w:t>
      </w:r>
      <w:r w:rsidRPr="00021EC8">
        <w:rPr>
          <w:rFonts w:ascii="Avenir Next" w:eastAsia="Batang" w:hAnsi="Avenir Next" w:cs="Arial"/>
          <w:color w:val="000000"/>
          <w:sz w:val="18"/>
          <w:szCs w:val="18"/>
        </w:rPr>
        <w:t>un tā pielikumos noteiktās prasības un nosacījumus.</w:t>
      </w:r>
    </w:p>
    <w:p w14:paraId="0E115B69" w14:textId="4736FE60" w:rsidR="00F1683A" w:rsidRPr="00021EC8" w:rsidRDefault="00F1107A" w:rsidP="00A203A4">
      <w:pPr>
        <w:pStyle w:val="Header"/>
        <w:numPr>
          <w:ilvl w:val="1"/>
          <w:numId w:val="2"/>
        </w:numPr>
        <w:tabs>
          <w:tab w:val="clear" w:pos="4320"/>
          <w:tab w:val="clear" w:pos="8640"/>
          <w:tab w:val="left" w:pos="567"/>
        </w:tabs>
        <w:ind w:left="426" w:hanging="426"/>
        <w:jc w:val="both"/>
        <w:rPr>
          <w:rFonts w:ascii="Avenir Next" w:eastAsia="Batang" w:hAnsi="Avenir Next" w:cs="Arial"/>
          <w:color w:val="000000"/>
          <w:sz w:val="18"/>
          <w:szCs w:val="18"/>
        </w:rPr>
      </w:pPr>
      <w:r w:rsidRPr="00021EC8">
        <w:rPr>
          <w:rFonts w:ascii="Avenir Next" w:eastAsia="Batang" w:hAnsi="Avenir Next" w:cs="Arial"/>
          <w:color w:val="000000"/>
          <w:sz w:val="18"/>
          <w:szCs w:val="18"/>
        </w:rPr>
        <w:t>Komisijas norādītajā</w:t>
      </w:r>
      <w:r w:rsidRPr="00021EC8">
        <w:rPr>
          <w:rFonts w:ascii="Avenir Next" w:eastAsia="Batang" w:hAnsi="Avenir Next" w:cs="Arial"/>
          <w:color w:val="000000"/>
          <w:spacing w:val="3"/>
          <w:sz w:val="18"/>
          <w:szCs w:val="18"/>
        </w:rPr>
        <w:t xml:space="preserve"> </w:t>
      </w:r>
      <w:r w:rsidRPr="00021EC8">
        <w:rPr>
          <w:rFonts w:ascii="Avenir Next" w:eastAsia="Batang" w:hAnsi="Avenir Next" w:cs="Arial"/>
          <w:color w:val="000000"/>
          <w:sz w:val="18"/>
          <w:szCs w:val="18"/>
        </w:rPr>
        <w:t xml:space="preserve">termiņā, Pretendentam </w:t>
      </w:r>
      <w:r w:rsidRPr="00021EC8">
        <w:rPr>
          <w:rFonts w:ascii="Avenir Next" w:eastAsia="Batang" w:hAnsi="Avenir Next" w:cs="Arial"/>
          <w:color w:val="000000"/>
          <w:spacing w:val="-5"/>
          <w:sz w:val="18"/>
          <w:szCs w:val="18"/>
        </w:rPr>
        <w:t xml:space="preserve">ir </w:t>
      </w:r>
      <w:r w:rsidRPr="00021EC8">
        <w:rPr>
          <w:rFonts w:ascii="Avenir Next" w:eastAsia="Batang" w:hAnsi="Avenir Next" w:cs="Arial"/>
          <w:color w:val="000000"/>
          <w:sz w:val="18"/>
          <w:szCs w:val="18"/>
        </w:rPr>
        <w:t>pienākums sniegt atbildes</w:t>
      </w:r>
      <w:r w:rsidR="00697770" w:rsidRPr="00021EC8">
        <w:rPr>
          <w:rFonts w:ascii="Avenir Next" w:eastAsia="Batang" w:hAnsi="Avenir Next" w:cs="Arial"/>
          <w:color w:val="000000"/>
          <w:sz w:val="18"/>
          <w:szCs w:val="18"/>
        </w:rPr>
        <w:t xml:space="preserve"> (skaidrojumus, paskaidrojumus, dokumentus, u.c.)</w:t>
      </w:r>
      <w:r w:rsidRPr="00021EC8">
        <w:rPr>
          <w:rFonts w:ascii="Avenir Next" w:eastAsia="Batang" w:hAnsi="Avenir Next" w:cs="Arial"/>
          <w:color w:val="000000"/>
          <w:sz w:val="18"/>
          <w:szCs w:val="18"/>
        </w:rPr>
        <w:t xml:space="preserve"> uz komisijas pieprasījumiem par papildu informāciju.</w:t>
      </w:r>
    </w:p>
    <w:p w14:paraId="4AEC8703" w14:textId="77777777" w:rsidR="005329F6" w:rsidRPr="00021EC8" w:rsidRDefault="00F1107A" w:rsidP="00A203A4">
      <w:pPr>
        <w:pStyle w:val="Header"/>
        <w:numPr>
          <w:ilvl w:val="1"/>
          <w:numId w:val="2"/>
        </w:numPr>
        <w:tabs>
          <w:tab w:val="clear" w:pos="4320"/>
          <w:tab w:val="clear" w:pos="8640"/>
          <w:tab w:val="left" w:pos="567"/>
        </w:tabs>
        <w:ind w:left="426" w:hanging="426"/>
        <w:jc w:val="both"/>
        <w:rPr>
          <w:rFonts w:ascii="Avenir Next" w:eastAsia="Batang" w:hAnsi="Avenir Next" w:cs="Arial"/>
          <w:color w:val="000000"/>
          <w:sz w:val="18"/>
          <w:szCs w:val="18"/>
        </w:rPr>
      </w:pPr>
      <w:r w:rsidRPr="00021EC8">
        <w:rPr>
          <w:rFonts w:ascii="Avenir Next" w:eastAsia="Batang" w:hAnsi="Avenir Next" w:cs="Arial"/>
          <w:color w:val="000000"/>
          <w:sz w:val="18"/>
          <w:szCs w:val="18"/>
        </w:rPr>
        <w:t>Pretendenti, kas piedalījušies iepirkuma procedūrā, ir tiesīgi pārsūdzēt Pasūtītāja un procedūras izvērtēšanas komisijas rīcību vai lēmumu normatīvajos aktos noteiktajā kārtībā.</w:t>
      </w:r>
    </w:p>
    <w:p w14:paraId="6F045CF2" w14:textId="77777777" w:rsidR="00F1107A" w:rsidRPr="00021EC8" w:rsidRDefault="00F1107A" w:rsidP="00622EFB">
      <w:pPr>
        <w:pStyle w:val="Header"/>
        <w:tabs>
          <w:tab w:val="clear" w:pos="4320"/>
          <w:tab w:val="clear" w:pos="8640"/>
          <w:tab w:val="left" w:pos="709"/>
        </w:tabs>
        <w:ind w:left="284"/>
        <w:jc w:val="both"/>
        <w:rPr>
          <w:rFonts w:ascii="Avenir Next" w:eastAsia="Batang" w:hAnsi="Avenir Next" w:cs="Arial"/>
          <w:color w:val="000000"/>
          <w:sz w:val="18"/>
          <w:szCs w:val="18"/>
        </w:rPr>
      </w:pPr>
    </w:p>
    <w:p w14:paraId="156EAE79" w14:textId="77777777" w:rsidR="00A91F69" w:rsidRPr="00021EC8" w:rsidRDefault="00BD2843" w:rsidP="00622EFB">
      <w:pPr>
        <w:jc w:val="both"/>
        <w:rPr>
          <w:rFonts w:ascii="Avenir Next" w:hAnsi="Avenir Next"/>
          <w:b/>
          <w:bCs/>
          <w:sz w:val="18"/>
          <w:szCs w:val="18"/>
          <w:u w:val="single"/>
          <w:lang w:val="lv-LV"/>
        </w:rPr>
      </w:pPr>
      <w:r w:rsidRPr="00021EC8">
        <w:rPr>
          <w:rFonts w:ascii="Avenir Next" w:hAnsi="Avenir Next"/>
          <w:b/>
          <w:bCs/>
          <w:sz w:val="18"/>
          <w:szCs w:val="18"/>
          <w:u w:val="single"/>
          <w:lang w:val="lv-LV"/>
        </w:rPr>
        <w:t>Pievienotie pielikumi:</w:t>
      </w:r>
    </w:p>
    <w:p w14:paraId="5228037D" w14:textId="77777777" w:rsidR="00BD2843" w:rsidRPr="00021EC8" w:rsidRDefault="00BD2843" w:rsidP="00622EFB">
      <w:pPr>
        <w:jc w:val="both"/>
        <w:rPr>
          <w:rFonts w:ascii="Avenir Next" w:hAnsi="Avenir Next"/>
          <w:sz w:val="18"/>
          <w:szCs w:val="18"/>
          <w:lang w:val="lv-LV"/>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3"/>
      </w:tblGrid>
      <w:tr w:rsidR="00BD2843" w:rsidRPr="00021EC8" w14:paraId="7CC7F746" w14:textId="77777777" w:rsidTr="00680453">
        <w:tc>
          <w:tcPr>
            <w:tcW w:w="1838" w:type="dxa"/>
          </w:tcPr>
          <w:p w14:paraId="641AC0B4" w14:textId="77777777" w:rsidR="00BD2843" w:rsidRPr="00021EC8" w:rsidRDefault="00BD2843" w:rsidP="00622EFB">
            <w:pPr>
              <w:jc w:val="both"/>
              <w:rPr>
                <w:rFonts w:ascii="Avenir Next" w:hAnsi="Avenir Next"/>
                <w:sz w:val="18"/>
                <w:szCs w:val="18"/>
              </w:rPr>
            </w:pPr>
            <w:r w:rsidRPr="00021EC8">
              <w:rPr>
                <w:rFonts w:ascii="Avenir Next" w:hAnsi="Avenir Next"/>
                <w:sz w:val="18"/>
                <w:szCs w:val="18"/>
              </w:rPr>
              <w:t>Pielikums Nr.1</w:t>
            </w:r>
          </w:p>
        </w:tc>
        <w:tc>
          <w:tcPr>
            <w:tcW w:w="7513" w:type="dxa"/>
          </w:tcPr>
          <w:p w14:paraId="715FA19D" w14:textId="77777777" w:rsidR="00BD2843" w:rsidRPr="00021EC8" w:rsidRDefault="006E4984" w:rsidP="00622EFB">
            <w:pPr>
              <w:jc w:val="both"/>
              <w:rPr>
                <w:rFonts w:ascii="Avenir Next" w:hAnsi="Avenir Next"/>
                <w:sz w:val="18"/>
                <w:szCs w:val="18"/>
              </w:rPr>
            </w:pPr>
            <w:r w:rsidRPr="00021EC8">
              <w:rPr>
                <w:rFonts w:ascii="Avenir Next" w:hAnsi="Avenir Next"/>
                <w:sz w:val="18"/>
                <w:szCs w:val="18"/>
              </w:rPr>
              <w:t>Būvobjekta ieceres apraksts un darba uzdevums</w:t>
            </w:r>
          </w:p>
        </w:tc>
      </w:tr>
      <w:tr w:rsidR="00BD2843" w:rsidRPr="00021EC8" w14:paraId="05A9795E" w14:textId="77777777" w:rsidTr="00680453">
        <w:tc>
          <w:tcPr>
            <w:tcW w:w="1838" w:type="dxa"/>
          </w:tcPr>
          <w:p w14:paraId="1E66205C" w14:textId="77777777" w:rsidR="00BD2843" w:rsidRPr="00021EC8" w:rsidRDefault="00D76B4E" w:rsidP="00622EFB">
            <w:pPr>
              <w:jc w:val="both"/>
              <w:rPr>
                <w:rFonts w:ascii="Avenir Next" w:hAnsi="Avenir Next"/>
                <w:sz w:val="18"/>
                <w:szCs w:val="18"/>
              </w:rPr>
            </w:pPr>
            <w:r w:rsidRPr="00021EC8">
              <w:rPr>
                <w:rFonts w:ascii="Avenir Next" w:hAnsi="Avenir Next"/>
                <w:sz w:val="18"/>
                <w:szCs w:val="18"/>
              </w:rPr>
              <w:t>Pielikums Nr.2</w:t>
            </w:r>
          </w:p>
        </w:tc>
        <w:tc>
          <w:tcPr>
            <w:tcW w:w="7513" w:type="dxa"/>
          </w:tcPr>
          <w:p w14:paraId="4EF41A80" w14:textId="77777777" w:rsidR="00BD2843" w:rsidRPr="00021EC8" w:rsidRDefault="006E4984" w:rsidP="00622EFB">
            <w:pPr>
              <w:jc w:val="both"/>
              <w:rPr>
                <w:rFonts w:ascii="Avenir Next" w:hAnsi="Avenir Next"/>
                <w:sz w:val="18"/>
                <w:szCs w:val="18"/>
              </w:rPr>
            </w:pPr>
            <w:r w:rsidRPr="00021EC8">
              <w:rPr>
                <w:rFonts w:ascii="Avenir Next" w:hAnsi="Avenir Next"/>
                <w:sz w:val="18"/>
                <w:szCs w:val="18"/>
              </w:rPr>
              <w:t>Pieteikuma vēstule</w:t>
            </w:r>
          </w:p>
        </w:tc>
      </w:tr>
      <w:tr w:rsidR="00BD2843" w:rsidRPr="00021EC8" w14:paraId="18E584AB" w14:textId="77777777" w:rsidTr="00680453">
        <w:tc>
          <w:tcPr>
            <w:tcW w:w="1838" w:type="dxa"/>
          </w:tcPr>
          <w:p w14:paraId="51A1CEF5" w14:textId="77777777" w:rsidR="00BD2843" w:rsidRPr="00021EC8" w:rsidRDefault="00D76B4E" w:rsidP="00622EFB">
            <w:pPr>
              <w:jc w:val="both"/>
              <w:rPr>
                <w:rFonts w:ascii="Avenir Next" w:hAnsi="Avenir Next"/>
                <w:sz w:val="18"/>
                <w:szCs w:val="18"/>
              </w:rPr>
            </w:pPr>
            <w:r w:rsidRPr="00021EC8">
              <w:rPr>
                <w:rFonts w:ascii="Avenir Next" w:hAnsi="Avenir Next"/>
                <w:sz w:val="18"/>
                <w:szCs w:val="18"/>
              </w:rPr>
              <w:t>Pielikums Nr.3</w:t>
            </w:r>
          </w:p>
        </w:tc>
        <w:tc>
          <w:tcPr>
            <w:tcW w:w="7513" w:type="dxa"/>
          </w:tcPr>
          <w:p w14:paraId="478D759B" w14:textId="77777777" w:rsidR="00BD2843" w:rsidRPr="00021EC8" w:rsidRDefault="00D76B4E" w:rsidP="00622EFB">
            <w:pPr>
              <w:jc w:val="both"/>
              <w:rPr>
                <w:rFonts w:ascii="Avenir Next" w:hAnsi="Avenir Next"/>
                <w:sz w:val="18"/>
                <w:szCs w:val="18"/>
              </w:rPr>
            </w:pPr>
            <w:r w:rsidRPr="00021EC8">
              <w:rPr>
                <w:rFonts w:ascii="Avenir Next" w:hAnsi="Avenir Next"/>
                <w:sz w:val="18"/>
                <w:szCs w:val="18"/>
              </w:rPr>
              <w:t>Kvalifikācijas veidlapa</w:t>
            </w:r>
          </w:p>
        </w:tc>
      </w:tr>
      <w:tr w:rsidR="00BD2843" w:rsidRPr="00021EC8" w14:paraId="0FEBE8BD" w14:textId="77777777" w:rsidTr="00680453">
        <w:tc>
          <w:tcPr>
            <w:tcW w:w="1838" w:type="dxa"/>
          </w:tcPr>
          <w:p w14:paraId="381F40EE" w14:textId="77777777" w:rsidR="00BD2843" w:rsidRPr="00021EC8" w:rsidRDefault="00D76B4E" w:rsidP="00622EFB">
            <w:pPr>
              <w:jc w:val="both"/>
              <w:rPr>
                <w:rFonts w:ascii="Avenir Next" w:hAnsi="Avenir Next"/>
                <w:sz w:val="18"/>
                <w:szCs w:val="18"/>
              </w:rPr>
            </w:pPr>
            <w:r w:rsidRPr="00021EC8">
              <w:rPr>
                <w:rFonts w:ascii="Avenir Next" w:hAnsi="Avenir Next"/>
                <w:sz w:val="18"/>
                <w:szCs w:val="18"/>
              </w:rPr>
              <w:t>Pielikums Nr.4</w:t>
            </w:r>
          </w:p>
        </w:tc>
        <w:tc>
          <w:tcPr>
            <w:tcW w:w="7513" w:type="dxa"/>
          </w:tcPr>
          <w:p w14:paraId="220AB5C4" w14:textId="77777777" w:rsidR="00BD2843" w:rsidRPr="00021EC8" w:rsidRDefault="00D76B4E" w:rsidP="00622EFB">
            <w:pPr>
              <w:jc w:val="both"/>
              <w:rPr>
                <w:rFonts w:ascii="Avenir Next" w:hAnsi="Avenir Next"/>
                <w:sz w:val="18"/>
                <w:szCs w:val="18"/>
              </w:rPr>
            </w:pPr>
            <w:r w:rsidRPr="00021EC8">
              <w:rPr>
                <w:rFonts w:ascii="Avenir Next" w:hAnsi="Avenir Next"/>
                <w:sz w:val="18"/>
                <w:szCs w:val="18"/>
              </w:rPr>
              <w:t>Apakšuzņēmējiem nododamo darbu saraksts</w:t>
            </w:r>
          </w:p>
        </w:tc>
      </w:tr>
      <w:tr w:rsidR="00BD2843" w:rsidRPr="00021EC8" w14:paraId="225656FA" w14:textId="77777777" w:rsidTr="00680453">
        <w:tc>
          <w:tcPr>
            <w:tcW w:w="1838" w:type="dxa"/>
          </w:tcPr>
          <w:p w14:paraId="684C478A" w14:textId="77777777" w:rsidR="00BD2843" w:rsidRPr="00021EC8" w:rsidRDefault="00D76B4E" w:rsidP="00622EFB">
            <w:pPr>
              <w:jc w:val="both"/>
              <w:rPr>
                <w:rFonts w:ascii="Avenir Next" w:hAnsi="Avenir Next"/>
                <w:sz w:val="18"/>
                <w:szCs w:val="18"/>
              </w:rPr>
            </w:pPr>
            <w:r w:rsidRPr="00021EC8">
              <w:rPr>
                <w:rFonts w:ascii="Avenir Next" w:hAnsi="Avenir Next"/>
                <w:sz w:val="18"/>
                <w:szCs w:val="18"/>
              </w:rPr>
              <w:t>Pielikums Nr.5</w:t>
            </w:r>
          </w:p>
        </w:tc>
        <w:tc>
          <w:tcPr>
            <w:tcW w:w="7513" w:type="dxa"/>
          </w:tcPr>
          <w:p w14:paraId="516171C4" w14:textId="77777777" w:rsidR="00BD2843" w:rsidRPr="00021EC8" w:rsidRDefault="0099156B" w:rsidP="00622EFB">
            <w:pPr>
              <w:jc w:val="both"/>
              <w:rPr>
                <w:rFonts w:ascii="Avenir Next" w:hAnsi="Avenir Next"/>
                <w:sz w:val="18"/>
                <w:szCs w:val="18"/>
              </w:rPr>
            </w:pPr>
            <w:r w:rsidRPr="00021EC8">
              <w:rPr>
                <w:rFonts w:ascii="Avenir Next" w:hAnsi="Avenir Next"/>
                <w:sz w:val="18"/>
                <w:szCs w:val="18"/>
              </w:rPr>
              <w:t>Apakšuzņēmēja apliecinājums par piedāvājumā minēto darbu veikšanu</w:t>
            </w:r>
          </w:p>
        </w:tc>
      </w:tr>
      <w:tr w:rsidR="00BD2843" w:rsidRPr="00021EC8" w14:paraId="1104FFA5" w14:textId="77777777" w:rsidTr="00680453">
        <w:tc>
          <w:tcPr>
            <w:tcW w:w="1838" w:type="dxa"/>
          </w:tcPr>
          <w:p w14:paraId="65538870" w14:textId="77777777" w:rsidR="00BD2843" w:rsidRPr="00021EC8" w:rsidRDefault="00A248EE" w:rsidP="00622EFB">
            <w:pPr>
              <w:jc w:val="both"/>
              <w:rPr>
                <w:rFonts w:ascii="Avenir Next" w:hAnsi="Avenir Next"/>
                <w:sz w:val="18"/>
                <w:szCs w:val="18"/>
              </w:rPr>
            </w:pPr>
            <w:r w:rsidRPr="00021EC8">
              <w:rPr>
                <w:rFonts w:ascii="Avenir Next" w:hAnsi="Avenir Next"/>
                <w:sz w:val="18"/>
                <w:szCs w:val="18"/>
              </w:rPr>
              <w:t>Pielikums Nr.6</w:t>
            </w:r>
          </w:p>
        </w:tc>
        <w:tc>
          <w:tcPr>
            <w:tcW w:w="7513" w:type="dxa"/>
          </w:tcPr>
          <w:p w14:paraId="50A625CD" w14:textId="77777777" w:rsidR="00BD2843" w:rsidRPr="00021EC8" w:rsidRDefault="006C638D" w:rsidP="00622EFB">
            <w:pPr>
              <w:jc w:val="both"/>
              <w:rPr>
                <w:rFonts w:ascii="Avenir Next" w:hAnsi="Avenir Next"/>
                <w:sz w:val="18"/>
                <w:szCs w:val="18"/>
              </w:rPr>
            </w:pPr>
            <w:r w:rsidRPr="00021EC8">
              <w:rPr>
                <w:rFonts w:ascii="Avenir Next" w:hAnsi="Avenir Next"/>
                <w:sz w:val="18"/>
                <w:szCs w:val="18"/>
              </w:rPr>
              <w:t>Pretendenta norādītās personas, uz kuras iespējām pretendents balstās, apliecinājums resursu nodošanai</w:t>
            </w:r>
          </w:p>
        </w:tc>
      </w:tr>
      <w:tr w:rsidR="00BD2843" w:rsidRPr="00021EC8" w14:paraId="6F317239" w14:textId="77777777" w:rsidTr="00680453">
        <w:tc>
          <w:tcPr>
            <w:tcW w:w="1838" w:type="dxa"/>
          </w:tcPr>
          <w:p w14:paraId="07D00C13" w14:textId="77777777" w:rsidR="00BD2843" w:rsidRPr="00021EC8" w:rsidRDefault="006C638D" w:rsidP="00622EFB">
            <w:pPr>
              <w:jc w:val="both"/>
              <w:rPr>
                <w:rFonts w:ascii="Avenir Next" w:hAnsi="Avenir Next"/>
                <w:sz w:val="18"/>
                <w:szCs w:val="18"/>
              </w:rPr>
            </w:pPr>
            <w:r w:rsidRPr="00021EC8">
              <w:rPr>
                <w:rFonts w:ascii="Avenir Next" w:hAnsi="Avenir Next"/>
                <w:sz w:val="18"/>
                <w:szCs w:val="18"/>
              </w:rPr>
              <w:t>Pielikums Nr.7</w:t>
            </w:r>
          </w:p>
        </w:tc>
        <w:tc>
          <w:tcPr>
            <w:tcW w:w="7513" w:type="dxa"/>
          </w:tcPr>
          <w:p w14:paraId="536BF20B" w14:textId="77777777" w:rsidR="00BD2843" w:rsidRPr="00021EC8" w:rsidRDefault="006C638D" w:rsidP="00622EFB">
            <w:pPr>
              <w:jc w:val="both"/>
              <w:rPr>
                <w:rFonts w:ascii="Avenir Next" w:hAnsi="Avenir Next"/>
                <w:sz w:val="18"/>
                <w:szCs w:val="18"/>
              </w:rPr>
            </w:pPr>
            <w:r w:rsidRPr="00021EC8">
              <w:rPr>
                <w:rFonts w:ascii="Avenir Next" w:hAnsi="Avenir Next"/>
                <w:sz w:val="18"/>
                <w:szCs w:val="18"/>
              </w:rPr>
              <w:t>Līguma redakcija</w:t>
            </w:r>
          </w:p>
        </w:tc>
      </w:tr>
    </w:tbl>
    <w:p w14:paraId="56F7F9EE" w14:textId="77777777" w:rsidR="00BD2843" w:rsidRPr="00021EC8" w:rsidRDefault="00BD2843" w:rsidP="00622EFB">
      <w:pPr>
        <w:jc w:val="both"/>
        <w:rPr>
          <w:rFonts w:ascii="Avenir Next" w:hAnsi="Avenir Next"/>
          <w:sz w:val="18"/>
          <w:szCs w:val="18"/>
          <w:lang w:val="lv-LV"/>
        </w:rPr>
      </w:pPr>
    </w:p>
    <w:p w14:paraId="023BF7CE" w14:textId="77777777" w:rsidR="004D025E" w:rsidRPr="00021EC8" w:rsidRDefault="004D025E" w:rsidP="00FF081A">
      <w:pPr>
        <w:jc w:val="right"/>
        <w:rPr>
          <w:rFonts w:ascii="Avenir Next" w:hAnsi="Avenir Next"/>
          <w:b/>
          <w:bCs/>
          <w:sz w:val="18"/>
          <w:szCs w:val="18"/>
          <w:lang w:val="lv-LV"/>
        </w:rPr>
      </w:pPr>
    </w:p>
    <w:p w14:paraId="519E533B" w14:textId="77777777" w:rsidR="004D025E" w:rsidRPr="00021EC8" w:rsidRDefault="004D025E" w:rsidP="00FF081A">
      <w:pPr>
        <w:jc w:val="right"/>
        <w:rPr>
          <w:rFonts w:ascii="Avenir Next" w:hAnsi="Avenir Next"/>
          <w:b/>
          <w:bCs/>
          <w:sz w:val="18"/>
          <w:szCs w:val="18"/>
          <w:lang w:val="lv-LV"/>
        </w:rPr>
      </w:pPr>
    </w:p>
    <w:p w14:paraId="41EBDD85" w14:textId="77777777" w:rsidR="004D025E" w:rsidRPr="00021EC8" w:rsidRDefault="004D025E" w:rsidP="00FF081A">
      <w:pPr>
        <w:jc w:val="right"/>
        <w:rPr>
          <w:rFonts w:ascii="Avenir Next" w:hAnsi="Avenir Next"/>
          <w:b/>
          <w:bCs/>
          <w:sz w:val="18"/>
          <w:szCs w:val="18"/>
          <w:lang w:val="lv-LV"/>
        </w:rPr>
      </w:pPr>
    </w:p>
    <w:p w14:paraId="109E150E" w14:textId="77777777" w:rsidR="004D025E" w:rsidRPr="00021EC8" w:rsidRDefault="004D025E" w:rsidP="00FF081A">
      <w:pPr>
        <w:jc w:val="right"/>
        <w:rPr>
          <w:rFonts w:ascii="Avenir Next" w:hAnsi="Avenir Next"/>
          <w:b/>
          <w:bCs/>
          <w:sz w:val="18"/>
          <w:szCs w:val="18"/>
          <w:lang w:val="lv-LV"/>
        </w:rPr>
      </w:pPr>
    </w:p>
    <w:p w14:paraId="1B9A767B" w14:textId="77777777" w:rsidR="004D025E" w:rsidRPr="00021EC8" w:rsidRDefault="004D025E" w:rsidP="00FF081A">
      <w:pPr>
        <w:jc w:val="right"/>
        <w:rPr>
          <w:rFonts w:ascii="Avenir Next" w:hAnsi="Avenir Next"/>
          <w:b/>
          <w:bCs/>
          <w:sz w:val="18"/>
          <w:szCs w:val="18"/>
          <w:lang w:val="lv-LV"/>
        </w:rPr>
      </w:pPr>
    </w:p>
    <w:p w14:paraId="0FC00F99" w14:textId="77777777" w:rsidR="004D025E" w:rsidRPr="00021EC8" w:rsidRDefault="004D025E" w:rsidP="00FF081A">
      <w:pPr>
        <w:jc w:val="right"/>
        <w:rPr>
          <w:rFonts w:ascii="Avenir Next" w:hAnsi="Avenir Next"/>
          <w:b/>
          <w:bCs/>
          <w:sz w:val="18"/>
          <w:szCs w:val="18"/>
          <w:lang w:val="lv-LV"/>
        </w:rPr>
      </w:pPr>
    </w:p>
    <w:p w14:paraId="56231BED" w14:textId="77777777" w:rsidR="004D025E" w:rsidRPr="00021EC8" w:rsidRDefault="004D025E" w:rsidP="00FF081A">
      <w:pPr>
        <w:jc w:val="right"/>
        <w:rPr>
          <w:rFonts w:ascii="Avenir Next" w:hAnsi="Avenir Next"/>
          <w:b/>
          <w:bCs/>
          <w:sz w:val="18"/>
          <w:szCs w:val="18"/>
          <w:lang w:val="lv-LV"/>
        </w:rPr>
      </w:pPr>
    </w:p>
    <w:p w14:paraId="1BF3278B" w14:textId="77777777" w:rsidR="004D025E" w:rsidRPr="00021EC8" w:rsidRDefault="004D025E" w:rsidP="00FF081A">
      <w:pPr>
        <w:jc w:val="right"/>
        <w:rPr>
          <w:rFonts w:ascii="Avenir Next" w:hAnsi="Avenir Next"/>
          <w:b/>
          <w:bCs/>
          <w:sz w:val="18"/>
          <w:szCs w:val="18"/>
          <w:lang w:val="lv-LV"/>
        </w:rPr>
      </w:pPr>
    </w:p>
    <w:p w14:paraId="5A40CE2B" w14:textId="77777777" w:rsidR="004D025E" w:rsidRPr="00021EC8" w:rsidRDefault="004D025E" w:rsidP="00FF081A">
      <w:pPr>
        <w:jc w:val="right"/>
        <w:rPr>
          <w:rFonts w:ascii="Avenir Next" w:hAnsi="Avenir Next"/>
          <w:b/>
          <w:bCs/>
          <w:sz w:val="18"/>
          <w:szCs w:val="18"/>
          <w:lang w:val="lv-LV"/>
        </w:rPr>
      </w:pPr>
    </w:p>
    <w:p w14:paraId="03323D30" w14:textId="77777777" w:rsidR="004D025E" w:rsidRPr="00021EC8" w:rsidRDefault="004D025E" w:rsidP="00FF081A">
      <w:pPr>
        <w:jc w:val="right"/>
        <w:rPr>
          <w:rFonts w:ascii="Avenir Next" w:hAnsi="Avenir Next"/>
          <w:b/>
          <w:bCs/>
          <w:sz w:val="18"/>
          <w:szCs w:val="18"/>
          <w:lang w:val="lv-LV"/>
        </w:rPr>
      </w:pPr>
    </w:p>
    <w:p w14:paraId="39620DB0" w14:textId="77777777" w:rsidR="004D025E" w:rsidRPr="00021EC8" w:rsidRDefault="004D025E" w:rsidP="00FF081A">
      <w:pPr>
        <w:jc w:val="right"/>
        <w:rPr>
          <w:rFonts w:ascii="Avenir Next" w:hAnsi="Avenir Next"/>
          <w:b/>
          <w:bCs/>
          <w:sz w:val="18"/>
          <w:szCs w:val="18"/>
          <w:lang w:val="lv-LV"/>
        </w:rPr>
      </w:pPr>
    </w:p>
    <w:p w14:paraId="01B3FC13" w14:textId="77777777" w:rsidR="004D025E" w:rsidRPr="00021EC8" w:rsidRDefault="004D025E" w:rsidP="00FF081A">
      <w:pPr>
        <w:jc w:val="right"/>
        <w:rPr>
          <w:rFonts w:ascii="Avenir Next" w:hAnsi="Avenir Next"/>
          <w:b/>
          <w:bCs/>
          <w:sz w:val="18"/>
          <w:szCs w:val="18"/>
          <w:lang w:val="lv-LV"/>
        </w:rPr>
      </w:pPr>
    </w:p>
    <w:p w14:paraId="70DA14EE" w14:textId="77777777" w:rsidR="0019589B" w:rsidRPr="00021EC8" w:rsidRDefault="0019589B" w:rsidP="00FF081A">
      <w:pPr>
        <w:jc w:val="right"/>
        <w:rPr>
          <w:rFonts w:ascii="Avenir Next" w:hAnsi="Avenir Next"/>
          <w:b/>
          <w:bCs/>
          <w:sz w:val="18"/>
          <w:szCs w:val="18"/>
          <w:lang w:val="lv-LV"/>
        </w:rPr>
      </w:pPr>
    </w:p>
    <w:p w14:paraId="7961D8DC" w14:textId="77777777" w:rsidR="0019589B" w:rsidRPr="00021EC8" w:rsidRDefault="0019589B" w:rsidP="00FF081A">
      <w:pPr>
        <w:jc w:val="right"/>
        <w:rPr>
          <w:rFonts w:ascii="Avenir Next" w:hAnsi="Avenir Next"/>
          <w:b/>
          <w:bCs/>
          <w:sz w:val="18"/>
          <w:szCs w:val="18"/>
          <w:lang w:val="lv-LV"/>
        </w:rPr>
      </w:pPr>
    </w:p>
    <w:p w14:paraId="39C95E24" w14:textId="77777777" w:rsidR="0019589B" w:rsidRPr="00021EC8" w:rsidRDefault="0019589B" w:rsidP="003815B9">
      <w:pPr>
        <w:rPr>
          <w:rFonts w:ascii="Avenir Next" w:hAnsi="Avenir Next"/>
          <w:b/>
          <w:bCs/>
          <w:sz w:val="18"/>
          <w:szCs w:val="18"/>
          <w:lang w:val="lv-LV"/>
        </w:rPr>
      </w:pPr>
    </w:p>
    <w:p w14:paraId="7D2D6C68" w14:textId="77777777" w:rsidR="003815B9" w:rsidRPr="00021EC8" w:rsidRDefault="003815B9" w:rsidP="003815B9">
      <w:pPr>
        <w:rPr>
          <w:rFonts w:ascii="Avenir Next" w:hAnsi="Avenir Next"/>
          <w:b/>
          <w:bCs/>
          <w:sz w:val="18"/>
          <w:szCs w:val="18"/>
          <w:lang w:val="lv-LV"/>
        </w:rPr>
      </w:pPr>
    </w:p>
    <w:p w14:paraId="67FE1479" w14:textId="58C79229" w:rsidR="00FB3C7B" w:rsidRPr="00021EC8" w:rsidRDefault="00FB3C7B" w:rsidP="007D4D79">
      <w:pPr>
        <w:jc w:val="center"/>
        <w:rPr>
          <w:rFonts w:ascii="Avenir Next" w:hAnsi="Avenir Next"/>
          <w:b/>
          <w:bCs/>
          <w:sz w:val="18"/>
          <w:szCs w:val="18"/>
          <w:lang w:val="lv-LV"/>
        </w:rPr>
      </w:pPr>
    </w:p>
    <w:p w14:paraId="7B3F0D4D" w14:textId="3CEE3E15" w:rsidR="005174DD" w:rsidRPr="00021EC8" w:rsidRDefault="005174DD" w:rsidP="007D4D79">
      <w:pPr>
        <w:jc w:val="center"/>
        <w:rPr>
          <w:rFonts w:ascii="Avenir Next" w:hAnsi="Avenir Next"/>
          <w:b/>
          <w:bCs/>
          <w:sz w:val="18"/>
          <w:szCs w:val="18"/>
          <w:lang w:val="lv-LV"/>
        </w:rPr>
      </w:pPr>
    </w:p>
    <w:p w14:paraId="1AD06FE4" w14:textId="49614383" w:rsidR="005174DD" w:rsidRPr="00021EC8" w:rsidRDefault="005174DD" w:rsidP="007D4D79">
      <w:pPr>
        <w:jc w:val="center"/>
        <w:rPr>
          <w:rFonts w:ascii="Avenir Next" w:hAnsi="Avenir Next"/>
          <w:b/>
          <w:bCs/>
          <w:sz w:val="18"/>
          <w:szCs w:val="18"/>
          <w:lang w:val="lv-LV"/>
        </w:rPr>
      </w:pPr>
    </w:p>
    <w:p w14:paraId="3367CF95" w14:textId="30935C8C" w:rsidR="005174DD" w:rsidRPr="00021EC8" w:rsidRDefault="005174DD" w:rsidP="007D4D79">
      <w:pPr>
        <w:jc w:val="center"/>
        <w:rPr>
          <w:rFonts w:ascii="Avenir Next" w:hAnsi="Avenir Next"/>
          <w:b/>
          <w:bCs/>
          <w:sz w:val="18"/>
          <w:szCs w:val="18"/>
          <w:lang w:val="lv-LV"/>
        </w:rPr>
      </w:pPr>
    </w:p>
    <w:p w14:paraId="20524366" w14:textId="0EF0600C" w:rsidR="005174DD" w:rsidRPr="00021EC8" w:rsidRDefault="005174DD" w:rsidP="007D4D79">
      <w:pPr>
        <w:jc w:val="center"/>
        <w:rPr>
          <w:rFonts w:ascii="Avenir Next" w:hAnsi="Avenir Next"/>
          <w:b/>
          <w:bCs/>
          <w:sz w:val="18"/>
          <w:szCs w:val="18"/>
          <w:lang w:val="lv-LV"/>
        </w:rPr>
      </w:pPr>
    </w:p>
    <w:p w14:paraId="36A1647B" w14:textId="68989E65" w:rsidR="005174DD" w:rsidRPr="00021EC8" w:rsidRDefault="005174DD" w:rsidP="007D4D79">
      <w:pPr>
        <w:jc w:val="center"/>
        <w:rPr>
          <w:rFonts w:ascii="Avenir Next" w:hAnsi="Avenir Next"/>
          <w:b/>
          <w:bCs/>
          <w:sz w:val="18"/>
          <w:szCs w:val="18"/>
          <w:lang w:val="lv-LV"/>
        </w:rPr>
      </w:pPr>
    </w:p>
    <w:p w14:paraId="42016F1E" w14:textId="4C10B75A" w:rsidR="005174DD" w:rsidRPr="00021EC8" w:rsidRDefault="005174DD" w:rsidP="007D4D79">
      <w:pPr>
        <w:jc w:val="center"/>
        <w:rPr>
          <w:rFonts w:ascii="Avenir Next" w:hAnsi="Avenir Next"/>
          <w:b/>
          <w:bCs/>
          <w:sz w:val="18"/>
          <w:szCs w:val="18"/>
          <w:lang w:val="lv-LV"/>
        </w:rPr>
      </w:pPr>
    </w:p>
    <w:p w14:paraId="3856CF4A" w14:textId="755B0A51" w:rsidR="005174DD" w:rsidRPr="00021EC8" w:rsidRDefault="005174DD" w:rsidP="007D4D79">
      <w:pPr>
        <w:jc w:val="center"/>
        <w:rPr>
          <w:rFonts w:ascii="Avenir Next" w:hAnsi="Avenir Next"/>
          <w:b/>
          <w:bCs/>
          <w:sz w:val="18"/>
          <w:szCs w:val="18"/>
          <w:lang w:val="lv-LV"/>
        </w:rPr>
      </w:pPr>
    </w:p>
    <w:p w14:paraId="40A7CDB8" w14:textId="008BF546" w:rsidR="005174DD" w:rsidRPr="00021EC8" w:rsidRDefault="005174DD" w:rsidP="007D4D79">
      <w:pPr>
        <w:jc w:val="center"/>
        <w:rPr>
          <w:rFonts w:ascii="Avenir Next" w:hAnsi="Avenir Next"/>
          <w:b/>
          <w:bCs/>
          <w:sz w:val="18"/>
          <w:szCs w:val="18"/>
          <w:lang w:val="lv-LV"/>
        </w:rPr>
      </w:pPr>
    </w:p>
    <w:p w14:paraId="144D2159" w14:textId="6E051F88" w:rsidR="005174DD" w:rsidRPr="00021EC8" w:rsidRDefault="005174DD" w:rsidP="007D4D79">
      <w:pPr>
        <w:jc w:val="center"/>
        <w:rPr>
          <w:rFonts w:ascii="Avenir Next" w:hAnsi="Avenir Next"/>
          <w:b/>
          <w:bCs/>
          <w:sz w:val="18"/>
          <w:szCs w:val="18"/>
          <w:lang w:val="lv-LV"/>
        </w:rPr>
      </w:pPr>
    </w:p>
    <w:p w14:paraId="5597A5B2" w14:textId="35BC7482" w:rsidR="005174DD" w:rsidRPr="00021EC8" w:rsidRDefault="005174DD" w:rsidP="007D4D79">
      <w:pPr>
        <w:jc w:val="center"/>
        <w:rPr>
          <w:rFonts w:ascii="Avenir Next" w:hAnsi="Avenir Next"/>
          <w:b/>
          <w:bCs/>
          <w:sz w:val="18"/>
          <w:szCs w:val="18"/>
          <w:lang w:val="lv-LV"/>
        </w:rPr>
      </w:pPr>
    </w:p>
    <w:p w14:paraId="19CE66B6" w14:textId="1E471289" w:rsidR="005174DD" w:rsidRPr="00021EC8" w:rsidRDefault="005174DD" w:rsidP="007D4D79">
      <w:pPr>
        <w:jc w:val="center"/>
        <w:rPr>
          <w:rFonts w:ascii="Avenir Next" w:hAnsi="Avenir Next"/>
          <w:b/>
          <w:bCs/>
          <w:sz w:val="18"/>
          <w:szCs w:val="18"/>
          <w:lang w:val="lv-LV"/>
        </w:rPr>
      </w:pPr>
    </w:p>
    <w:p w14:paraId="279ED103" w14:textId="12C51F42" w:rsidR="005174DD" w:rsidRPr="00021EC8" w:rsidRDefault="005174DD" w:rsidP="007D4D79">
      <w:pPr>
        <w:jc w:val="center"/>
        <w:rPr>
          <w:rFonts w:ascii="Avenir Next" w:hAnsi="Avenir Next"/>
          <w:b/>
          <w:bCs/>
          <w:sz w:val="18"/>
          <w:szCs w:val="18"/>
          <w:lang w:val="lv-LV"/>
        </w:rPr>
      </w:pPr>
    </w:p>
    <w:p w14:paraId="2F4CDF2D" w14:textId="331A7DAB" w:rsidR="005174DD" w:rsidRPr="00021EC8" w:rsidRDefault="005174DD" w:rsidP="007D4D79">
      <w:pPr>
        <w:jc w:val="center"/>
        <w:rPr>
          <w:rFonts w:ascii="Avenir Next" w:hAnsi="Avenir Next"/>
          <w:b/>
          <w:bCs/>
          <w:sz w:val="18"/>
          <w:szCs w:val="18"/>
          <w:lang w:val="lv-LV"/>
        </w:rPr>
      </w:pPr>
    </w:p>
    <w:p w14:paraId="1A53C511" w14:textId="1ABBDCA5" w:rsidR="005174DD" w:rsidRPr="00021EC8" w:rsidRDefault="005174DD" w:rsidP="007D4D79">
      <w:pPr>
        <w:jc w:val="center"/>
        <w:rPr>
          <w:rFonts w:ascii="Avenir Next" w:hAnsi="Avenir Next"/>
          <w:b/>
          <w:bCs/>
          <w:sz w:val="18"/>
          <w:szCs w:val="18"/>
          <w:lang w:val="lv-LV"/>
        </w:rPr>
      </w:pPr>
    </w:p>
    <w:p w14:paraId="340C53A6" w14:textId="57F1D980" w:rsidR="005174DD" w:rsidRPr="00021EC8" w:rsidRDefault="005174DD" w:rsidP="007D4D79">
      <w:pPr>
        <w:jc w:val="center"/>
        <w:rPr>
          <w:rFonts w:ascii="Avenir Next" w:hAnsi="Avenir Next"/>
          <w:b/>
          <w:bCs/>
          <w:sz w:val="18"/>
          <w:szCs w:val="18"/>
          <w:lang w:val="lv-LV"/>
        </w:rPr>
      </w:pPr>
    </w:p>
    <w:p w14:paraId="7431E74D" w14:textId="39837314" w:rsidR="005174DD" w:rsidRPr="00021EC8" w:rsidRDefault="005174DD" w:rsidP="007D4D79">
      <w:pPr>
        <w:jc w:val="center"/>
        <w:rPr>
          <w:rFonts w:ascii="Avenir Next" w:hAnsi="Avenir Next"/>
          <w:b/>
          <w:bCs/>
          <w:sz w:val="18"/>
          <w:szCs w:val="18"/>
          <w:lang w:val="lv-LV"/>
        </w:rPr>
      </w:pPr>
    </w:p>
    <w:p w14:paraId="02E294B8" w14:textId="49701123" w:rsidR="005174DD" w:rsidRPr="00021EC8" w:rsidRDefault="005174DD" w:rsidP="007D4D79">
      <w:pPr>
        <w:jc w:val="center"/>
        <w:rPr>
          <w:rFonts w:ascii="Avenir Next" w:hAnsi="Avenir Next"/>
          <w:b/>
          <w:bCs/>
          <w:sz w:val="18"/>
          <w:szCs w:val="18"/>
          <w:lang w:val="lv-LV"/>
        </w:rPr>
      </w:pPr>
    </w:p>
    <w:p w14:paraId="6B4E51B1" w14:textId="77777777" w:rsidR="005174DD" w:rsidRPr="00021EC8" w:rsidRDefault="005174DD" w:rsidP="007D4D79">
      <w:pPr>
        <w:jc w:val="center"/>
        <w:rPr>
          <w:rFonts w:ascii="Avenir Next" w:hAnsi="Avenir Next"/>
          <w:b/>
          <w:bCs/>
          <w:sz w:val="18"/>
          <w:szCs w:val="18"/>
          <w:lang w:val="lv-LV"/>
        </w:rPr>
      </w:pPr>
    </w:p>
    <w:p w14:paraId="16F0B2D6" w14:textId="77777777" w:rsidR="00F72E29" w:rsidRPr="00021EC8" w:rsidRDefault="00F72E29" w:rsidP="00FF081A">
      <w:pPr>
        <w:jc w:val="right"/>
        <w:rPr>
          <w:rFonts w:ascii="Avenir Next" w:hAnsi="Avenir Next"/>
          <w:b/>
          <w:bCs/>
          <w:sz w:val="18"/>
          <w:szCs w:val="18"/>
          <w:lang w:val="lv-LV"/>
        </w:rPr>
      </w:pPr>
    </w:p>
    <w:p w14:paraId="11AC6C65" w14:textId="77777777" w:rsidR="00F72E29" w:rsidRPr="00021EC8" w:rsidRDefault="00F72E29" w:rsidP="00FF081A">
      <w:pPr>
        <w:jc w:val="right"/>
        <w:rPr>
          <w:rFonts w:ascii="Avenir Next" w:hAnsi="Avenir Next"/>
          <w:b/>
          <w:bCs/>
          <w:sz w:val="18"/>
          <w:szCs w:val="18"/>
          <w:lang w:val="lv-LV"/>
        </w:rPr>
      </w:pPr>
    </w:p>
    <w:p w14:paraId="16C14E7F" w14:textId="77777777" w:rsidR="00F72E29" w:rsidRPr="00021EC8" w:rsidRDefault="00F72E29" w:rsidP="00FF081A">
      <w:pPr>
        <w:jc w:val="right"/>
        <w:rPr>
          <w:rFonts w:ascii="Avenir Next" w:hAnsi="Avenir Next"/>
          <w:b/>
          <w:bCs/>
          <w:sz w:val="18"/>
          <w:szCs w:val="18"/>
          <w:lang w:val="lv-LV"/>
        </w:rPr>
      </w:pPr>
    </w:p>
    <w:p w14:paraId="01F5610E" w14:textId="77777777" w:rsidR="00F72E29" w:rsidRPr="00021EC8" w:rsidRDefault="00F72E29" w:rsidP="00FF081A">
      <w:pPr>
        <w:jc w:val="right"/>
        <w:rPr>
          <w:rFonts w:ascii="Avenir Next" w:hAnsi="Avenir Next"/>
          <w:b/>
          <w:bCs/>
          <w:sz w:val="18"/>
          <w:szCs w:val="18"/>
          <w:lang w:val="lv-LV"/>
        </w:rPr>
      </w:pPr>
    </w:p>
    <w:p w14:paraId="26B18C44" w14:textId="77777777" w:rsidR="00F72E29" w:rsidRPr="00021EC8" w:rsidRDefault="00F72E29" w:rsidP="00FF081A">
      <w:pPr>
        <w:jc w:val="right"/>
        <w:rPr>
          <w:rFonts w:ascii="Avenir Next" w:hAnsi="Avenir Next"/>
          <w:b/>
          <w:bCs/>
          <w:sz w:val="18"/>
          <w:szCs w:val="18"/>
          <w:lang w:val="lv-LV"/>
        </w:rPr>
      </w:pPr>
    </w:p>
    <w:p w14:paraId="32782AAC" w14:textId="0DB02102" w:rsidR="00021EC8" w:rsidRDefault="00021EC8">
      <w:pPr>
        <w:rPr>
          <w:rFonts w:ascii="Avenir Next" w:hAnsi="Avenir Next"/>
          <w:b/>
          <w:bCs/>
          <w:sz w:val="18"/>
          <w:szCs w:val="18"/>
          <w:lang w:val="lv-LV"/>
        </w:rPr>
      </w:pPr>
      <w:r>
        <w:rPr>
          <w:rFonts w:ascii="Avenir Next" w:hAnsi="Avenir Next"/>
          <w:b/>
          <w:bCs/>
          <w:sz w:val="18"/>
          <w:szCs w:val="18"/>
          <w:lang w:val="lv-LV"/>
        </w:rPr>
        <w:br w:type="page"/>
      </w:r>
    </w:p>
    <w:p w14:paraId="17D0A59B" w14:textId="7E4B869D" w:rsidR="00FF081A" w:rsidRPr="00021EC8" w:rsidRDefault="0095011F" w:rsidP="00FF081A">
      <w:pPr>
        <w:jc w:val="right"/>
        <w:rPr>
          <w:rFonts w:ascii="Avenir Next" w:hAnsi="Avenir Next"/>
          <w:b/>
          <w:bCs/>
          <w:sz w:val="18"/>
          <w:szCs w:val="18"/>
          <w:lang w:val="lv-LV"/>
        </w:rPr>
      </w:pPr>
      <w:r w:rsidRPr="00021EC8">
        <w:rPr>
          <w:rFonts w:ascii="Avenir Next" w:hAnsi="Avenir Next"/>
          <w:b/>
          <w:bCs/>
          <w:sz w:val="18"/>
          <w:szCs w:val="18"/>
          <w:lang w:val="lv-LV"/>
        </w:rPr>
        <w:lastRenderedPageBreak/>
        <w:t xml:space="preserve">Pielikums </w:t>
      </w:r>
      <w:r w:rsidR="00FF081A" w:rsidRPr="00021EC8">
        <w:rPr>
          <w:rFonts w:ascii="Avenir Next" w:hAnsi="Avenir Next"/>
          <w:b/>
          <w:bCs/>
          <w:sz w:val="18"/>
          <w:szCs w:val="18"/>
          <w:lang w:val="lv-LV"/>
        </w:rPr>
        <w:t>Nr.1</w:t>
      </w:r>
    </w:p>
    <w:p w14:paraId="243F343C" w14:textId="2E830920" w:rsidR="00FF081A" w:rsidRPr="00021EC8" w:rsidRDefault="003815B9" w:rsidP="00F72E29">
      <w:pPr>
        <w:jc w:val="right"/>
        <w:rPr>
          <w:rFonts w:ascii="Avenir Next" w:hAnsi="Avenir Next"/>
          <w:color w:val="000000"/>
          <w:sz w:val="16"/>
          <w:szCs w:val="16"/>
          <w:shd w:val="clear" w:color="auto" w:fill="FFFFFF"/>
          <w:lang w:val="lv-LV"/>
        </w:rPr>
      </w:pPr>
      <w:r w:rsidRPr="00021EC8">
        <w:rPr>
          <w:rFonts w:ascii="Avenir Next" w:hAnsi="Avenir Next" w:cstheme="minorHAnsi"/>
          <w:sz w:val="16"/>
          <w:szCs w:val="16"/>
          <w:lang w:val="lv-LV" w:eastAsia="lv-LV"/>
        </w:rPr>
        <w:t>Cenu aptauja</w:t>
      </w:r>
      <w:r w:rsidR="00F72E29" w:rsidRPr="00021EC8">
        <w:rPr>
          <w:rFonts w:ascii="Avenir Next" w:hAnsi="Avenir Next"/>
          <w:color w:val="000000"/>
          <w:sz w:val="16"/>
          <w:szCs w:val="16"/>
          <w:shd w:val="clear" w:color="auto" w:fill="FFFFFF"/>
          <w:lang w:val="lv-LV"/>
        </w:rPr>
        <w:t xml:space="preserve"> </w:t>
      </w:r>
      <w:r w:rsidR="00FF081A" w:rsidRPr="00021EC8">
        <w:rPr>
          <w:rFonts w:ascii="Avenir Next" w:hAnsi="Avenir Next"/>
          <w:color w:val="000000"/>
          <w:sz w:val="16"/>
          <w:szCs w:val="16"/>
          <w:shd w:val="clear" w:color="auto" w:fill="FFFFFF"/>
          <w:lang w:val="lv-LV"/>
        </w:rPr>
        <w:t xml:space="preserve">Būvobjekta “Rēzeknes pilsētas Ziemeļu rajona katlu mājas </w:t>
      </w:r>
    </w:p>
    <w:p w14:paraId="27C3B99D" w14:textId="77777777" w:rsidR="00FF081A" w:rsidRPr="00021EC8" w:rsidRDefault="00FF081A" w:rsidP="00FF081A">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efektivitātes paaugstināšana, aizvietojot fosilā kurināmā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625B0A23" w14:textId="77777777" w:rsidR="00C7277C" w:rsidRPr="00021EC8" w:rsidRDefault="00FF081A" w:rsidP="00FF081A">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ar atjaunojamos energoresursus izmantojošu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0BF30FAB" w14:textId="7401DA0D" w:rsidR="00883A19" w:rsidRPr="00021EC8" w:rsidRDefault="00FF081A" w:rsidP="00FF081A">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būvuzraudzība</w:t>
      </w:r>
      <w:r w:rsidR="00C7277C" w:rsidRPr="00021EC8">
        <w:rPr>
          <w:rFonts w:ascii="Avenir Next" w:hAnsi="Avenir Next"/>
          <w:color w:val="000000"/>
          <w:sz w:val="16"/>
          <w:szCs w:val="16"/>
          <w:shd w:val="clear" w:color="auto" w:fill="FFFFFF"/>
          <w:lang w:val="lv-LV"/>
        </w:rPr>
        <w:t xml:space="preserve"> Atbrīvošanas aleja 155A, Rēzeknē</w:t>
      </w:r>
    </w:p>
    <w:p w14:paraId="32885CCF" w14:textId="77777777" w:rsidR="00FF081A" w:rsidRPr="00021EC8" w:rsidRDefault="00FF081A" w:rsidP="007464B1">
      <w:pPr>
        <w:rPr>
          <w:rFonts w:ascii="Avenir Next" w:hAnsi="Avenir Next"/>
          <w:b/>
          <w:bCs/>
          <w:color w:val="000000"/>
          <w:sz w:val="18"/>
          <w:szCs w:val="18"/>
          <w:shd w:val="clear" w:color="auto" w:fill="FFFFFF"/>
          <w:lang w:val="lv-LV"/>
        </w:rPr>
      </w:pPr>
    </w:p>
    <w:p w14:paraId="345D506F" w14:textId="77777777" w:rsidR="00FF081A" w:rsidRPr="00021EC8" w:rsidRDefault="00FF081A" w:rsidP="00FF081A">
      <w:pPr>
        <w:jc w:val="center"/>
        <w:rPr>
          <w:rFonts w:ascii="Avenir Next" w:hAnsi="Avenir Next"/>
          <w:b/>
          <w:bCs/>
          <w:caps/>
          <w:sz w:val="18"/>
          <w:szCs w:val="18"/>
          <w:lang w:val="lv-LV"/>
        </w:rPr>
      </w:pPr>
      <w:r w:rsidRPr="00021EC8">
        <w:rPr>
          <w:rFonts w:ascii="Avenir Next" w:hAnsi="Avenir Next"/>
          <w:b/>
          <w:bCs/>
          <w:caps/>
          <w:sz w:val="18"/>
          <w:szCs w:val="18"/>
          <w:lang w:val="lv-LV"/>
        </w:rPr>
        <w:t>Būvobjekta ieceres apraksts un darba uzdevums</w:t>
      </w:r>
    </w:p>
    <w:p w14:paraId="7AE386FD" w14:textId="77777777" w:rsidR="00FF081A" w:rsidRPr="00021EC8" w:rsidRDefault="00FF081A" w:rsidP="00FF081A">
      <w:pPr>
        <w:jc w:val="both"/>
        <w:rPr>
          <w:rFonts w:ascii="Avenir Next" w:hAnsi="Avenir Next"/>
          <w:b/>
          <w:bCs/>
          <w:sz w:val="18"/>
          <w:szCs w:val="18"/>
          <w:lang w:val="lv-LV"/>
        </w:rPr>
      </w:pPr>
    </w:p>
    <w:p w14:paraId="05BEA1DB" w14:textId="77777777" w:rsidR="00FF081A" w:rsidRPr="00021EC8" w:rsidRDefault="004A1E88" w:rsidP="003B747E">
      <w:pPr>
        <w:jc w:val="both"/>
        <w:rPr>
          <w:rFonts w:ascii="Avenir Next" w:hAnsi="Avenir Next"/>
          <w:sz w:val="18"/>
          <w:szCs w:val="18"/>
          <w:lang w:val="lv-LV"/>
        </w:rPr>
      </w:pPr>
      <w:r w:rsidRPr="00021EC8">
        <w:rPr>
          <w:rFonts w:ascii="Avenir Next" w:hAnsi="Avenir Next"/>
          <w:sz w:val="18"/>
          <w:szCs w:val="18"/>
          <w:lang w:val="lv-LV"/>
        </w:rPr>
        <w:t>Projekta ietvaros ir paredzēts Atbrīvošanas alejā 155A, Rēzeknē, izbūvēt ar biomasu (koksnes šķeldu) kurināmu katlu māju, kurā uzstādīti divi 3,0 MW ūdens sildāmie apkures katli. Kopēja uzstādītā katlu mājas siltumenerģijas ražošanas jauda 6,0 MW.</w:t>
      </w:r>
    </w:p>
    <w:p w14:paraId="7D541177" w14:textId="77777777" w:rsidR="00BE0EC4" w:rsidRPr="00021EC8" w:rsidRDefault="00BE0EC4" w:rsidP="003B747E">
      <w:pPr>
        <w:jc w:val="both"/>
        <w:rPr>
          <w:rFonts w:ascii="Avenir Next" w:hAnsi="Avenir Next"/>
          <w:sz w:val="18"/>
          <w:szCs w:val="18"/>
          <w:lang w:val="lv-LV"/>
        </w:rPr>
      </w:pPr>
    </w:p>
    <w:p w14:paraId="1D2F0A4D" w14:textId="77777777" w:rsidR="00BE0EC4" w:rsidRPr="00021EC8" w:rsidRDefault="00BE0EC4" w:rsidP="003B747E">
      <w:pPr>
        <w:pStyle w:val="BodyText"/>
        <w:tabs>
          <w:tab w:val="left" w:pos="567"/>
          <w:tab w:val="left" w:pos="1560"/>
        </w:tabs>
        <w:ind w:right="-1"/>
        <w:rPr>
          <w:rFonts w:ascii="Avenir Next" w:eastAsia="Batang" w:hAnsi="Avenir Next" w:cs="Arial"/>
          <w:bCs/>
          <w:sz w:val="18"/>
          <w:szCs w:val="18"/>
          <w:lang w:val="lv-LV"/>
        </w:rPr>
      </w:pPr>
      <w:r w:rsidRPr="00021EC8">
        <w:rPr>
          <w:rFonts w:ascii="Avenir Next" w:eastAsia="Batang" w:hAnsi="Avenir Next" w:cs="Arial"/>
          <w:bCs/>
          <w:sz w:val="18"/>
          <w:szCs w:val="18"/>
          <w:lang w:val="lv-LV"/>
        </w:rPr>
        <w:t>Katlu mājas iekārtas plānots darbināt, lai nodrošinātu siltumenerģijas piegādi Rēzeknes pilsētas centralizētās siltumapgādes sistēmas Ziemeļu rajona siltuma patērētājiem, līdz ar to tiek pievērsta pastiprināta uzmanība, lai tehnoloģiskās iekārtas būtu ekspluatācijā drošas</w:t>
      </w:r>
      <w:r w:rsidR="00F43DBA" w:rsidRPr="00021EC8">
        <w:rPr>
          <w:rFonts w:ascii="Avenir Next" w:eastAsia="Batang" w:hAnsi="Avenir Next" w:cs="Arial"/>
          <w:bCs/>
          <w:sz w:val="18"/>
          <w:szCs w:val="18"/>
          <w:lang w:val="lv-LV"/>
        </w:rPr>
        <w:t>.</w:t>
      </w:r>
    </w:p>
    <w:p w14:paraId="30AB006B" w14:textId="0617253B" w:rsidR="00F43DBA" w:rsidRPr="00021EC8" w:rsidRDefault="00F43DBA" w:rsidP="003B747E">
      <w:p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Katlu mājai jāatbilst visām attiecīgajām Latvijas un Eiropas Savienības tieša regulējuma vides tiesību aktu</w:t>
      </w:r>
      <w:r w:rsidRPr="00021EC8">
        <w:rPr>
          <w:rFonts w:ascii="Avenir Next" w:eastAsia="Batang" w:hAnsi="Avenir Next" w:cs="Arial"/>
          <w:spacing w:val="-10"/>
          <w:sz w:val="18"/>
          <w:szCs w:val="18"/>
          <w:lang w:val="lv-LV"/>
        </w:rPr>
        <w:t xml:space="preserve"> </w:t>
      </w:r>
      <w:r w:rsidRPr="00021EC8">
        <w:rPr>
          <w:rFonts w:ascii="Avenir Next" w:eastAsia="Batang" w:hAnsi="Avenir Next" w:cs="Arial"/>
          <w:sz w:val="18"/>
          <w:szCs w:val="18"/>
          <w:lang w:val="lv-LV"/>
        </w:rPr>
        <w:t>prasībām, tā tiek projektēta un būvēta saskaņā ar atzītām un plaši pazīstamām Latvijas un Eiropas Savienības</w:t>
      </w:r>
      <w:r w:rsidRPr="00021EC8">
        <w:rPr>
          <w:rFonts w:ascii="Avenir Next" w:eastAsia="Batang" w:hAnsi="Avenir Next" w:cs="Arial"/>
          <w:spacing w:val="-4"/>
          <w:sz w:val="18"/>
          <w:szCs w:val="18"/>
          <w:lang w:val="lv-LV"/>
        </w:rPr>
        <w:t xml:space="preserve"> </w:t>
      </w:r>
      <w:r w:rsidRPr="00021EC8">
        <w:rPr>
          <w:rFonts w:ascii="Avenir Next" w:eastAsia="Batang" w:hAnsi="Avenir Next" w:cs="Arial"/>
          <w:sz w:val="18"/>
          <w:szCs w:val="18"/>
          <w:lang w:val="lv-LV"/>
        </w:rPr>
        <w:t>normām un visas sastāvdaļas jāpiegādā atzītiem un pieredzējušiem piegādātājiem, kur nosaka normatīvie akti, ar CE marķējumu vai</w:t>
      </w:r>
      <w:r w:rsidRPr="00021EC8">
        <w:rPr>
          <w:rFonts w:ascii="Avenir Next" w:eastAsia="Batang" w:hAnsi="Avenir Next" w:cs="Arial"/>
          <w:spacing w:val="-4"/>
          <w:sz w:val="18"/>
          <w:szCs w:val="18"/>
          <w:lang w:val="lv-LV"/>
        </w:rPr>
        <w:t xml:space="preserve"> </w:t>
      </w:r>
      <w:r w:rsidRPr="00021EC8">
        <w:rPr>
          <w:rFonts w:ascii="Avenir Next" w:eastAsia="Batang" w:hAnsi="Avenir Next" w:cs="Arial"/>
          <w:sz w:val="18"/>
          <w:szCs w:val="18"/>
          <w:lang w:val="lv-LV"/>
        </w:rPr>
        <w:t>ekvivalentu, un tai i</w:t>
      </w:r>
      <w:r w:rsidR="00797AB6" w:rsidRPr="00021EC8">
        <w:rPr>
          <w:rFonts w:ascii="Avenir Next" w:eastAsia="Batang" w:hAnsi="Avenir Next" w:cs="Arial"/>
          <w:sz w:val="18"/>
          <w:szCs w:val="18"/>
          <w:lang w:val="lv-LV"/>
        </w:rPr>
        <w:t>r</w:t>
      </w:r>
      <w:r w:rsidRPr="00021EC8">
        <w:rPr>
          <w:rFonts w:ascii="Avenir Next" w:eastAsia="Batang" w:hAnsi="Avenir Next" w:cs="Arial"/>
          <w:sz w:val="18"/>
          <w:szCs w:val="18"/>
          <w:lang w:val="lv-LV"/>
        </w:rPr>
        <w:t xml:space="preserve"> jāspēj darboties bez personāla tekošas uzraudzības automātiskā režīmā, ievērojot šīs specifikācijas nosacījumus un prasības, kā arī jābūt attālināti vadāmai un kontrolējamai.</w:t>
      </w:r>
    </w:p>
    <w:p w14:paraId="2B3BD78C" w14:textId="77777777" w:rsidR="00BE0EC4" w:rsidRPr="00021EC8" w:rsidRDefault="00BE0EC4" w:rsidP="003B747E">
      <w:pPr>
        <w:pStyle w:val="BodyText"/>
        <w:tabs>
          <w:tab w:val="left" w:pos="567"/>
          <w:tab w:val="left" w:pos="1560"/>
        </w:tabs>
        <w:ind w:right="-1"/>
        <w:rPr>
          <w:rFonts w:ascii="Avenir Next" w:eastAsia="Batang" w:hAnsi="Avenir Next" w:cs="Arial"/>
          <w:bCs/>
          <w:sz w:val="18"/>
          <w:szCs w:val="18"/>
          <w:lang w:val="lv-LV"/>
        </w:rPr>
      </w:pPr>
      <w:r w:rsidRPr="00021EC8">
        <w:rPr>
          <w:rFonts w:ascii="Avenir Next" w:eastAsia="Batang" w:hAnsi="Avenir Next" w:cs="Arial"/>
          <w:bCs/>
          <w:sz w:val="18"/>
          <w:szCs w:val="18"/>
          <w:lang w:val="lv-LV"/>
        </w:rPr>
        <w:t xml:space="preserve">Realizējot šo Būvniecību, ar to ir paredzēts aizstāt daļu no Ziemeļu rajona katlu mājas siltumenerģijas ražošanas jaudām, kuru nodrošināšanai līdz šim ir izmantoti ar dabasgāzi darbināmi ūdens sildāmie apkures katli. </w:t>
      </w:r>
    </w:p>
    <w:p w14:paraId="31C8E50F" w14:textId="77777777" w:rsidR="00BE0EC4" w:rsidRPr="00021EC8" w:rsidRDefault="00BE0EC4" w:rsidP="003B747E">
      <w:pPr>
        <w:pStyle w:val="BodyText"/>
        <w:tabs>
          <w:tab w:val="left" w:pos="567"/>
          <w:tab w:val="left" w:pos="1560"/>
        </w:tabs>
        <w:ind w:right="-1"/>
        <w:rPr>
          <w:rFonts w:ascii="Avenir Next" w:eastAsia="Batang" w:hAnsi="Avenir Next" w:cs="Arial"/>
          <w:bCs/>
          <w:sz w:val="18"/>
          <w:szCs w:val="18"/>
          <w:lang w:val="lv-LV"/>
        </w:rPr>
      </w:pPr>
      <w:r w:rsidRPr="00021EC8">
        <w:rPr>
          <w:rFonts w:ascii="Avenir Next" w:eastAsia="Batang" w:hAnsi="Avenir Next" w:cs="Arial"/>
          <w:bCs/>
          <w:sz w:val="18"/>
          <w:szCs w:val="18"/>
          <w:lang w:val="lv-LV"/>
        </w:rPr>
        <w:t xml:space="preserve">Katlu mājas ekspluatācija (darbināšana) ir paredzēta nepārtrauktā režīmā (automātiskā režīmā, atkarībā no ārējā pieprasījuma vai rokas režīmā) ar iespējami mainīgu (diapazonā vismaz no 30% līdz 100% no katras katlu iekārtas uzstādītās nominālās siltumenerģijas ražošanas jaudas) siltumenerģijas ražošanas jaudu (atkarībā no lietotāju siltumenerģijas patēriņa slodzes), kā apkures sezonas laikā kopā ar pārējām Atbrīvošanas alejas 155A, Ziemeļu rajona katlu mājas siltumenerģijas ražošanās iekārtām, tā arī ārpus apkures sezonas (vasaras periodā) pilnībā autonomi karstā ūdens apgādes siltumenerģijas patēriņa slodzes segšanai. </w:t>
      </w:r>
    </w:p>
    <w:p w14:paraId="03084A11" w14:textId="77777777" w:rsidR="00BE0EC4" w:rsidRPr="00021EC8" w:rsidRDefault="00BE0EC4" w:rsidP="003B747E">
      <w:pPr>
        <w:pStyle w:val="BodyText"/>
        <w:tabs>
          <w:tab w:val="left" w:pos="567"/>
          <w:tab w:val="left" w:pos="1560"/>
        </w:tabs>
        <w:ind w:right="-1"/>
        <w:rPr>
          <w:rFonts w:ascii="Avenir Next" w:eastAsia="Batang" w:hAnsi="Avenir Next" w:cs="Arial"/>
          <w:bCs/>
          <w:sz w:val="18"/>
          <w:szCs w:val="18"/>
          <w:lang w:val="lv-LV"/>
        </w:rPr>
      </w:pPr>
      <w:r w:rsidRPr="00021EC8">
        <w:rPr>
          <w:rFonts w:ascii="Avenir Next" w:eastAsia="Batang" w:hAnsi="Avenir Next" w:cs="Arial"/>
          <w:bCs/>
          <w:sz w:val="18"/>
          <w:szCs w:val="18"/>
          <w:lang w:val="lv-LV"/>
        </w:rPr>
        <w:t>Katlu mājas ir jāprojektē un jāizbūvē ņemot vērā, ka tās minimālais kalpošanas laiks, ņemot vērā dabīgo nolietošanos, ir plānots vismaz 25 gadi. Kalpošanas laiks paredz, ka pie iekārtas ražotāja prasībām atbilstošas ekspluatācijas, uzturēšanas un apkopes plāna ievērošanas no Pasūtītāja puses, visā šajā periodā katlu mājai ir jābūt lietošanai derīgai, nodrošinot prasīto (norādītos) darba parametrus, slodzes maiņas, ieslēgšanas – apturēšanas ciklus.</w:t>
      </w:r>
    </w:p>
    <w:p w14:paraId="700E2AF1" w14:textId="77777777" w:rsidR="00BE0EC4" w:rsidRPr="00021EC8" w:rsidRDefault="00BE0EC4" w:rsidP="003B747E">
      <w:pPr>
        <w:pStyle w:val="BodyText"/>
        <w:tabs>
          <w:tab w:val="left" w:pos="567"/>
          <w:tab w:val="left" w:pos="1560"/>
        </w:tabs>
        <w:ind w:right="-1"/>
        <w:rPr>
          <w:rFonts w:ascii="Avenir Next" w:eastAsia="Batang" w:hAnsi="Avenir Next" w:cs="Arial"/>
          <w:bCs/>
          <w:sz w:val="18"/>
          <w:szCs w:val="18"/>
          <w:lang w:val="lv-LV"/>
        </w:rPr>
      </w:pPr>
      <w:r w:rsidRPr="00021EC8">
        <w:rPr>
          <w:rFonts w:ascii="Avenir Next" w:eastAsia="Batang" w:hAnsi="Avenir Next" w:cs="Arial"/>
          <w:bCs/>
          <w:sz w:val="18"/>
          <w:szCs w:val="18"/>
          <w:lang w:val="lv-LV"/>
        </w:rPr>
        <w:t>Tiek paredzēti šādi ekspluatācijas nosacījumi katlu mājas iekārtām:</w:t>
      </w:r>
    </w:p>
    <w:p w14:paraId="6A92454E" w14:textId="77777777" w:rsidR="00BE0EC4" w:rsidRPr="00021EC8" w:rsidRDefault="00BE0EC4" w:rsidP="00A203A4">
      <w:pPr>
        <w:numPr>
          <w:ilvl w:val="0"/>
          <w:numId w:val="16"/>
        </w:numPr>
        <w:ind w:left="426" w:right="-1"/>
        <w:rPr>
          <w:rFonts w:ascii="Avenir Next" w:eastAsia="Batang" w:hAnsi="Avenir Next" w:cs="Arial"/>
          <w:bCs/>
          <w:sz w:val="18"/>
          <w:szCs w:val="18"/>
          <w:lang w:val="lv-LV"/>
        </w:rPr>
      </w:pPr>
      <w:r w:rsidRPr="00021EC8">
        <w:rPr>
          <w:rFonts w:ascii="Avenir Next" w:eastAsia="Batang" w:hAnsi="Avenir Next" w:cs="Arial"/>
          <w:bCs/>
          <w:sz w:val="18"/>
          <w:szCs w:val="18"/>
          <w:lang w:val="lv-LV"/>
        </w:rPr>
        <w:t>Darba stundas kalendārajā gadā – no 5000 līdz 8000 stundām;</w:t>
      </w:r>
    </w:p>
    <w:p w14:paraId="0879A585" w14:textId="77777777" w:rsidR="00BE0EC4" w:rsidRPr="00021EC8" w:rsidRDefault="00BE0EC4" w:rsidP="00A203A4">
      <w:pPr>
        <w:numPr>
          <w:ilvl w:val="0"/>
          <w:numId w:val="16"/>
        </w:numPr>
        <w:ind w:left="426" w:right="-1"/>
        <w:rPr>
          <w:rFonts w:ascii="Avenir Next" w:eastAsia="Batang" w:hAnsi="Avenir Next" w:cs="Arial"/>
          <w:bCs/>
          <w:sz w:val="18"/>
          <w:szCs w:val="18"/>
          <w:lang w:val="lv-LV"/>
        </w:rPr>
      </w:pPr>
      <w:r w:rsidRPr="00021EC8">
        <w:rPr>
          <w:rFonts w:ascii="Avenir Next" w:eastAsia="Batang" w:hAnsi="Avenir Next" w:cs="Arial"/>
          <w:bCs/>
          <w:sz w:val="18"/>
          <w:szCs w:val="18"/>
          <w:lang w:val="lv-LV"/>
        </w:rPr>
        <w:t xml:space="preserve">Ieslēgšanas – apturēšanas cikli kalendārajā gadā – ne mazāk, kā 20 reizes (iespējamās </w:t>
      </w:r>
      <w:proofErr w:type="spellStart"/>
      <w:r w:rsidRPr="00021EC8">
        <w:rPr>
          <w:rFonts w:ascii="Avenir Next" w:eastAsia="Batang" w:hAnsi="Avenir Next" w:cs="Arial"/>
          <w:bCs/>
          <w:sz w:val="18"/>
          <w:szCs w:val="18"/>
          <w:lang w:val="lv-LV"/>
        </w:rPr>
        <w:t>atslēgšās</w:t>
      </w:r>
      <w:proofErr w:type="spellEnd"/>
      <w:r w:rsidRPr="00021EC8">
        <w:rPr>
          <w:rFonts w:ascii="Avenir Next" w:eastAsia="Batang" w:hAnsi="Avenir Next" w:cs="Arial"/>
          <w:bCs/>
          <w:sz w:val="18"/>
          <w:szCs w:val="18"/>
          <w:lang w:val="lv-LV"/>
        </w:rPr>
        <w:t xml:space="preserve"> galvenokārt saistītas ar siltumenerģijas slodzēm ārpus apkures sezonas perioda, kad iekārtas darbosies tikai siltumenerģijas lietotāju karstā ūdens patēriņa segšanai, apkures sezonas laikā iekārtu atslēgšana/darbības pārtraukšana netiek paredzēta/pieļauta);</w:t>
      </w:r>
    </w:p>
    <w:p w14:paraId="3DCF8D2C" w14:textId="77777777" w:rsidR="00BE0EC4" w:rsidRPr="00021EC8" w:rsidRDefault="00BE0EC4" w:rsidP="003B747E">
      <w:pPr>
        <w:pStyle w:val="BodyText"/>
        <w:tabs>
          <w:tab w:val="left" w:pos="567"/>
          <w:tab w:val="left" w:pos="1560"/>
        </w:tabs>
        <w:ind w:right="-1"/>
        <w:rPr>
          <w:rFonts w:ascii="Avenir Next" w:eastAsia="Batang" w:hAnsi="Avenir Next" w:cs="Arial"/>
          <w:bCs/>
          <w:sz w:val="18"/>
          <w:szCs w:val="18"/>
          <w:lang w:val="lv-LV"/>
        </w:rPr>
      </w:pPr>
      <w:r w:rsidRPr="00021EC8">
        <w:rPr>
          <w:rFonts w:ascii="Avenir Next" w:eastAsia="Batang" w:hAnsi="Avenir Next" w:cs="Arial"/>
          <w:bCs/>
          <w:sz w:val="18"/>
          <w:szCs w:val="18"/>
          <w:lang w:val="lv-LV"/>
        </w:rPr>
        <w:t>Katlu mājai ir jāspēj strādāt arī pilnībā autonomi, lai parējām Pasūtītāja īpašumā esošajām Ziemeļu rajona katlu mājas iekārtām var veikt profilaktisko apkopi vai remonta darbus (piemēram, vasaras periodā). Bet vienlaicīgi arī jāparedz, ka katlu mājas darbība iekļaujas AS “Rēzeknes siltumtīkli” Atbrīvošanas alejas 155a Ziemeļu rajona katlu mājas kopējā darbībā, t.i., katlu mājas tehnoloģiskās iekārtas un izbūvētās sistēmas nedrīkst traucēt un/vai negatīvi ietekmēt esošo siltumenerģijas ražošanas (koģenerācijas iekārtas, dabasgāzes katli) un siltuma sistēmas darbību (tām vienai otru ir savstarpēji jāpapildina/jāaizstāj). Katlu mājas iekārtām savā starpā, kā arī katlu mājas iekārtām attiecībā pret esošām Ziemeļu rajona katlu mājas siltumenerģijas ražošanas iekārtām ir jāstrādā pēc “kaskādes” principa.</w:t>
      </w:r>
    </w:p>
    <w:p w14:paraId="25F79C85" w14:textId="77777777" w:rsidR="004D025E" w:rsidRPr="00021EC8" w:rsidRDefault="004D025E" w:rsidP="003B747E">
      <w:pPr>
        <w:pStyle w:val="BodyText"/>
        <w:tabs>
          <w:tab w:val="left" w:pos="567"/>
          <w:tab w:val="left" w:pos="1560"/>
        </w:tabs>
        <w:ind w:right="-1"/>
        <w:rPr>
          <w:rFonts w:ascii="Avenir Next" w:eastAsia="Batang" w:hAnsi="Avenir Next" w:cs="Arial"/>
          <w:bCs/>
          <w:sz w:val="18"/>
          <w:szCs w:val="18"/>
          <w:lang w:val="lv-LV"/>
        </w:rPr>
      </w:pPr>
    </w:p>
    <w:p w14:paraId="273C50B7" w14:textId="77777777" w:rsidR="00FF081A" w:rsidRPr="00021EC8" w:rsidRDefault="00FF081A" w:rsidP="003B747E">
      <w:pPr>
        <w:jc w:val="both"/>
        <w:rPr>
          <w:rFonts w:ascii="Avenir Next" w:hAnsi="Avenir Next"/>
          <w:b/>
          <w:bCs/>
          <w:sz w:val="18"/>
          <w:szCs w:val="18"/>
          <w:lang w:val="lv-LV"/>
        </w:rPr>
      </w:pPr>
    </w:p>
    <w:p w14:paraId="4FF15160" w14:textId="77777777" w:rsidR="00FF081A" w:rsidRPr="00021EC8" w:rsidRDefault="00F56679" w:rsidP="003B747E">
      <w:pPr>
        <w:jc w:val="both"/>
        <w:rPr>
          <w:rFonts w:ascii="Avenir Next" w:hAnsi="Avenir Next"/>
          <w:b/>
          <w:bCs/>
          <w:sz w:val="18"/>
          <w:szCs w:val="18"/>
          <w:lang w:val="lv-LV"/>
        </w:rPr>
      </w:pPr>
      <w:r w:rsidRPr="00021EC8">
        <w:rPr>
          <w:rFonts w:ascii="Avenir Next" w:hAnsi="Avenir Next"/>
          <w:b/>
          <w:bCs/>
          <w:sz w:val="18"/>
          <w:szCs w:val="18"/>
          <w:lang w:val="lv-LV"/>
        </w:rPr>
        <w:t xml:space="preserve">Vispārēja informācija par Projektu – </w:t>
      </w:r>
    </w:p>
    <w:p w14:paraId="77CBA1FE" w14:textId="77777777" w:rsidR="00F56679" w:rsidRPr="00021EC8" w:rsidRDefault="00F56679" w:rsidP="003B747E">
      <w:p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Katlu māju ir paredzēts izbūvēt uz zemesgabala Atbrīvošanas aleja 155A, Rēzeknē (Zemes vienība 21000020044). Zemesgabals ir Pasūtītāja īpašumā un visi ar Būvniecības realizāciju saistītie darbi (būvdarbi, </w:t>
      </w:r>
      <w:proofErr w:type="spellStart"/>
      <w:r w:rsidRPr="00021EC8">
        <w:rPr>
          <w:rFonts w:ascii="Avenir Next" w:eastAsia="Batang" w:hAnsi="Avenir Next" w:cs="Arial"/>
          <w:sz w:val="18"/>
          <w:szCs w:val="18"/>
          <w:lang w:val="lv-LV"/>
        </w:rPr>
        <w:t>pieslēgumi</w:t>
      </w:r>
      <w:proofErr w:type="spellEnd"/>
      <w:r w:rsidRPr="00021EC8">
        <w:rPr>
          <w:rFonts w:ascii="Avenir Next" w:eastAsia="Batang" w:hAnsi="Avenir Next" w:cs="Arial"/>
          <w:sz w:val="18"/>
          <w:szCs w:val="18"/>
          <w:lang w:val="lv-LV"/>
        </w:rPr>
        <w:t>, u.c.) tiek plānoti šī zemesgabala robežās. Katlu māja tiks būvēta zemesgabala brīvajā teritorijā.</w:t>
      </w:r>
    </w:p>
    <w:p w14:paraId="5A129079" w14:textId="77777777" w:rsidR="00F56679" w:rsidRPr="00021EC8" w:rsidRDefault="00F56679" w:rsidP="003B747E">
      <w:p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Būvniecības ietvaros ir paredzēts izbūvēt brīvi stāvošu sendviča tipa ēku, kuras tehniskie risinājumi ir pielāgoti katlu iekārtu un ar to saistīto </w:t>
      </w:r>
      <w:proofErr w:type="spellStart"/>
      <w:r w:rsidRPr="00021EC8">
        <w:rPr>
          <w:rFonts w:ascii="Avenir Next" w:eastAsia="Batang" w:hAnsi="Avenir Next" w:cs="Arial"/>
          <w:sz w:val="18"/>
          <w:szCs w:val="18"/>
          <w:lang w:val="lv-LV"/>
        </w:rPr>
        <w:t>palīgsistēmu</w:t>
      </w:r>
      <w:proofErr w:type="spellEnd"/>
      <w:r w:rsidRPr="00021EC8">
        <w:rPr>
          <w:rFonts w:ascii="Avenir Next" w:eastAsia="Batang" w:hAnsi="Avenir Next" w:cs="Arial"/>
          <w:sz w:val="18"/>
          <w:szCs w:val="18"/>
          <w:lang w:val="lv-LV"/>
        </w:rPr>
        <w:t xml:space="preserve"> izvietošanu.</w:t>
      </w:r>
    </w:p>
    <w:p w14:paraId="153D4DE6" w14:textId="77777777" w:rsidR="00C76362" w:rsidRPr="00021EC8" w:rsidRDefault="00C76362" w:rsidP="003B747E">
      <w:p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Projekta realizācijas uzsākšanai ir saņemta Būvatļaujā Nr.BIS-BV-4.1-2018-430 (3.12.5.2/6)</w:t>
      </w:r>
      <w:r w:rsidR="003B747E" w:rsidRPr="00021EC8">
        <w:rPr>
          <w:rFonts w:ascii="Avenir Next" w:eastAsia="Batang" w:hAnsi="Avenir Next" w:cs="Arial"/>
          <w:sz w:val="18"/>
          <w:szCs w:val="18"/>
          <w:lang w:val="lv-LV"/>
        </w:rPr>
        <w:t xml:space="preserve">, </w:t>
      </w:r>
      <w:r w:rsidRPr="00021EC8">
        <w:rPr>
          <w:rFonts w:ascii="Avenir Next" w:eastAsia="Batang" w:hAnsi="Avenir Next" w:cs="Arial"/>
          <w:sz w:val="18"/>
          <w:szCs w:val="18"/>
          <w:lang w:val="lv-LV"/>
        </w:rPr>
        <w:t>kurā ir norādīti izbūvējamās katlu mājas ēkas paredzamie rādītāji:</w:t>
      </w:r>
    </w:p>
    <w:p w14:paraId="6BE21F28" w14:textId="77777777" w:rsidR="00C76362" w:rsidRPr="00021EC8" w:rsidRDefault="00C76362" w:rsidP="003B747E">
      <w:pPr>
        <w:ind w:left="720"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Katlu māja (kadastra apzīmējums: 21000020044004)</w:t>
      </w:r>
    </w:p>
    <w:p w14:paraId="5CD240FC" w14:textId="77777777" w:rsidR="00C76362" w:rsidRPr="00021EC8" w:rsidRDefault="00C76362" w:rsidP="00A203A4">
      <w:pPr>
        <w:numPr>
          <w:ilvl w:val="0"/>
          <w:numId w:val="15"/>
        </w:num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Apbūves laukums 337,0 m</w:t>
      </w:r>
      <w:r w:rsidRPr="00021EC8">
        <w:rPr>
          <w:rFonts w:ascii="Avenir Next" w:eastAsia="Batang" w:hAnsi="Avenir Next" w:cs="Arial"/>
          <w:sz w:val="18"/>
          <w:szCs w:val="18"/>
          <w:vertAlign w:val="superscript"/>
          <w:lang w:val="lv-LV"/>
        </w:rPr>
        <w:t>2</w:t>
      </w:r>
      <w:r w:rsidRPr="00021EC8">
        <w:rPr>
          <w:rFonts w:ascii="Avenir Next" w:eastAsia="Batang" w:hAnsi="Avenir Next" w:cs="Arial"/>
          <w:sz w:val="18"/>
          <w:szCs w:val="18"/>
          <w:lang w:val="lv-LV"/>
        </w:rPr>
        <w:t>;</w:t>
      </w:r>
    </w:p>
    <w:p w14:paraId="0913DC57" w14:textId="77777777" w:rsidR="00C76362" w:rsidRPr="00021EC8" w:rsidRDefault="00C76362" w:rsidP="00A203A4">
      <w:pPr>
        <w:numPr>
          <w:ilvl w:val="0"/>
          <w:numId w:val="15"/>
        </w:num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Kopējā platība 318,2 m</w:t>
      </w:r>
      <w:r w:rsidRPr="00021EC8">
        <w:rPr>
          <w:rFonts w:ascii="Avenir Next" w:eastAsia="Batang" w:hAnsi="Avenir Next" w:cs="Arial"/>
          <w:sz w:val="18"/>
          <w:szCs w:val="18"/>
          <w:vertAlign w:val="superscript"/>
          <w:lang w:val="lv-LV"/>
        </w:rPr>
        <w:t>2</w:t>
      </w:r>
      <w:r w:rsidRPr="00021EC8">
        <w:rPr>
          <w:rFonts w:ascii="Avenir Next" w:eastAsia="Batang" w:hAnsi="Avenir Next" w:cs="Arial"/>
          <w:sz w:val="18"/>
          <w:szCs w:val="18"/>
          <w:lang w:val="lv-LV"/>
        </w:rPr>
        <w:t>;</w:t>
      </w:r>
    </w:p>
    <w:p w14:paraId="59F8B272" w14:textId="77777777" w:rsidR="00C76362" w:rsidRPr="00021EC8" w:rsidRDefault="00C76362" w:rsidP="00A203A4">
      <w:pPr>
        <w:numPr>
          <w:ilvl w:val="0"/>
          <w:numId w:val="15"/>
        </w:num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Augstums 12,2 m;</w:t>
      </w:r>
    </w:p>
    <w:p w14:paraId="34E2AC23" w14:textId="77777777" w:rsidR="00C76362" w:rsidRPr="00021EC8" w:rsidRDefault="00C76362" w:rsidP="00A203A4">
      <w:pPr>
        <w:numPr>
          <w:ilvl w:val="0"/>
          <w:numId w:val="15"/>
        </w:num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Ēkas paredzētais galvenais lietošanas veids 1251;</w:t>
      </w:r>
    </w:p>
    <w:p w14:paraId="76F283B1" w14:textId="77777777" w:rsidR="00C76362" w:rsidRPr="00021EC8" w:rsidRDefault="00C76362" w:rsidP="003B747E">
      <w:pPr>
        <w:ind w:left="720"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Kurināmā noliktava (kadastra apzīmējums: 21000020044005)</w:t>
      </w:r>
    </w:p>
    <w:p w14:paraId="50B31A5B" w14:textId="77777777" w:rsidR="00C76362" w:rsidRPr="00021EC8" w:rsidRDefault="00C76362" w:rsidP="00A203A4">
      <w:pPr>
        <w:numPr>
          <w:ilvl w:val="0"/>
          <w:numId w:val="15"/>
        </w:num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Apbūves laukums 603 m</w:t>
      </w:r>
      <w:r w:rsidRPr="00021EC8">
        <w:rPr>
          <w:rFonts w:ascii="Avenir Next" w:eastAsia="Batang" w:hAnsi="Avenir Next" w:cs="Arial"/>
          <w:sz w:val="18"/>
          <w:szCs w:val="18"/>
          <w:vertAlign w:val="superscript"/>
          <w:lang w:val="lv-LV"/>
        </w:rPr>
        <w:t>2</w:t>
      </w:r>
      <w:r w:rsidRPr="00021EC8">
        <w:rPr>
          <w:rFonts w:ascii="Avenir Next" w:eastAsia="Batang" w:hAnsi="Avenir Next" w:cs="Arial"/>
          <w:sz w:val="18"/>
          <w:szCs w:val="18"/>
          <w:lang w:val="lv-LV"/>
        </w:rPr>
        <w:t>;</w:t>
      </w:r>
    </w:p>
    <w:p w14:paraId="0206F50C" w14:textId="77777777" w:rsidR="00C76362" w:rsidRPr="00021EC8" w:rsidRDefault="00C76362" w:rsidP="00A203A4">
      <w:pPr>
        <w:numPr>
          <w:ilvl w:val="0"/>
          <w:numId w:val="15"/>
        </w:num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Kopējā platība 580 m</w:t>
      </w:r>
      <w:r w:rsidRPr="00021EC8">
        <w:rPr>
          <w:rFonts w:ascii="Avenir Next" w:eastAsia="Batang" w:hAnsi="Avenir Next" w:cs="Arial"/>
          <w:sz w:val="18"/>
          <w:szCs w:val="18"/>
          <w:vertAlign w:val="superscript"/>
          <w:lang w:val="lv-LV"/>
        </w:rPr>
        <w:t>2</w:t>
      </w:r>
      <w:r w:rsidRPr="00021EC8">
        <w:rPr>
          <w:rFonts w:ascii="Avenir Next" w:eastAsia="Batang" w:hAnsi="Avenir Next" w:cs="Arial"/>
          <w:sz w:val="18"/>
          <w:szCs w:val="18"/>
          <w:lang w:val="lv-LV"/>
        </w:rPr>
        <w:t>;</w:t>
      </w:r>
    </w:p>
    <w:p w14:paraId="5FF3749F" w14:textId="77777777" w:rsidR="00C76362" w:rsidRPr="00021EC8" w:rsidRDefault="00C76362" w:rsidP="00A203A4">
      <w:pPr>
        <w:numPr>
          <w:ilvl w:val="0"/>
          <w:numId w:val="15"/>
        </w:num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Augstums 12,2 m;</w:t>
      </w:r>
    </w:p>
    <w:p w14:paraId="19CDD880" w14:textId="77777777" w:rsidR="00C76362" w:rsidRPr="00021EC8" w:rsidRDefault="00C76362" w:rsidP="00A203A4">
      <w:pPr>
        <w:numPr>
          <w:ilvl w:val="0"/>
          <w:numId w:val="15"/>
        </w:num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Ēkas paredzētais galvenais lietošanas veids 1252;</w:t>
      </w:r>
    </w:p>
    <w:p w14:paraId="08F75DBA" w14:textId="77777777" w:rsidR="00C76362" w:rsidRPr="00021EC8" w:rsidRDefault="00C76362" w:rsidP="003B747E">
      <w:pPr>
        <w:ind w:right="-1"/>
        <w:jc w:val="both"/>
        <w:rPr>
          <w:rFonts w:ascii="Avenir Next" w:eastAsia="Batang" w:hAnsi="Avenir Next" w:cs="Arial"/>
          <w:sz w:val="18"/>
          <w:szCs w:val="18"/>
          <w:lang w:val="lv-LV"/>
        </w:rPr>
      </w:pPr>
    </w:p>
    <w:p w14:paraId="14D35707" w14:textId="77777777" w:rsidR="00C76362" w:rsidRPr="00021EC8" w:rsidRDefault="00C76362" w:rsidP="003B747E">
      <w:p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Kaltu mājas būvniecības laikā jāizveido piebraucamais ceļš un transporta laukumi kurināmā piegādes loģistikai. Piebraucamais ceļš jāveido no Viļakas ielas  Zemesgabala robežās. </w:t>
      </w:r>
    </w:p>
    <w:p w14:paraId="0ABE72B3" w14:textId="77777777" w:rsidR="00C76362" w:rsidRPr="00021EC8" w:rsidRDefault="00C76362" w:rsidP="003B747E">
      <w:p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t>Tiek paredzēti labiekārtošanas un apzaļumošanas darbi būvobjekta robežās.</w:t>
      </w:r>
    </w:p>
    <w:p w14:paraId="4742F79F" w14:textId="77777777" w:rsidR="00C76362" w:rsidRPr="00021EC8" w:rsidRDefault="00C76362" w:rsidP="003B747E">
      <w:pPr>
        <w:ind w:right="-1"/>
        <w:jc w:val="both"/>
        <w:rPr>
          <w:rFonts w:ascii="Avenir Next" w:eastAsia="Batang" w:hAnsi="Avenir Next" w:cs="Arial"/>
          <w:sz w:val="18"/>
          <w:szCs w:val="18"/>
          <w:lang w:val="lv-LV"/>
        </w:rPr>
      </w:pPr>
      <w:r w:rsidRPr="00021EC8">
        <w:rPr>
          <w:rFonts w:ascii="Avenir Next" w:eastAsia="Batang" w:hAnsi="Avenir Next" w:cs="Arial"/>
          <w:sz w:val="18"/>
          <w:szCs w:val="18"/>
          <w:lang w:val="lv-LV"/>
        </w:rPr>
        <w:lastRenderedPageBreak/>
        <w:t>Katlu mājas būvniecības realizācijai paredzētā teritorija tiek nodota būvdarbu veicējam (izvēlēts iepirkuma procedūras RS 2019/02 ietvaros un par uzvarētāju apstiprināta personu apvienība “Binder Nord”) stāvoklī, kāds tas ir paš</w:t>
      </w:r>
      <w:r w:rsidR="002C67BD" w:rsidRPr="00021EC8">
        <w:rPr>
          <w:rFonts w:ascii="Avenir Next" w:eastAsia="Batang" w:hAnsi="Avenir Next" w:cs="Arial"/>
          <w:sz w:val="18"/>
          <w:szCs w:val="18"/>
          <w:lang w:val="lv-LV"/>
        </w:rPr>
        <w:t>r</w:t>
      </w:r>
      <w:r w:rsidRPr="00021EC8">
        <w:rPr>
          <w:rFonts w:ascii="Avenir Next" w:eastAsia="Batang" w:hAnsi="Avenir Next" w:cs="Arial"/>
          <w:sz w:val="18"/>
          <w:szCs w:val="18"/>
          <w:lang w:val="lv-LV"/>
        </w:rPr>
        <w:t xml:space="preserve">eizējā laikā, t.i., atbrīvota teritorija un uz zemesgabala nav demontējamu būvju vai izcērtamu koku. </w:t>
      </w:r>
    </w:p>
    <w:p w14:paraId="6F226A3F" w14:textId="77777777" w:rsidR="00937424" w:rsidRPr="00021EC8" w:rsidRDefault="00937424" w:rsidP="00937424">
      <w:pPr>
        <w:jc w:val="both"/>
        <w:rPr>
          <w:rFonts w:ascii="Avenir Next" w:hAnsi="Avenir Next"/>
          <w:sz w:val="18"/>
          <w:szCs w:val="18"/>
          <w:lang w:val="lv-LV"/>
        </w:rPr>
      </w:pPr>
      <w:r w:rsidRPr="00021EC8">
        <w:rPr>
          <w:rFonts w:ascii="Avenir Next" w:hAnsi="Avenir Next"/>
          <w:sz w:val="18"/>
          <w:szCs w:val="18"/>
          <w:lang w:val="lv-LV"/>
        </w:rPr>
        <w:t xml:space="preserve">Katlu māja jāaprīko ar attiecīgām siltumenerģijas ražošanas iekārtām un jāizveido to </w:t>
      </w:r>
      <w:proofErr w:type="spellStart"/>
      <w:r w:rsidRPr="00021EC8">
        <w:rPr>
          <w:rFonts w:ascii="Avenir Next" w:hAnsi="Avenir Next"/>
          <w:sz w:val="18"/>
          <w:szCs w:val="18"/>
          <w:lang w:val="lv-LV"/>
        </w:rPr>
        <w:t>apsaiste</w:t>
      </w:r>
      <w:proofErr w:type="spellEnd"/>
      <w:r w:rsidRPr="00021EC8">
        <w:rPr>
          <w:rFonts w:ascii="Avenir Next" w:hAnsi="Avenir Next"/>
          <w:sz w:val="18"/>
          <w:szCs w:val="18"/>
          <w:lang w:val="lv-LV"/>
        </w:rPr>
        <w:t>.</w:t>
      </w:r>
    </w:p>
    <w:p w14:paraId="1652EAC6" w14:textId="77777777" w:rsidR="00937424" w:rsidRPr="00021EC8" w:rsidRDefault="00937424" w:rsidP="00937424">
      <w:pPr>
        <w:ind w:right="-1"/>
        <w:jc w:val="both"/>
        <w:rPr>
          <w:rFonts w:ascii="Avenir Next" w:eastAsia="Batang" w:hAnsi="Avenir Next" w:cs="Arial"/>
          <w:sz w:val="18"/>
          <w:szCs w:val="18"/>
          <w:lang w:val="lv-LV"/>
        </w:rPr>
      </w:pPr>
      <w:r w:rsidRPr="00021EC8">
        <w:rPr>
          <w:rFonts w:ascii="Avenir Next" w:hAnsi="Avenir Next"/>
          <w:sz w:val="18"/>
          <w:szCs w:val="18"/>
          <w:lang w:val="lv-LV"/>
        </w:rPr>
        <w:t xml:space="preserve">Katlu mājas siltuma sistēma tiek veidota pēc atdalīto sistēmu principa, t.i., katlu mājas iekšējā siltuma sistēma no ārējiem tīkliem tiek atdalīta ar plākšņu tipa </w:t>
      </w:r>
      <w:proofErr w:type="spellStart"/>
      <w:r w:rsidRPr="00021EC8">
        <w:rPr>
          <w:rFonts w:ascii="Avenir Next" w:hAnsi="Avenir Next"/>
          <w:sz w:val="18"/>
          <w:szCs w:val="18"/>
          <w:lang w:val="lv-LV"/>
        </w:rPr>
        <w:t>siltummaiņiem</w:t>
      </w:r>
      <w:proofErr w:type="spellEnd"/>
      <w:r w:rsidRPr="00021EC8">
        <w:rPr>
          <w:rFonts w:ascii="Avenir Next" w:hAnsi="Avenir Next"/>
          <w:sz w:val="18"/>
          <w:szCs w:val="18"/>
          <w:lang w:val="lv-LV"/>
        </w:rPr>
        <w:t>.</w:t>
      </w:r>
    </w:p>
    <w:p w14:paraId="06057963" w14:textId="77777777" w:rsidR="00937424" w:rsidRPr="00021EC8" w:rsidRDefault="00937424" w:rsidP="003B747E">
      <w:pPr>
        <w:ind w:right="-1"/>
        <w:jc w:val="both"/>
        <w:rPr>
          <w:rFonts w:ascii="Avenir Next" w:eastAsia="Batang" w:hAnsi="Avenir Next" w:cs="Arial"/>
          <w:sz w:val="18"/>
          <w:szCs w:val="18"/>
          <w:lang w:val="lv-LV"/>
        </w:rPr>
      </w:pPr>
    </w:p>
    <w:p w14:paraId="1B0E7B12" w14:textId="77777777" w:rsidR="00937424" w:rsidRPr="00021EC8" w:rsidRDefault="00937424" w:rsidP="00937424">
      <w:pPr>
        <w:jc w:val="both"/>
        <w:rPr>
          <w:rFonts w:ascii="Avenir Next" w:hAnsi="Avenir Next"/>
          <w:b/>
          <w:bCs/>
          <w:sz w:val="18"/>
          <w:szCs w:val="18"/>
          <w:lang w:val="lv-LV"/>
        </w:rPr>
      </w:pPr>
      <w:r w:rsidRPr="00021EC8">
        <w:rPr>
          <w:rFonts w:ascii="Avenir Next" w:hAnsi="Avenir Next"/>
          <w:b/>
          <w:bCs/>
          <w:sz w:val="18"/>
          <w:szCs w:val="18"/>
          <w:lang w:val="lv-LV"/>
        </w:rPr>
        <w:t xml:space="preserve">Ir saņemti šādi tehniskie noteikumi – </w:t>
      </w:r>
    </w:p>
    <w:p w14:paraId="15942C8C" w14:textId="77777777" w:rsidR="00937424" w:rsidRPr="00021EC8" w:rsidRDefault="00937424" w:rsidP="00A203A4">
      <w:pPr>
        <w:pStyle w:val="ListParagraph"/>
        <w:numPr>
          <w:ilvl w:val="0"/>
          <w:numId w:val="17"/>
        </w:numPr>
        <w:ind w:left="426"/>
        <w:jc w:val="both"/>
        <w:rPr>
          <w:rFonts w:ascii="Avenir Next" w:hAnsi="Avenir Next"/>
          <w:sz w:val="18"/>
          <w:szCs w:val="18"/>
          <w:lang w:val="lv-LV"/>
        </w:rPr>
      </w:pPr>
      <w:r w:rsidRPr="00021EC8">
        <w:rPr>
          <w:rFonts w:ascii="Avenir Next" w:hAnsi="Avenir Next"/>
          <w:sz w:val="18"/>
          <w:szCs w:val="18"/>
          <w:lang w:val="lv-LV"/>
        </w:rPr>
        <w:t>AS “Sadales tīkls” 21.03.2019. Nr. 30AT20-03/287 Par tehniskajiem noteikumiem objektā "Katlu mājas ēkas būvniecība un aprīkošana ar 2x3 MW ar šķeldu kurināmiem un ūdens sildāmajiem katliem un kurināmā noliktavas būvniecība Atbrīvošanas alejā 155A, Rēzeknē";</w:t>
      </w:r>
    </w:p>
    <w:p w14:paraId="707DA384" w14:textId="77777777" w:rsidR="00937424" w:rsidRPr="00021EC8" w:rsidRDefault="00937424" w:rsidP="00A203A4">
      <w:pPr>
        <w:pStyle w:val="ListParagraph"/>
        <w:numPr>
          <w:ilvl w:val="0"/>
          <w:numId w:val="17"/>
        </w:numPr>
        <w:ind w:left="426"/>
        <w:jc w:val="both"/>
        <w:rPr>
          <w:rFonts w:ascii="Avenir Next" w:hAnsi="Avenir Next"/>
          <w:sz w:val="18"/>
          <w:szCs w:val="18"/>
          <w:lang w:val="lv-LV"/>
        </w:rPr>
      </w:pPr>
      <w:r w:rsidRPr="00021EC8">
        <w:rPr>
          <w:rFonts w:ascii="Avenir Next" w:hAnsi="Avenir Next"/>
          <w:sz w:val="18"/>
          <w:szCs w:val="18"/>
          <w:lang w:val="lv-LV"/>
        </w:rPr>
        <w:t>SIA “Rēzeknes Ūdens” 25.03.2019. Nr.6-1/372 Tehniskie noteikumi katlu mājas ēkas būvniecībai un aprīkošanai ar 2x3MW ar šķeldu kurināmiem ūdens sildāmiem apkures katliem un kurināmā noliktavas būvniecībai Atbrīvošanas aleja 155A, Rēzekne”;</w:t>
      </w:r>
    </w:p>
    <w:p w14:paraId="1EF6E2AF" w14:textId="77777777" w:rsidR="00937424" w:rsidRPr="00021EC8" w:rsidRDefault="00937424" w:rsidP="00A203A4">
      <w:pPr>
        <w:pStyle w:val="ListParagraph"/>
        <w:numPr>
          <w:ilvl w:val="0"/>
          <w:numId w:val="17"/>
        </w:numPr>
        <w:ind w:left="426"/>
        <w:jc w:val="both"/>
        <w:rPr>
          <w:rFonts w:ascii="Avenir Next" w:hAnsi="Avenir Next"/>
          <w:sz w:val="18"/>
          <w:szCs w:val="18"/>
          <w:lang w:val="lv-LV"/>
        </w:rPr>
      </w:pPr>
      <w:r w:rsidRPr="00021EC8">
        <w:rPr>
          <w:rFonts w:ascii="Avenir Next" w:hAnsi="Avenir Next"/>
          <w:sz w:val="18"/>
          <w:szCs w:val="18"/>
          <w:lang w:val="lv-LV"/>
        </w:rPr>
        <w:t>Valsts vides dienesta 25.03.2019. Tehniskie noteikumi Nr.RE 19TN0038;</w:t>
      </w:r>
    </w:p>
    <w:p w14:paraId="0063246D" w14:textId="77777777" w:rsidR="00937424" w:rsidRPr="00021EC8" w:rsidRDefault="00937424" w:rsidP="00A203A4">
      <w:pPr>
        <w:pStyle w:val="ListParagraph"/>
        <w:numPr>
          <w:ilvl w:val="0"/>
          <w:numId w:val="17"/>
        </w:numPr>
        <w:ind w:left="426"/>
        <w:jc w:val="both"/>
        <w:rPr>
          <w:rFonts w:ascii="Avenir Next" w:hAnsi="Avenir Next"/>
          <w:sz w:val="18"/>
          <w:szCs w:val="18"/>
          <w:lang w:val="lv-LV"/>
        </w:rPr>
      </w:pPr>
      <w:r w:rsidRPr="00021EC8">
        <w:rPr>
          <w:rFonts w:ascii="Avenir Next" w:hAnsi="Avenir Next"/>
          <w:sz w:val="18"/>
          <w:szCs w:val="18"/>
          <w:lang w:val="lv-LV"/>
        </w:rPr>
        <w:t>AS “</w:t>
      </w:r>
      <w:proofErr w:type="spellStart"/>
      <w:r w:rsidRPr="00021EC8">
        <w:rPr>
          <w:rFonts w:ascii="Avenir Next" w:hAnsi="Avenir Next"/>
          <w:sz w:val="18"/>
          <w:szCs w:val="18"/>
          <w:lang w:val="lv-LV"/>
        </w:rPr>
        <w:t>Gaso</w:t>
      </w:r>
      <w:proofErr w:type="spellEnd"/>
      <w:r w:rsidRPr="00021EC8">
        <w:rPr>
          <w:rFonts w:ascii="Avenir Next" w:hAnsi="Avenir Next"/>
          <w:sz w:val="18"/>
          <w:szCs w:val="18"/>
          <w:lang w:val="lv-LV"/>
        </w:rPr>
        <w:t xml:space="preserve">” 11.04.2019. Tehniskie noteikumi 15.2-10/852 Gāzesvada pievada un </w:t>
      </w:r>
      <w:proofErr w:type="spellStart"/>
      <w:r w:rsidRPr="00021EC8">
        <w:rPr>
          <w:rFonts w:ascii="Avenir Next" w:hAnsi="Avenir Next"/>
          <w:sz w:val="18"/>
          <w:szCs w:val="18"/>
          <w:lang w:val="lv-LV"/>
        </w:rPr>
        <w:t>iekšvadu</w:t>
      </w:r>
      <w:proofErr w:type="spellEnd"/>
      <w:r w:rsidRPr="00021EC8">
        <w:rPr>
          <w:rFonts w:ascii="Avenir Next" w:hAnsi="Avenir Next"/>
          <w:sz w:val="18"/>
          <w:szCs w:val="18"/>
          <w:lang w:val="lv-LV"/>
        </w:rPr>
        <w:t xml:space="preserve"> būvniecības dokumentācijas izstrādei objekta </w:t>
      </w:r>
      <w:proofErr w:type="spellStart"/>
      <w:r w:rsidRPr="00021EC8">
        <w:rPr>
          <w:rFonts w:ascii="Avenir Next" w:hAnsi="Avenir Next"/>
          <w:sz w:val="18"/>
          <w:szCs w:val="18"/>
          <w:lang w:val="lv-LV"/>
        </w:rPr>
        <w:t>gāzapgādei</w:t>
      </w:r>
      <w:proofErr w:type="spellEnd"/>
      <w:r w:rsidRPr="00021EC8">
        <w:rPr>
          <w:rFonts w:ascii="Avenir Next" w:hAnsi="Avenir Next"/>
          <w:sz w:val="18"/>
          <w:szCs w:val="18"/>
          <w:lang w:val="lv-LV"/>
        </w:rPr>
        <w:t xml:space="preserve"> Atbrīvošanas aleja 155A, Rēzekne;</w:t>
      </w:r>
    </w:p>
    <w:p w14:paraId="76791CB2" w14:textId="77777777" w:rsidR="00937424" w:rsidRPr="00021EC8" w:rsidRDefault="00937424" w:rsidP="003B747E">
      <w:pPr>
        <w:ind w:right="-1"/>
        <w:jc w:val="both"/>
        <w:rPr>
          <w:rFonts w:ascii="Avenir Next" w:eastAsia="Batang" w:hAnsi="Avenir Next" w:cs="Arial"/>
          <w:sz w:val="18"/>
          <w:szCs w:val="18"/>
          <w:lang w:val="lv-LV"/>
        </w:rPr>
      </w:pPr>
    </w:p>
    <w:p w14:paraId="1F4ED439" w14:textId="77777777" w:rsidR="00F56679" w:rsidRPr="00021EC8" w:rsidRDefault="00F56679" w:rsidP="003B747E">
      <w:pPr>
        <w:jc w:val="both"/>
        <w:rPr>
          <w:rFonts w:ascii="Avenir Next Condensed" w:eastAsia="Batang" w:hAnsi="Avenir Next Condensed" w:cs="Arial"/>
          <w:sz w:val="18"/>
          <w:szCs w:val="18"/>
          <w:lang w:val="lv-LV"/>
        </w:rPr>
      </w:pPr>
    </w:p>
    <w:p w14:paraId="2E3064CD" w14:textId="77777777" w:rsidR="00937424" w:rsidRPr="00021EC8" w:rsidRDefault="00E26D5E" w:rsidP="003B747E">
      <w:pPr>
        <w:jc w:val="both"/>
        <w:rPr>
          <w:rFonts w:ascii="Avenir Next" w:eastAsia="Batang" w:hAnsi="Avenir Next" w:cs="Arial"/>
          <w:b/>
          <w:bCs/>
          <w:sz w:val="18"/>
          <w:szCs w:val="18"/>
          <w:lang w:val="lv-LV"/>
        </w:rPr>
      </w:pPr>
      <w:r w:rsidRPr="00021EC8">
        <w:rPr>
          <w:rFonts w:ascii="Avenir Next" w:eastAsia="Batang" w:hAnsi="Avenir Next" w:cs="Arial"/>
          <w:b/>
          <w:bCs/>
          <w:sz w:val="18"/>
          <w:szCs w:val="18"/>
          <w:lang w:val="lv-LV"/>
        </w:rPr>
        <w:t>Katlu mājas būvniecības laikā</w:t>
      </w:r>
      <w:r w:rsidR="00F54A81" w:rsidRPr="00021EC8">
        <w:rPr>
          <w:rFonts w:ascii="Avenir Next" w:eastAsia="Batang" w:hAnsi="Avenir Next" w:cs="Arial"/>
          <w:b/>
          <w:bCs/>
          <w:sz w:val="18"/>
          <w:szCs w:val="18"/>
          <w:lang w:val="lv-LV"/>
        </w:rPr>
        <w:t xml:space="preserve"> ir paredzēt</w:t>
      </w:r>
      <w:r w:rsidR="00813AFE" w:rsidRPr="00021EC8">
        <w:rPr>
          <w:rFonts w:ascii="Avenir Next" w:eastAsia="Batang" w:hAnsi="Avenir Next" w:cs="Arial"/>
          <w:b/>
          <w:bCs/>
          <w:sz w:val="18"/>
          <w:szCs w:val="18"/>
          <w:lang w:val="lv-LV"/>
        </w:rPr>
        <w:t>i sekojoši būtiskākie darbi</w:t>
      </w:r>
      <w:r w:rsidR="00107AAF" w:rsidRPr="00021EC8">
        <w:rPr>
          <w:rFonts w:ascii="Avenir Next" w:eastAsia="Batang" w:hAnsi="Avenir Next" w:cs="Arial"/>
          <w:b/>
          <w:bCs/>
          <w:sz w:val="18"/>
          <w:szCs w:val="18"/>
          <w:lang w:val="lv-LV"/>
        </w:rPr>
        <w:t xml:space="preserve"> </w:t>
      </w:r>
      <w:r w:rsidR="00107AAF" w:rsidRPr="00021EC8">
        <w:rPr>
          <w:rFonts w:ascii="Avenir Next" w:eastAsia="Batang" w:hAnsi="Avenir Next" w:cs="Arial"/>
          <w:i/>
          <w:iCs/>
          <w:sz w:val="18"/>
          <w:szCs w:val="18"/>
          <w:lang w:val="lv-LV"/>
        </w:rPr>
        <w:t>(bez to detalizācijas)</w:t>
      </w:r>
      <w:r w:rsidR="00937424" w:rsidRPr="00021EC8">
        <w:rPr>
          <w:rFonts w:ascii="Avenir Next" w:eastAsia="Batang" w:hAnsi="Avenir Next" w:cs="Arial"/>
          <w:b/>
          <w:bCs/>
          <w:sz w:val="18"/>
          <w:szCs w:val="18"/>
          <w:lang w:val="lv-LV"/>
        </w:rPr>
        <w:t>:</w:t>
      </w:r>
    </w:p>
    <w:p w14:paraId="195026D1" w14:textId="77777777" w:rsidR="00361B2A" w:rsidRPr="00021EC8" w:rsidRDefault="00D2707F"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Veikt </w:t>
      </w:r>
      <w:r w:rsidR="00F54A81" w:rsidRPr="00021EC8">
        <w:rPr>
          <w:rFonts w:ascii="Avenir Next" w:eastAsia="Batang" w:hAnsi="Avenir Next" w:cs="Arial"/>
          <w:sz w:val="18"/>
          <w:szCs w:val="18"/>
          <w:lang w:val="lv-LV"/>
        </w:rPr>
        <w:t xml:space="preserve">katlu mājas ēkas </w:t>
      </w:r>
      <w:r w:rsidRPr="00021EC8">
        <w:rPr>
          <w:rFonts w:ascii="Avenir Next" w:eastAsia="Batang" w:hAnsi="Avenir Next" w:cs="Arial"/>
          <w:sz w:val="18"/>
          <w:szCs w:val="18"/>
          <w:lang w:val="lv-LV"/>
        </w:rPr>
        <w:t>celtniecības darbus</w:t>
      </w:r>
      <w:r w:rsidR="00361B2A" w:rsidRPr="00021EC8">
        <w:rPr>
          <w:rFonts w:ascii="Avenir Next" w:eastAsia="Batang" w:hAnsi="Avenir Next" w:cs="Arial"/>
          <w:sz w:val="18"/>
          <w:szCs w:val="18"/>
          <w:lang w:val="lv-LV"/>
        </w:rPr>
        <w:t>, t.sk., bet ne tikai:</w:t>
      </w:r>
    </w:p>
    <w:p w14:paraId="055146FE" w14:textId="77777777" w:rsidR="00361B2A" w:rsidRPr="00021EC8" w:rsidRDefault="007D4D79" w:rsidP="00361B2A">
      <w:pPr>
        <w:pStyle w:val="ListParagraph"/>
        <w:numPr>
          <w:ilvl w:val="0"/>
          <w:numId w:val="15"/>
        </w:numPr>
        <w:ind w:left="709"/>
        <w:jc w:val="both"/>
        <w:rPr>
          <w:rFonts w:ascii="Avenir Next" w:eastAsia="Batang" w:hAnsi="Avenir Next" w:cs="Arial"/>
          <w:sz w:val="18"/>
          <w:szCs w:val="18"/>
          <w:lang w:val="lv-LV"/>
        </w:rPr>
      </w:pPr>
      <w:r w:rsidRPr="00021EC8">
        <w:rPr>
          <w:rFonts w:ascii="Avenir Next" w:eastAsia="Batang" w:hAnsi="Avenir Next" w:cs="Arial"/>
          <w:sz w:val="18"/>
          <w:szCs w:val="18"/>
          <w:lang w:val="lv-LV"/>
        </w:rPr>
        <w:t>zemes darbi</w:t>
      </w:r>
      <w:r w:rsidR="00361B2A" w:rsidRPr="00021EC8">
        <w:rPr>
          <w:rFonts w:ascii="Avenir Next" w:eastAsia="Batang" w:hAnsi="Avenir Next" w:cs="Arial"/>
          <w:sz w:val="18"/>
          <w:szCs w:val="18"/>
          <w:lang w:val="lv-LV"/>
        </w:rPr>
        <w:t>;</w:t>
      </w:r>
      <w:r w:rsidRPr="00021EC8">
        <w:rPr>
          <w:rFonts w:ascii="Avenir Next" w:eastAsia="Batang" w:hAnsi="Avenir Next" w:cs="Arial"/>
          <w:sz w:val="18"/>
          <w:szCs w:val="18"/>
          <w:lang w:val="lv-LV"/>
        </w:rPr>
        <w:t xml:space="preserve"> </w:t>
      </w:r>
    </w:p>
    <w:p w14:paraId="55A32B30" w14:textId="77777777" w:rsidR="0099069B" w:rsidRPr="00021EC8" w:rsidRDefault="00361B2A" w:rsidP="00361B2A">
      <w:pPr>
        <w:pStyle w:val="ListParagraph"/>
        <w:numPr>
          <w:ilvl w:val="0"/>
          <w:numId w:val="15"/>
        </w:numPr>
        <w:ind w:left="709"/>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ēkas (katlu telpas daļas un kurināmā noliktavas </w:t>
      </w:r>
      <w:r w:rsidR="0099069B" w:rsidRPr="00021EC8">
        <w:rPr>
          <w:rFonts w:ascii="Avenir Next" w:eastAsia="Batang" w:hAnsi="Avenir Next" w:cs="Arial"/>
          <w:sz w:val="18"/>
          <w:szCs w:val="18"/>
          <w:lang w:val="lv-LV"/>
        </w:rPr>
        <w:t>un</w:t>
      </w:r>
      <w:r w:rsidRPr="00021EC8">
        <w:rPr>
          <w:rFonts w:ascii="Avenir Next" w:eastAsia="Batang" w:hAnsi="Avenir Next" w:cs="Arial"/>
          <w:sz w:val="18"/>
          <w:szCs w:val="18"/>
          <w:lang w:val="lv-LV"/>
        </w:rPr>
        <w:t xml:space="preserve"> kustīgo grīdu pade</w:t>
      </w:r>
      <w:r w:rsidR="0099069B" w:rsidRPr="00021EC8">
        <w:rPr>
          <w:rFonts w:ascii="Avenir Next" w:eastAsia="Batang" w:hAnsi="Avenir Next" w:cs="Arial"/>
          <w:sz w:val="18"/>
          <w:szCs w:val="18"/>
          <w:lang w:val="lv-LV"/>
        </w:rPr>
        <w:t xml:space="preserve">ves daļas) </w:t>
      </w:r>
      <w:r w:rsidR="007D4D79" w:rsidRPr="00021EC8">
        <w:rPr>
          <w:rFonts w:ascii="Avenir Next" w:eastAsia="Batang" w:hAnsi="Avenir Next" w:cs="Arial"/>
          <w:sz w:val="18"/>
          <w:szCs w:val="18"/>
          <w:lang w:val="lv-LV"/>
        </w:rPr>
        <w:t>pamatu izbūve</w:t>
      </w:r>
      <w:r w:rsidR="0099069B" w:rsidRPr="00021EC8">
        <w:rPr>
          <w:rFonts w:ascii="Avenir Next" w:eastAsia="Batang" w:hAnsi="Avenir Next" w:cs="Arial"/>
          <w:sz w:val="18"/>
          <w:szCs w:val="18"/>
          <w:lang w:val="lv-LV"/>
        </w:rPr>
        <w:t>;</w:t>
      </w:r>
    </w:p>
    <w:p w14:paraId="3B44E725" w14:textId="77777777" w:rsidR="0099069B" w:rsidRPr="00021EC8" w:rsidRDefault="0099069B" w:rsidP="00361B2A">
      <w:pPr>
        <w:pStyle w:val="ListParagraph"/>
        <w:numPr>
          <w:ilvl w:val="0"/>
          <w:numId w:val="15"/>
        </w:numPr>
        <w:ind w:left="709"/>
        <w:jc w:val="both"/>
        <w:rPr>
          <w:rFonts w:ascii="Avenir Next" w:eastAsia="Batang" w:hAnsi="Avenir Next" w:cs="Arial"/>
          <w:sz w:val="18"/>
          <w:szCs w:val="18"/>
          <w:lang w:val="lv-LV"/>
        </w:rPr>
      </w:pPr>
      <w:r w:rsidRPr="00021EC8">
        <w:rPr>
          <w:rFonts w:ascii="Avenir Next" w:eastAsia="Batang" w:hAnsi="Avenir Next" w:cs="Arial"/>
          <w:sz w:val="18"/>
          <w:szCs w:val="18"/>
          <w:lang w:val="lv-LV"/>
        </w:rPr>
        <w:t>skursteņa pamatu izbūve;</w:t>
      </w:r>
      <w:r w:rsidR="007D4D79" w:rsidRPr="00021EC8">
        <w:rPr>
          <w:rFonts w:ascii="Avenir Next" w:eastAsia="Batang" w:hAnsi="Avenir Next" w:cs="Arial"/>
          <w:sz w:val="18"/>
          <w:szCs w:val="18"/>
          <w:lang w:val="lv-LV"/>
        </w:rPr>
        <w:t xml:space="preserve"> </w:t>
      </w:r>
    </w:p>
    <w:p w14:paraId="4624EFF0" w14:textId="63B15526" w:rsidR="0099069B" w:rsidRPr="00021EC8" w:rsidRDefault="007D4D79" w:rsidP="00361B2A">
      <w:pPr>
        <w:pStyle w:val="ListParagraph"/>
        <w:numPr>
          <w:ilvl w:val="0"/>
          <w:numId w:val="15"/>
        </w:numPr>
        <w:ind w:left="709"/>
        <w:jc w:val="both"/>
        <w:rPr>
          <w:rFonts w:ascii="Avenir Next" w:eastAsia="Batang" w:hAnsi="Avenir Next" w:cs="Arial"/>
          <w:sz w:val="18"/>
          <w:szCs w:val="18"/>
          <w:lang w:val="lv-LV"/>
        </w:rPr>
      </w:pPr>
      <w:r w:rsidRPr="00021EC8">
        <w:rPr>
          <w:rFonts w:ascii="Avenir Next" w:eastAsia="Batang" w:hAnsi="Avenir Next" w:cs="Arial"/>
          <w:sz w:val="18"/>
          <w:szCs w:val="18"/>
          <w:lang w:val="lv-LV"/>
        </w:rPr>
        <w:t>metāla konstrukciju ēkas ar sendviča tipa paneļu apšuvumu izbūve</w:t>
      </w:r>
      <w:r w:rsidR="0099069B" w:rsidRPr="00021EC8">
        <w:rPr>
          <w:rFonts w:ascii="Avenir Next" w:eastAsia="Batang" w:hAnsi="Avenir Next" w:cs="Arial"/>
          <w:sz w:val="18"/>
          <w:szCs w:val="18"/>
          <w:lang w:val="lv-LV"/>
        </w:rPr>
        <w:t xml:space="preserve"> (katlu telpas daļā siltināta, bet kurināmā noliktavas daļā bez siltinājuma);</w:t>
      </w:r>
    </w:p>
    <w:p w14:paraId="251C8825" w14:textId="7A6D5017" w:rsidR="0099069B" w:rsidRPr="00021EC8" w:rsidRDefault="0099069B" w:rsidP="00361B2A">
      <w:pPr>
        <w:pStyle w:val="ListParagraph"/>
        <w:numPr>
          <w:ilvl w:val="0"/>
          <w:numId w:val="15"/>
        </w:numPr>
        <w:ind w:left="709"/>
        <w:jc w:val="both"/>
        <w:rPr>
          <w:rFonts w:ascii="Avenir Next" w:eastAsia="Batang" w:hAnsi="Avenir Next" w:cs="Arial"/>
          <w:sz w:val="18"/>
          <w:szCs w:val="18"/>
          <w:lang w:val="lv-LV"/>
        </w:rPr>
      </w:pPr>
      <w:r w:rsidRPr="00021EC8">
        <w:rPr>
          <w:rFonts w:ascii="Avenir Next" w:eastAsia="Batang" w:hAnsi="Avenir Next" w:cs="Arial"/>
          <w:sz w:val="18"/>
          <w:szCs w:val="18"/>
          <w:lang w:val="lv-LV"/>
        </w:rPr>
        <w:t>ēkas katlu telpas daļas grīdas izveide (ar putekļus atgrūdošu vai pulētu pārklājumu);</w:t>
      </w:r>
    </w:p>
    <w:p w14:paraId="4EA675F8" w14:textId="585A5868" w:rsidR="0099069B" w:rsidRPr="00021EC8" w:rsidRDefault="0099069B" w:rsidP="00361B2A">
      <w:pPr>
        <w:pStyle w:val="ListParagraph"/>
        <w:numPr>
          <w:ilvl w:val="0"/>
          <w:numId w:val="15"/>
        </w:numPr>
        <w:ind w:left="709"/>
        <w:jc w:val="both"/>
        <w:rPr>
          <w:rFonts w:ascii="Avenir Next" w:eastAsia="Batang" w:hAnsi="Avenir Next" w:cs="Arial"/>
          <w:sz w:val="18"/>
          <w:szCs w:val="18"/>
          <w:lang w:val="lv-LV"/>
        </w:rPr>
      </w:pPr>
      <w:r w:rsidRPr="00021EC8">
        <w:rPr>
          <w:rFonts w:ascii="Avenir Next" w:eastAsia="Batang" w:hAnsi="Avenir Next" w:cs="Arial"/>
          <w:sz w:val="18"/>
          <w:szCs w:val="18"/>
          <w:lang w:val="lv-LV"/>
        </w:rPr>
        <w:t>ēkas kurināmā noliktavas daļas, kurā paredzēta kurināmā izkraušana no autotransporta, grīdas seguma izveide ar betona vai asfalta segumu;</w:t>
      </w:r>
    </w:p>
    <w:p w14:paraId="6726E961" w14:textId="6D12B2DC" w:rsidR="0099069B" w:rsidRPr="00021EC8" w:rsidRDefault="0099069B" w:rsidP="00361B2A">
      <w:pPr>
        <w:pStyle w:val="ListParagraph"/>
        <w:numPr>
          <w:ilvl w:val="0"/>
          <w:numId w:val="15"/>
        </w:numPr>
        <w:ind w:left="709"/>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ēkas kurināmā noliktavas daļas ar kustīgo grīdu kurināmā padeves konstrukciju, grīdas seguma izveide no betona ar metāla </w:t>
      </w:r>
      <w:proofErr w:type="spellStart"/>
      <w:r w:rsidRPr="00021EC8">
        <w:rPr>
          <w:rFonts w:ascii="Avenir Next" w:eastAsia="Batang" w:hAnsi="Avenir Next" w:cs="Arial"/>
          <w:sz w:val="18"/>
          <w:szCs w:val="18"/>
          <w:lang w:val="lv-LV"/>
        </w:rPr>
        <w:t>armējumu</w:t>
      </w:r>
      <w:proofErr w:type="spellEnd"/>
      <w:r w:rsidRPr="00021EC8">
        <w:rPr>
          <w:rFonts w:ascii="Avenir Next" w:eastAsia="Batang" w:hAnsi="Avenir Next" w:cs="Arial"/>
          <w:sz w:val="18"/>
          <w:szCs w:val="18"/>
          <w:lang w:val="lv-LV"/>
        </w:rPr>
        <w:t>;</w:t>
      </w:r>
    </w:p>
    <w:p w14:paraId="1197DB00" w14:textId="4F49328B" w:rsidR="00F33308" w:rsidRPr="00021EC8" w:rsidRDefault="007D4D79" w:rsidP="00361B2A">
      <w:pPr>
        <w:pStyle w:val="ListParagraph"/>
        <w:numPr>
          <w:ilvl w:val="0"/>
          <w:numId w:val="15"/>
        </w:numPr>
        <w:ind w:left="709"/>
        <w:jc w:val="both"/>
        <w:rPr>
          <w:rFonts w:ascii="Avenir Next" w:eastAsia="Batang" w:hAnsi="Avenir Next" w:cs="Arial"/>
          <w:sz w:val="18"/>
          <w:szCs w:val="18"/>
          <w:lang w:val="lv-LV"/>
        </w:rPr>
      </w:pPr>
      <w:r w:rsidRPr="00021EC8">
        <w:rPr>
          <w:rFonts w:ascii="Avenir Next" w:eastAsia="Batang" w:hAnsi="Avenir Next" w:cs="Arial"/>
          <w:sz w:val="18"/>
          <w:szCs w:val="18"/>
          <w:lang w:val="lv-LV"/>
        </w:rPr>
        <w:t>izbūvētas ēkas aprīkošana ar tās darbības un drošības nodrošināšanai nepieciešamajām sistēmām, piemēram, bet ne tikai, ventilācija, ugunsdzēsības sistēma, iekšējā elektroapgāde, ūdens apgāde, notekūdeņu savākšanas un novadīšanas sistēma, u.c.)</w:t>
      </w:r>
      <w:r w:rsidR="00D2707F" w:rsidRPr="00021EC8">
        <w:rPr>
          <w:rFonts w:ascii="Avenir Next" w:eastAsia="Batang" w:hAnsi="Avenir Next" w:cs="Arial"/>
          <w:sz w:val="18"/>
          <w:szCs w:val="18"/>
          <w:lang w:val="lv-LV"/>
        </w:rPr>
        <w:t>;</w:t>
      </w:r>
    </w:p>
    <w:p w14:paraId="09B95044" w14:textId="2152A070" w:rsidR="00F54A81" w:rsidRPr="00021EC8" w:rsidRDefault="00F54A81"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Veikt katlu mājas </w:t>
      </w:r>
      <w:proofErr w:type="spellStart"/>
      <w:r w:rsidRPr="00021EC8">
        <w:rPr>
          <w:rFonts w:ascii="Avenir Next" w:eastAsia="Batang" w:hAnsi="Avenir Next" w:cs="Arial"/>
          <w:sz w:val="18"/>
          <w:szCs w:val="18"/>
          <w:lang w:val="lv-LV"/>
        </w:rPr>
        <w:t>pievadceļu</w:t>
      </w:r>
      <w:proofErr w:type="spellEnd"/>
      <w:r w:rsidRPr="00021EC8">
        <w:rPr>
          <w:rFonts w:ascii="Avenir Next" w:eastAsia="Batang" w:hAnsi="Avenir Next" w:cs="Arial"/>
          <w:sz w:val="18"/>
          <w:szCs w:val="18"/>
          <w:lang w:val="lv-LV"/>
        </w:rPr>
        <w:t xml:space="preserve"> un laukumu izbūves darbus</w:t>
      </w:r>
      <w:r w:rsidR="007D4D79" w:rsidRPr="00021EC8">
        <w:rPr>
          <w:rFonts w:ascii="Avenir Next" w:eastAsia="Batang" w:hAnsi="Avenir Next" w:cs="Arial"/>
          <w:sz w:val="18"/>
          <w:szCs w:val="18"/>
          <w:lang w:val="lv-LV"/>
        </w:rPr>
        <w:t xml:space="preserve"> (asfalta seguma </w:t>
      </w:r>
      <w:proofErr w:type="spellStart"/>
      <w:r w:rsidR="007D4D79" w:rsidRPr="00021EC8">
        <w:rPr>
          <w:rFonts w:ascii="Avenir Next" w:eastAsia="Batang" w:hAnsi="Avenir Next" w:cs="Arial"/>
          <w:sz w:val="18"/>
          <w:szCs w:val="18"/>
          <w:lang w:val="lv-LV"/>
        </w:rPr>
        <w:t>pievadceļi</w:t>
      </w:r>
      <w:proofErr w:type="spellEnd"/>
      <w:r w:rsidR="006B7D61" w:rsidRPr="00021EC8">
        <w:rPr>
          <w:rFonts w:ascii="Avenir Next" w:eastAsia="Batang" w:hAnsi="Avenir Next" w:cs="Arial"/>
          <w:sz w:val="18"/>
          <w:szCs w:val="18"/>
          <w:lang w:val="lv-LV"/>
        </w:rPr>
        <w:t xml:space="preserve"> un laukumi</w:t>
      </w:r>
      <w:r w:rsidR="007D4D79" w:rsidRPr="00021EC8">
        <w:rPr>
          <w:rFonts w:ascii="Avenir Next" w:eastAsia="Batang" w:hAnsi="Avenir Next" w:cs="Arial"/>
          <w:sz w:val="18"/>
          <w:szCs w:val="18"/>
          <w:lang w:val="lv-LV"/>
        </w:rPr>
        <w:t xml:space="preserve"> piekļūšanai pie izbūvētās ēkas</w:t>
      </w:r>
      <w:r w:rsidR="006B7D61" w:rsidRPr="00021EC8">
        <w:rPr>
          <w:rFonts w:ascii="Avenir Next" w:eastAsia="Batang" w:hAnsi="Avenir Next" w:cs="Arial"/>
          <w:sz w:val="18"/>
          <w:szCs w:val="18"/>
          <w:lang w:val="lv-LV"/>
        </w:rPr>
        <w:t xml:space="preserve"> un transporta manevrēšanai kurināmā piegādes laikā)</w:t>
      </w:r>
      <w:r w:rsidRPr="00021EC8">
        <w:rPr>
          <w:rFonts w:ascii="Avenir Next" w:eastAsia="Batang" w:hAnsi="Avenir Next" w:cs="Arial"/>
          <w:sz w:val="18"/>
          <w:szCs w:val="18"/>
          <w:lang w:val="lv-LV"/>
        </w:rPr>
        <w:t>;</w:t>
      </w:r>
    </w:p>
    <w:p w14:paraId="2548FC33" w14:textId="3F1EB723" w:rsidR="00F54A81" w:rsidRPr="00021EC8" w:rsidRDefault="00F54A81"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Veikt labiekārtošanas darbus</w:t>
      </w:r>
      <w:r w:rsidR="006B7D61" w:rsidRPr="00021EC8">
        <w:rPr>
          <w:rFonts w:ascii="Avenir Next" w:eastAsia="Batang" w:hAnsi="Avenir Next" w:cs="Arial"/>
          <w:sz w:val="18"/>
          <w:szCs w:val="18"/>
          <w:lang w:val="lv-LV"/>
        </w:rPr>
        <w:t xml:space="preserve"> (teritorijas apzaļumošana, u.c.)</w:t>
      </w:r>
      <w:r w:rsidRPr="00021EC8">
        <w:rPr>
          <w:rFonts w:ascii="Avenir Next" w:eastAsia="Batang" w:hAnsi="Avenir Next" w:cs="Arial"/>
          <w:sz w:val="18"/>
          <w:szCs w:val="18"/>
          <w:lang w:val="lv-LV"/>
        </w:rPr>
        <w:t>;</w:t>
      </w:r>
    </w:p>
    <w:p w14:paraId="7BFFEC8B" w14:textId="6E371368" w:rsidR="00F33308" w:rsidRPr="00021EC8" w:rsidRDefault="00F54A81"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Veikt cietā </w:t>
      </w:r>
      <w:proofErr w:type="spellStart"/>
      <w:r w:rsidRPr="00021EC8">
        <w:rPr>
          <w:rFonts w:ascii="Avenir Next" w:eastAsia="Batang" w:hAnsi="Avenir Next" w:cs="Arial"/>
          <w:sz w:val="18"/>
          <w:szCs w:val="18"/>
          <w:lang w:val="lv-LV"/>
        </w:rPr>
        <w:t>biokurināmā</w:t>
      </w:r>
      <w:proofErr w:type="spellEnd"/>
      <w:r w:rsidRPr="00021EC8">
        <w:rPr>
          <w:rFonts w:ascii="Avenir Next" w:eastAsia="Batang" w:hAnsi="Avenir Next" w:cs="Arial"/>
          <w:sz w:val="18"/>
          <w:szCs w:val="18"/>
          <w:lang w:val="lv-LV"/>
        </w:rPr>
        <w:t xml:space="preserve"> kurtuvju, ūdens sildāmo apkures katlu dūmgāžu attīrīšanas (</w:t>
      </w:r>
      <w:proofErr w:type="spellStart"/>
      <w:r w:rsidRPr="00021EC8">
        <w:rPr>
          <w:rFonts w:ascii="Avenir Next" w:eastAsia="Batang" w:hAnsi="Avenir Next" w:cs="Arial"/>
          <w:sz w:val="18"/>
          <w:szCs w:val="18"/>
          <w:lang w:val="lv-LV"/>
        </w:rPr>
        <w:t>multiciklona</w:t>
      </w:r>
      <w:proofErr w:type="spellEnd"/>
      <w:r w:rsidRPr="00021EC8">
        <w:rPr>
          <w:rFonts w:ascii="Avenir Next" w:eastAsia="Batang" w:hAnsi="Avenir Next" w:cs="Arial"/>
          <w:sz w:val="18"/>
          <w:szCs w:val="18"/>
          <w:lang w:val="lv-LV"/>
        </w:rPr>
        <w:t>, ESP filtra, kurš ir vienots abām katlu iekārtām), primārā gaisa sildītāju, un citu ar katlu iekārtu darbības nodrošināšanu nepieciešamo iekārtu</w:t>
      </w:r>
      <w:r w:rsidR="0099069B" w:rsidRPr="00021EC8">
        <w:rPr>
          <w:rFonts w:ascii="Avenir Next" w:eastAsia="Batang" w:hAnsi="Avenir Next" w:cs="Arial"/>
          <w:sz w:val="18"/>
          <w:szCs w:val="18"/>
          <w:lang w:val="lv-LV"/>
        </w:rPr>
        <w:t xml:space="preserve"> (aprīkojuma, sistēmu)</w:t>
      </w:r>
      <w:r w:rsidRPr="00021EC8">
        <w:rPr>
          <w:rFonts w:ascii="Avenir Next" w:eastAsia="Batang" w:hAnsi="Avenir Next" w:cs="Arial"/>
          <w:sz w:val="18"/>
          <w:szCs w:val="18"/>
          <w:lang w:val="lv-LV"/>
        </w:rPr>
        <w:t xml:space="preserve">, kā arī </w:t>
      </w:r>
      <w:proofErr w:type="spellStart"/>
      <w:r w:rsidRPr="00021EC8">
        <w:rPr>
          <w:rFonts w:ascii="Avenir Next" w:eastAsia="Batang" w:hAnsi="Avenir Next" w:cs="Arial"/>
          <w:sz w:val="18"/>
          <w:szCs w:val="18"/>
          <w:lang w:val="lv-LV"/>
        </w:rPr>
        <w:t>biokurināmā</w:t>
      </w:r>
      <w:proofErr w:type="spellEnd"/>
      <w:r w:rsidRPr="00021EC8">
        <w:rPr>
          <w:rFonts w:ascii="Avenir Next" w:eastAsia="Batang" w:hAnsi="Avenir Next" w:cs="Arial"/>
          <w:sz w:val="18"/>
          <w:szCs w:val="18"/>
          <w:lang w:val="lv-LV"/>
        </w:rPr>
        <w:t xml:space="preserve"> pieņemšanas un transportēšanas (padeves) iekārtu un citu </w:t>
      </w:r>
      <w:proofErr w:type="spellStart"/>
      <w:r w:rsidRPr="00021EC8">
        <w:rPr>
          <w:rFonts w:ascii="Avenir Next" w:eastAsia="Batang" w:hAnsi="Avenir Next" w:cs="Arial"/>
          <w:sz w:val="18"/>
          <w:szCs w:val="18"/>
          <w:lang w:val="lv-LV"/>
        </w:rPr>
        <w:t>pamatiekārtu</w:t>
      </w:r>
      <w:proofErr w:type="spellEnd"/>
      <w:r w:rsidRPr="00021EC8">
        <w:rPr>
          <w:rFonts w:ascii="Avenir Next" w:eastAsia="Batang" w:hAnsi="Avenir Next" w:cs="Arial"/>
          <w:sz w:val="18"/>
          <w:szCs w:val="18"/>
          <w:lang w:val="lv-LV"/>
        </w:rPr>
        <w:t xml:space="preserve"> uzstādīšan</w:t>
      </w:r>
      <w:r w:rsidR="0099069B" w:rsidRPr="00021EC8">
        <w:rPr>
          <w:rFonts w:ascii="Avenir Next" w:eastAsia="Batang" w:hAnsi="Avenir Next" w:cs="Arial"/>
          <w:sz w:val="18"/>
          <w:szCs w:val="18"/>
          <w:lang w:val="lv-LV"/>
        </w:rPr>
        <w:t>a</w:t>
      </w:r>
      <w:r w:rsidRPr="00021EC8">
        <w:rPr>
          <w:rFonts w:ascii="Avenir Next" w:eastAsia="Batang" w:hAnsi="Avenir Next" w:cs="Arial"/>
          <w:sz w:val="18"/>
          <w:szCs w:val="18"/>
          <w:lang w:val="lv-LV"/>
        </w:rPr>
        <w:t>;</w:t>
      </w:r>
    </w:p>
    <w:p w14:paraId="24227D4B" w14:textId="110ECBD9" w:rsidR="00F33308" w:rsidRPr="00021EC8" w:rsidRDefault="00F54A81"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Veikt </w:t>
      </w:r>
      <w:r w:rsidR="006B7D61" w:rsidRPr="00021EC8">
        <w:rPr>
          <w:rFonts w:ascii="Avenir Next" w:eastAsia="Batang" w:hAnsi="Avenir Next" w:cs="Arial"/>
          <w:sz w:val="18"/>
          <w:szCs w:val="18"/>
          <w:lang w:val="lv-LV"/>
        </w:rPr>
        <w:t xml:space="preserve">brīvi stāvoša </w:t>
      </w:r>
      <w:proofErr w:type="spellStart"/>
      <w:r w:rsidR="006B7D61" w:rsidRPr="00021EC8">
        <w:rPr>
          <w:rFonts w:ascii="Avenir Next" w:eastAsia="Batang" w:hAnsi="Avenir Next" w:cs="Arial"/>
          <w:sz w:val="18"/>
          <w:szCs w:val="18"/>
          <w:lang w:val="lv-LV"/>
        </w:rPr>
        <w:t>siltumizolēta</w:t>
      </w:r>
      <w:proofErr w:type="spellEnd"/>
      <w:r w:rsidRPr="00021EC8">
        <w:rPr>
          <w:rFonts w:ascii="Avenir Next" w:eastAsia="Batang" w:hAnsi="Avenir Next" w:cs="Arial"/>
          <w:sz w:val="18"/>
          <w:szCs w:val="18"/>
          <w:lang w:val="lv-LV"/>
        </w:rPr>
        <w:t>, abām katlu iekārtām vienota</w:t>
      </w:r>
      <w:r w:rsidR="006B7D61" w:rsidRPr="00021EC8">
        <w:rPr>
          <w:rFonts w:ascii="Avenir Next" w:eastAsia="Batang" w:hAnsi="Avenir Next" w:cs="Arial"/>
          <w:sz w:val="18"/>
          <w:szCs w:val="18"/>
          <w:lang w:val="lv-LV"/>
        </w:rPr>
        <w:t>,</w:t>
      </w:r>
      <w:r w:rsidRPr="00021EC8">
        <w:rPr>
          <w:rFonts w:ascii="Avenir Next" w:eastAsia="Batang" w:hAnsi="Avenir Next" w:cs="Arial"/>
          <w:sz w:val="18"/>
          <w:szCs w:val="18"/>
          <w:lang w:val="lv-LV"/>
        </w:rPr>
        <w:t xml:space="preserve"> dūmeņa ar nerūsējošā tērauda čaulu izbūvi atbilstoši tehnisko specifikāciju un normatīvo aktu prasībām</w:t>
      </w:r>
      <w:r w:rsidR="00397F65" w:rsidRPr="00021EC8">
        <w:rPr>
          <w:rFonts w:ascii="Avenir Next" w:eastAsia="Batang" w:hAnsi="Avenir Next" w:cs="Arial"/>
          <w:sz w:val="18"/>
          <w:szCs w:val="18"/>
          <w:lang w:val="lv-LV"/>
        </w:rPr>
        <w:t xml:space="preserve">. Dūmeņa </w:t>
      </w:r>
      <w:proofErr w:type="spellStart"/>
      <w:r w:rsidR="00397F65" w:rsidRPr="00021EC8">
        <w:rPr>
          <w:rFonts w:ascii="Avenir Next" w:eastAsia="Batang" w:hAnsi="Avenir Next" w:cs="Arial"/>
          <w:sz w:val="18"/>
          <w:szCs w:val="18"/>
          <w:lang w:val="lv-LV"/>
        </w:rPr>
        <w:t>zibensaizsardzības</w:t>
      </w:r>
      <w:proofErr w:type="spellEnd"/>
      <w:r w:rsidR="00397F65" w:rsidRPr="00021EC8">
        <w:rPr>
          <w:rFonts w:ascii="Avenir Next" w:eastAsia="Batang" w:hAnsi="Avenir Next" w:cs="Arial"/>
          <w:sz w:val="18"/>
          <w:szCs w:val="18"/>
          <w:lang w:val="lv-LV"/>
        </w:rPr>
        <w:t xml:space="preserve"> un zemējuma iekārtu ierīkošanu atbilstoši LEK-048, LEK-078 un LVS EN 62305-3+AC valsts standartam</w:t>
      </w:r>
      <w:r w:rsidRPr="00021EC8">
        <w:rPr>
          <w:rFonts w:ascii="Avenir Next" w:eastAsia="Batang" w:hAnsi="Avenir Next" w:cs="Arial"/>
          <w:sz w:val="18"/>
          <w:szCs w:val="18"/>
          <w:lang w:val="lv-LV"/>
        </w:rPr>
        <w:t>;</w:t>
      </w:r>
    </w:p>
    <w:p w14:paraId="5A2D7631" w14:textId="7FAEF954" w:rsidR="00F33308" w:rsidRPr="00021EC8" w:rsidRDefault="00F54A81"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Veikt nepieciešamo sūkņu (</w:t>
      </w:r>
      <w:proofErr w:type="spellStart"/>
      <w:r w:rsidRPr="00021EC8">
        <w:rPr>
          <w:rFonts w:ascii="Avenir Next" w:eastAsia="Batang" w:hAnsi="Avenir Next" w:cs="Arial"/>
          <w:sz w:val="18"/>
          <w:szCs w:val="18"/>
          <w:lang w:val="lv-LV"/>
        </w:rPr>
        <w:t>recirkulācijas</w:t>
      </w:r>
      <w:proofErr w:type="spellEnd"/>
      <w:r w:rsidRPr="00021EC8">
        <w:rPr>
          <w:rFonts w:ascii="Avenir Next" w:eastAsia="Batang" w:hAnsi="Avenir Next" w:cs="Arial"/>
          <w:sz w:val="18"/>
          <w:szCs w:val="18"/>
          <w:lang w:val="lv-LV"/>
        </w:rPr>
        <w:t xml:space="preserve"> sūkņi, siltumtīklu sūkņi u.c.)</w:t>
      </w:r>
      <w:r w:rsidR="0099069B" w:rsidRPr="00021EC8">
        <w:rPr>
          <w:rFonts w:ascii="Avenir Next" w:eastAsia="Batang" w:hAnsi="Avenir Next" w:cs="Arial"/>
          <w:sz w:val="18"/>
          <w:szCs w:val="18"/>
          <w:lang w:val="lv-LV"/>
        </w:rPr>
        <w:t xml:space="preserve"> ventilācijas iekārtu, u.t.t.,</w:t>
      </w:r>
      <w:r w:rsidRPr="00021EC8">
        <w:rPr>
          <w:rFonts w:ascii="Avenir Next" w:eastAsia="Batang" w:hAnsi="Avenir Next" w:cs="Arial"/>
          <w:sz w:val="18"/>
          <w:szCs w:val="18"/>
          <w:lang w:val="lv-LV"/>
        </w:rPr>
        <w:t xml:space="preserve"> nepieciešamo regulēšanas mezglu, </w:t>
      </w:r>
      <w:proofErr w:type="spellStart"/>
      <w:r w:rsidRPr="00021EC8">
        <w:rPr>
          <w:rFonts w:ascii="Avenir Next" w:eastAsia="Batang" w:hAnsi="Avenir Next" w:cs="Arial"/>
          <w:sz w:val="18"/>
          <w:szCs w:val="18"/>
          <w:lang w:val="lv-LV"/>
        </w:rPr>
        <w:t>palīgiekārtu</w:t>
      </w:r>
      <w:proofErr w:type="spellEnd"/>
      <w:r w:rsidRPr="00021EC8">
        <w:rPr>
          <w:rFonts w:ascii="Avenir Next" w:eastAsia="Batang" w:hAnsi="Avenir Next" w:cs="Arial"/>
          <w:sz w:val="18"/>
          <w:szCs w:val="18"/>
          <w:lang w:val="lv-LV"/>
        </w:rPr>
        <w:t xml:space="preserve"> montāžu un </w:t>
      </w:r>
      <w:proofErr w:type="spellStart"/>
      <w:r w:rsidRPr="00021EC8">
        <w:rPr>
          <w:rFonts w:ascii="Avenir Next" w:eastAsia="Batang" w:hAnsi="Avenir Next" w:cs="Arial"/>
          <w:sz w:val="18"/>
          <w:szCs w:val="18"/>
          <w:lang w:val="lv-LV"/>
        </w:rPr>
        <w:t>elektrobarošanas</w:t>
      </w:r>
      <w:proofErr w:type="spellEnd"/>
      <w:r w:rsidRPr="00021EC8">
        <w:rPr>
          <w:rFonts w:ascii="Avenir Next" w:eastAsia="Batang" w:hAnsi="Avenir Next" w:cs="Arial"/>
          <w:sz w:val="18"/>
          <w:szCs w:val="18"/>
          <w:lang w:val="lv-LV"/>
        </w:rPr>
        <w:t xml:space="preserve"> </w:t>
      </w:r>
      <w:proofErr w:type="spellStart"/>
      <w:r w:rsidRPr="00021EC8">
        <w:rPr>
          <w:rFonts w:ascii="Avenir Next" w:eastAsia="Batang" w:hAnsi="Avenir Next" w:cs="Arial"/>
          <w:sz w:val="18"/>
          <w:szCs w:val="18"/>
          <w:lang w:val="lv-LV"/>
        </w:rPr>
        <w:t>pieslēguma</w:t>
      </w:r>
      <w:proofErr w:type="spellEnd"/>
      <w:r w:rsidRPr="00021EC8">
        <w:rPr>
          <w:rFonts w:ascii="Avenir Next" w:eastAsia="Batang" w:hAnsi="Avenir Next" w:cs="Arial"/>
          <w:sz w:val="18"/>
          <w:szCs w:val="18"/>
          <w:lang w:val="lv-LV"/>
        </w:rPr>
        <w:t xml:space="preserve"> izveidošanu;</w:t>
      </w:r>
    </w:p>
    <w:p w14:paraId="1D1C2EBD" w14:textId="27D07784" w:rsidR="00F54A81" w:rsidRPr="00021EC8" w:rsidRDefault="00F54A81"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Veikt cauruļvadu</w:t>
      </w:r>
      <w:r w:rsidR="0099069B" w:rsidRPr="00021EC8">
        <w:rPr>
          <w:rFonts w:ascii="Avenir Next" w:eastAsia="Batang" w:hAnsi="Avenir Next" w:cs="Arial"/>
          <w:sz w:val="18"/>
          <w:szCs w:val="18"/>
          <w:lang w:val="lv-LV"/>
        </w:rPr>
        <w:t xml:space="preserve"> (ūdensvada, </w:t>
      </w:r>
      <w:r w:rsidR="005B2BF2" w:rsidRPr="00021EC8">
        <w:rPr>
          <w:rFonts w:ascii="Avenir Next" w:eastAsia="Batang" w:hAnsi="Avenir Next" w:cs="Arial"/>
          <w:sz w:val="18"/>
          <w:szCs w:val="18"/>
          <w:lang w:val="lv-LV"/>
        </w:rPr>
        <w:t>siltuma sistēmas, dabasgāzes, ēkas apkures, u.c.)</w:t>
      </w:r>
      <w:r w:rsidRPr="00021EC8">
        <w:rPr>
          <w:rFonts w:ascii="Avenir Next" w:eastAsia="Batang" w:hAnsi="Avenir Next" w:cs="Arial"/>
          <w:sz w:val="18"/>
          <w:szCs w:val="18"/>
          <w:lang w:val="lv-LV"/>
        </w:rPr>
        <w:t xml:space="preserve">, </w:t>
      </w:r>
      <w:proofErr w:type="spellStart"/>
      <w:r w:rsidRPr="00021EC8">
        <w:rPr>
          <w:rFonts w:ascii="Avenir Next" w:eastAsia="Batang" w:hAnsi="Avenir Next" w:cs="Arial"/>
          <w:sz w:val="18"/>
          <w:szCs w:val="18"/>
          <w:lang w:val="lv-LV"/>
        </w:rPr>
        <w:t>noslēgarmatūras</w:t>
      </w:r>
      <w:proofErr w:type="spellEnd"/>
      <w:r w:rsidRPr="00021EC8">
        <w:rPr>
          <w:rFonts w:ascii="Avenir Next" w:eastAsia="Batang" w:hAnsi="Avenir Next" w:cs="Arial"/>
          <w:sz w:val="18"/>
          <w:szCs w:val="18"/>
          <w:lang w:val="lv-LV"/>
        </w:rPr>
        <w:t xml:space="preserve">, </w:t>
      </w:r>
      <w:proofErr w:type="spellStart"/>
      <w:r w:rsidRPr="00021EC8">
        <w:rPr>
          <w:rFonts w:ascii="Avenir Next" w:eastAsia="Batang" w:hAnsi="Avenir Next" w:cs="Arial"/>
          <w:sz w:val="18"/>
          <w:szCs w:val="18"/>
          <w:lang w:val="lv-LV"/>
        </w:rPr>
        <w:t>palīgiekārtu</w:t>
      </w:r>
      <w:proofErr w:type="spellEnd"/>
      <w:r w:rsidRPr="00021EC8">
        <w:rPr>
          <w:rFonts w:ascii="Avenir Next" w:eastAsia="Batang" w:hAnsi="Avenir Next" w:cs="Arial"/>
          <w:sz w:val="18"/>
          <w:szCs w:val="18"/>
          <w:lang w:val="lv-LV"/>
        </w:rPr>
        <w:t xml:space="preserve"> montāžu un pievienošanu </w:t>
      </w:r>
      <w:r w:rsidR="005B2BF2" w:rsidRPr="00021EC8">
        <w:rPr>
          <w:rFonts w:ascii="Avenir Next" w:eastAsia="Batang" w:hAnsi="Avenir Next" w:cs="Arial"/>
          <w:sz w:val="18"/>
          <w:szCs w:val="18"/>
          <w:lang w:val="lv-LV"/>
        </w:rPr>
        <w:t xml:space="preserve">pie katlu iekārtām un </w:t>
      </w:r>
      <w:r w:rsidRPr="00021EC8">
        <w:rPr>
          <w:rFonts w:ascii="Avenir Next" w:eastAsia="Batang" w:hAnsi="Avenir Next" w:cs="Arial"/>
          <w:sz w:val="18"/>
          <w:szCs w:val="18"/>
          <w:lang w:val="lv-LV"/>
        </w:rPr>
        <w:t>ārējām komunikācijām;</w:t>
      </w:r>
    </w:p>
    <w:p w14:paraId="5D39C294" w14:textId="77777777" w:rsidR="00F54A81" w:rsidRPr="00021EC8" w:rsidRDefault="00062E79"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Veikt visu iekārtu, cauruļvadu un kabeļu marķēšanu;</w:t>
      </w:r>
    </w:p>
    <w:p w14:paraId="0BEA9145" w14:textId="769FFFE0" w:rsidR="00062E79" w:rsidRPr="00021EC8" w:rsidRDefault="00062E79"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Veikt katlu iekārtu un </w:t>
      </w:r>
      <w:proofErr w:type="spellStart"/>
      <w:r w:rsidRPr="00021EC8">
        <w:rPr>
          <w:rFonts w:ascii="Avenir Next" w:eastAsia="Batang" w:hAnsi="Avenir Next" w:cs="Arial"/>
          <w:sz w:val="18"/>
          <w:szCs w:val="18"/>
          <w:lang w:val="lv-LV"/>
        </w:rPr>
        <w:t>palīgiekārtu</w:t>
      </w:r>
      <w:proofErr w:type="spellEnd"/>
      <w:r w:rsidRPr="00021EC8">
        <w:rPr>
          <w:rFonts w:ascii="Avenir Next" w:eastAsia="Batang" w:hAnsi="Avenir Next" w:cs="Arial"/>
          <w:sz w:val="18"/>
          <w:szCs w:val="18"/>
          <w:lang w:val="lv-LV"/>
        </w:rPr>
        <w:t xml:space="preserve"> automatizācij</w:t>
      </w:r>
      <w:r w:rsidR="005B2BF2" w:rsidRPr="00021EC8">
        <w:rPr>
          <w:rFonts w:ascii="Avenir Next" w:eastAsia="Batang" w:hAnsi="Avenir Next" w:cs="Arial"/>
          <w:sz w:val="18"/>
          <w:szCs w:val="18"/>
          <w:lang w:val="lv-LV"/>
        </w:rPr>
        <w:t>as un vadības sistēmas izveidi</w:t>
      </w:r>
      <w:r w:rsidRPr="00021EC8">
        <w:rPr>
          <w:rFonts w:ascii="Avenir Next" w:eastAsia="Batang" w:hAnsi="Avenir Next" w:cs="Arial"/>
          <w:sz w:val="18"/>
          <w:szCs w:val="18"/>
          <w:lang w:val="lv-LV"/>
        </w:rPr>
        <w:t>, lai nodrošinātu to darbību ar parametriem atbilstoši uzdotajiem no centrālā dispečera</w:t>
      </w:r>
      <w:r w:rsidR="005B2BF2" w:rsidRPr="00021EC8">
        <w:rPr>
          <w:rFonts w:ascii="Avenir Next" w:eastAsia="Batang" w:hAnsi="Avenir Next" w:cs="Arial"/>
          <w:sz w:val="18"/>
          <w:szCs w:val="18"/>
          <w:lang w:val="lv-LV"/>
        </w:rPr>
        <w:t xml:space="preserve"> punkta</w:t>
      </w:r>
      <w:r w:rsidRPr="00021EC8">
        <w:rPr>
          <w:rFonts w:ascii="Avenir Next" w:eastAsia="Batang" w:hAnsi="Avenir Next" w:cs="Arial"/>
          <w:sz w:val="18"/>
          <w:szCs w:val="18"/>
          <w:lang w:val="lv-LV"/>
        </w:rPr>
        <w:t xml:space="preserve">, kā arī automātiskajā režīmā atkarībā no </w:t>
      </w:r>
      <w:proofErr w:type="spellStart"/>
      <w:r w:rsidRPr="00021EC8">
        <w:rPr>
          <w:rFonts w:ascii="Avenir Next" w:eastAsia="Batang" w:hAnsi="Avenir Next" w:cs="Arial"/>
          <w:sz w:val="18"/>
          <w:szCs w:val="18"/>
          <w:lang w:val="lv-LV"/>
        </w:rPr>
        <w:t>ārgaisa</w:t>
      </w:r>
      <w:proofErr w:type="spellEnd"/>
      <w:r w:rsidRPr="00021EC8">
        <w:rPr>
          <w:rFonts w:ascii="Avenir Next" w:eastAsia="Batang" w:hAnsi="Avenir Next" w:cs="Arial"/>
          <w:sz w:val="18"/>
          <w:szCs w:val="18"/>
          <w:lang w:val="lv-LV"/>
        </w:rPr>
        <w:t xml:space="preserve"> temperatūras. Katlu iekārtu vadību paredzēt no lokālām vadības iekārtām (operatoru darba telpa izbūvējamā katlu mājā) kā arī attālināti. Nodrošināt Pasūtītāja norādītās informācijas, piemēram, siltuma skaitītāju, temperatūras devēju, un citu savstarpēji saskaņojot, pārvadi (novadīšanu) uz esošo Ziemeļu rajona katlu mājas vadības sistēmu;</w:t>
      </w:r>
    </w:p>
    <w:p w14:paraId="40D3ADF4" w14:textId="77777777" w:rsidR="00F33308" w:rsidRPr="00021EC8" w:rsidRDefault="00061E9E"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Veikt katlu mājas ugunsdzēsības un apsardzes signalizācijas, videonovērošanas sistēmas ierīkošanu;</w:t>
      </w:r>
    </w:p>
    <w:p w14:paraId="13C531BA" w14:textId="77777777" w:rsidR="00F33308" w:rsidRPr="00021EC8" w:rsidRDefault="00C849EA"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Veikt katlu mājas ēkas ventilācijas, t.sk., gaisa pieplūdes, kā arī dūmu izvadīšanas sistēmas ierīkošanu;</w:t>
      </w:r>
    </w:p>
    <w:p w14:paraId="0F115602" w14:textId="046F3CE6" w:rsidR="00C849EA" w:rsidRPr="00021EC8" w:rsidRDefault="00C849EA"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Veikt ēkas un tajās uzstādīto iekārtu </w:t>
      </w:r>
      <w:proofErr w:type="spellStart"/>
      <w:r w:rsidRPr="00021EC8">
        <w:rPr>
          <w:rFonts w:ascii="Avenir Next" w:eastAsia="Batang" w:hAnsi="Avenir Next" w:cs="Arial"/>
          <w:sz w:val="18"/>
          <w:szCs w:val="18"/>
          <w:lang w:val="lv-LV"/>
        </w:rPr>
        <w:t>zibensaizsardzības</w:t>
      </w:r>
      <w:proofErr w:type="spellEnd"/>
      <w:r w:rsidRPr="00021EC8">
        <w:rPr>
          <w:rFonts w:ascii="Avenir Next" w:eastAsia="Batang" w:hAnsi="Avenir Next" w:cs="Arial"/>
          <w:sz w:val="18"/>
          <w:szCs w:val="18"/>
          <w:lang w:val="lv-LV"/>
        </w:rPr>
        <w:t xml:space="preserve"> un zemējuma ierīkošanu;</w:t>
      </w:r>
    </w:p>
    <w:p w14:paraId="3A7FEC64" w14:textId="5786EC91" w:rsidR="005B2BF2" w:rsidRPr="00021EC8" w:rsidRDefault="005B2BF2"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Veikt ēkas un katlu iekārtu elektroapgādes sistēmas izveidi, t.sk., ievada jaudas slēdža uzstādīšanu un ārējā </w:t>
      </w:r>
      <w:proofErr w:type="spellStart"/>
      <w:r w:rsidRPr="00021EC8">
        <w:rPr>
          <w:rFonts w:ascii="Avenir Next" w:eastAsia="Batang" w:hAnsi="Avenir Next" w:cs="Arial"/>
          <w:sz w:val="18"/>
          <w:szCs w:val="18"/>
          <w:lang w:val="lv-LV"/>
        </w:rPr>
        <w:t>pieslēguma</w:t>
      </w:r>
      <w:proofErr w:type="spellEnd"/>
      <w:r w:rsidRPr="00021EC8">
        <w:rPr>
          <w:rFonts w:ascii="Avenir Next" w:eastAsia="Batang" w:hAnsi="Avenir Next" w:cs="Arial"/>
          <w:sz w:val="18"/>
          <w:szCs w:val="18"/>
          <w:lang w:val="lv-LV"/>
        </w:rPr>
        <w:t xml:space="preserve"> izbūvi;</w:t>
      </w:r>
    </w:p>
    <w:p w14:paraId="271D4F5D" w14:textId="77777777" w:rsidR="00F33308" w:rsidRPr="00021EC8" w:rsidRDefault="00D2707F" w:rsidP="00A203A4">
      <w:pPr>
        <w:pStyle w:val="ListParagraph"/>
        <w:numPr>
          <w:ilvl w:val="0"/>
          <w:numId w:val="18"/>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I</w:t>
      </w:r>
      <w:r w:rsidR="00F33308" w:rsidRPr="00021EC8">
        <w:rPr>
          <w:rFonts w:ascii="Avenir Next" w:eastAsia="Batang" w:hAnsi="Avenir Next" w:cs="Arial"/>
          <w:sz w:val="18"/>
          <w:szCs w:val="18"/>
          <w:lang w:val="lv-LV"/>
        </w:rPr>
        <w:t>zveidot ārējo</w:t>
      </w:r>
      <w:r w:rsidRPr="00021EC8">
        <w:rPr>
          <w:rFonts w:ascii="Avenir Next" w:eastAsia="Batang" w:hAnsi="Avenir Next" w:cs="Arial"/>
          <w:sz w:val="18"/>
          <w:szCs w:val="18"/>
          <w:lang w:val="lv-LV"/>
        </w:rPr>
        <w:t>s</w:t>
      </w:r>
      <w:r w:rsidR="00F33308" w:rsidRPr="00021EC8">
        <w:rPr>
          <w:rFonts w:ascii="Avenir Next" w:eastAsia="Batang" w:hAnsi="Avenir Next" w:cs="Arial"/>
          <w:sz w:val="18"/>
          <w:szCs w:val="18"/>
          <w:lang w:val="lv-LV"/>
        </w:rPr>
        <w:t xml:space="preserve"> </w:t>
      </w:r>
      <w:proofErr w:type="spellStart"/>
      <w:r w:rsidR="00F33308" w:rsidRPr="00021EC8">
        <w:rPr>
          <w:rFonts w:ascii="Avenir Next" w:eastAsia="Batang" w:hAnsi="Avenir Next" w:cs="Arial"/>
          <w:sz w:val="18"/>
          <w:szCs w:val="18"/>
          <w:lang w:val="lv-LV"/>
        </w:rPr>
        <w:t>pieslēgumu</w:t>
      </w:r>
      <w:r w:rsidRPr="00021EC8">
        <w:rPr>
          <w:rFonts w:ascii="Avenir Next" w:eastAsia="Batang" w:hAnsi="Avenir Next" w:cs="Arial"/>
          <w:sz w:val="18"/>
          <w:szCs w:val="18"/>
          <w:lang w:val="lv-LV"/>
        </w:rPr>
        <w:t>s</w:t>
      </w:r>
      <w:proofErr w:type="spellEnd"/>
      <w:r w:rsidR="00F33308" w:rsidRPr="00021EC8">
        <w:rPr>
          <w:rFonts w:ascii="Avenir Next" w:eastAsia="Batang" w:hAnsi="Avenir Next" w:cs="Arial"/>
          <w:sz w:val="18"/>
          <w:szCs w:val="18"/>
          <w:lang w:val="lv-LV"/>
        </w:rPr>
        <w:t>, un tieši, -</w:t>
      </w:r>
    </w:p>
    <w:p w14:paraId="2A7A64F3" w14:textId="77777777" w:rsidR="00E113D8" w:rsidRPr="00021EC8" w:rsidRDefault="00F33308" w:rsidP="00A203A4">
      <w:pPr>
        <w:pStyle w:val="ListParagraph"/>
        <w:numPr>
          <w:ilvl w:val="1"/>
          <w:numId w:val="18"/>
        </w:numPr>
        <w:tabs>
          <w:tab w:val="left" w:pos="851"/>
        </w:tabs>
        <w:jc w:val="both"/>
        <w:rPr>
          <w:rFonts w:ascii="Avenir Next" w:eastAsia="Batang" w:hAnsi="Avenir Next" w:cs="Arial"/>
          <w:sz w:val="18"/>
          <w:szCs w:val="18"/>
          <w:lang w:val="lv-LV"/>
        </w:rPr>
      </w:pPr>
      <w:proofErr w:type="spellStart"/>
      <w:r w:rsidRPr="00021EC8">
        <w:rPr>
          <w:rFonts w:ascii="Avenir Next" w:eastAsia="Batang" w:hAnsi="Avenir Next" w:cs="Arial"/>
          <w:sz w:val="18"/>
          <w:szCs w:val="18"/>
          <w:lang w:val="lv-LV"/>
        </w:rPr>
        <w:t>Jaunbūvējamie</w:t>
      </w:r>
      <w:proofErr w:type="spellEnd"/>
      <w:r w:rsidRPr="00021EC8">
        <w:rPr>
          <w:rFonts w:ascii="Avenir Next" w:eastAsia="Batang" w:hAnsi="Avenir Next" w:cs="Arial"/>
          <w:b/>
          <w:bCs/>
          <w:sz w:val="18"/>
          <w:szCs w:val="18"/>
          <w:lang w:val="lv-LV"/>
        </w:rPr>
        <w:t xml:space="preserve"> </w:t>
      </w:r>
      <w:r w:rsidRPr="00021EC8">
        <w:rPr>
          <w:rFonts w:ascii="Avenir Next" w:eastAsia="Batang" w:hAnsi="Avenir Next" w:cs="Arial"/>
          <w:sz w:val="18"/>
          <w:szCs w:val="18"/>
          <w:lang w:val="lv-LV"/>
        </w:rPr>
        <w:t xml:space="preserve">ārējie siltumtīkli ar </w:t>
      </w:r>
      <w:proofErr w:type="spellStart"/>
      <w:r w:rsidRPr="00021EC8">
        <w:rPr>
          <w:rFonts w:ascii="Avenir Next" w:eastAsia="Batang" w:hAnsi="Avenir Next" w:cs="Arial"/>
          <w:sz w:val="18"/>
          <w:szCs w:val="18"/>
          <w:lang w:val="lv-LV"/>
        </w:rPr>
        <w:t>pieslēgumu</w:t>
      </w:r>
      <w:proofErr w:type="spellEnd"/>
      <w:r w:rsidRPr="00021EC8">
        <w:rPr>
          <w:rFonts w:ascii="Avenir Next" w:eastAsia="Batang" w:hAnsi="Avenir Next" w:cs="Arial"/>
          <w:sz w:val="18"/>
          <w:szCs w:val="18"/>
          <w:lang w:val="lv-LV"/>
        </w:rPr>
        <w:t xml:space="preserve"> Atbrīvošanas alejas 155A, Rēzeknē siltuma centrālē  – būvprojekta izstrādes ietvaros tiek veikts ārējo siltumtīklu aprēķins un projektēšana;</w:t>
      </w:r>
    </w:p>
    <w:p w14:paraId="347F80AA" w14:textId="77777777" w:rsidR="00E113D8" w:rsidRPr="00021EC8" w:rsidRDefault="00F33308" w:rsidP="00A203A4">
      <w:pPr>
        <w:pStyle w:val="ListParagraph"/>
        <w:numPr>
          <w:ilvl w:val="1"/>
          <w:numId w:val="18"/>
        </w:numPr>
        <w:tabs>
          <w:tab w:val="left" w:pos="851"/>
        </w:tabs>
        <w:jc w:val="both"/>
        <w:rPr>
          <w:rFonts w:ascii="Avenir Next" w:eastAsia="Batang" w:hAnsi="Avenir Next" w:cs="Arial"/>
          <w:sz w:val="18"/>
          <w:szCs w:val="18"/>
          <w:lang w:val="lv-LV"/>
        </w:rPr>
      </w:pPr>
      <w:proofErr w:type="spellStart"/>
      <w:r w:rsidRPr="00021EC8">
        <w:rPr>
          <w:rFonts w:ascii="Avenir Next" w:eastAsia="Batang" w:hAnsi="Avenir Next" w:cs="Arial"/>
          <w:sz w:val="18"/>
          <w:szCs w:val="18"/>
          <w:lang w:val="lv-LV"/>
        </w:rPr>
        <w:t>Jaunbūvējami</w:t>
      </w:r>
      <w:proofErr w:type="spellEnd"/>
      <w:r w:rsidRPr="00021EC8">
        <w:rPr>
          <w:rFonts w:ascii="Avenir Next" w:eastAsia="Batang" w:hAnsi="Avenir Next" w:cs="Arial"/>
          <w:sz w:val="18"/>
          <w:szCs w:val="18"/>
          <w:lang w:val="lv-LV"/>
        </w:rPr>
        <w:t xml:space="preserve"> ārējais ūdens vads ar </w:t>
      </w:r>
      <w:proofErr w:type="spellStart"/>
      <w:r w:rsidRPr="00021EC8">
        <w:rPr>
          <w:rFonts w:ascii="Avenir Next" w:eastAsia="Batang" w:hAnsi="Avenir Next" w:cs="Arial"/>
          <w:sz w:val="18"/>
          <w:szCs w:val="18"/>
          <w:lang w:val="lv-LV"/>
        </w:rPr>
        <w:t>pieslēgumu</w:t>
      </w:r>
      <w:proofErr w:type="spellEnd"/>
      <w:r w:rsidRPr="00021EC8">
        <w:rPr>
          <w:rFonts w:ascii="Avenir Next" w:eastAsia="Batang" w:hAnsi="Avenir Next" w:cs="Arial"/>
          <w:sz w:val="18"/>
          <w:szCs w:val="18"/>
          <w:lang w:val="lv-LV"/>
        </w:rPr>
        <w:t xml:space="preserve"> Atbrīvošanas alejas 155A, Rēzeknē siltuma centrālē  - būvprojekta izstrādes ietvaros tiek veikts ārēja ūdens vada aprēķins un projektēšana;</w:t>
      </w:r>
    </w:p>
    <w:p w14:paraId="1A77D10D" w14:textId="77777777" w:rsidR="00E113D8" w:rsidRPr="00021EC8" w:rsidRDefault="00F33308" w:rsidP="00A203A4">
      <w:pPr>
        <w:pStyle w:val="ListParagraph"/>
        <w:numPr>
          <w:ilvl w:val="1"/>
          <w:numId w:val="18"/>
        </w:numPr>
        <w:tabs>
          <w:tab w:val="left" w:pos="851"/>
        </w:tabs>
        <w:jc w:val="both"/>
        <w:rPr>
          <w:rFonts w:ascii="Avenir Next" w:eastAsia="Batang" w:hAnsi="Avenir Next" w:cs="Arial"/>
          <w:sz w:val="18"/>
          <w:szCs w:val="18"/>
          <w:lang w:val="lv-LV"/>
        </w:rPr>
      </w:pPr>
      <w:proofErr w:type="spellStart"/>
      <w:r w:rsidRPr="00021EC8">
        <w:rPr>
          <w:rFonts w:ascii="Avenir Next" w:eastAsia="Batang" w:hAnsi="Avenir Next" w:cs="Arial"/>
          <w:sz w:val="18"/>
          <w:szCs w:val="18"/>
          <w:lang w:val="lv-LV"/>
        </w:rPr>
        <w:t>Jaunbūvējami</w:t>
      </w:r>
      <w:proofErr w:type="spellEnd"/>
      <w:r w:rsidRPr="00021EC8">
        <w:rPr>
          <w:rFonts w:ascii="Avenir Next" w:eastAsia="Batang" w:hAnsi="Avenir Next" w:cs="Arial"/>
          <w:sz w:val="18"/>
          <w:szCs w:val="18"/>
          <w:lang w:val="lv-LV"/>
        </w:rPr>
        <w:t xml:space="preserve"> ārējie elektriskie tīkli (0,4 </w:t>
      </w:r>
      <w:proofErr w:type="spellStart"/>
      <w:r w:rsidRPr="00021EC8">
        <w:rPr>
          <w:rFonts w:ascii="Avenir Next" w:eastAsia="Batang" w:hAnsi="Avenir Next" w:cs="Arial"/>
          <w:sz w:val="18"/>
          <w:szCs w:val="18"/>
          <w:lang w:val="lv-LV"/>
        </w:rPr>
        <w:t>kV</w:t>
      </w:r>
      <w:proofErr w:type="spellEnd"/>
      <w:r w:rsidRPr="00021EC8">
        <w:rPr>
          <w:rFonts w:ascii="Avenir Next" w:eastAsia="Batang" w:hAnsi="Avenir Next" w:cs="Arial"/>
          <w:sz w:val="18"/>
          <w:szCs w:val="18"/>
          <w:lang w:val="lv-LV"/>
        </w:rPr>
        <w:t xml:space="preserve">) ar </w:t>
      </w:r>
      <w:proofErr w:type="spellStart"/>
      <w:r w:rsidRPr="00021EC8">
        <w:rPr>
          <w:rFonts w:ascii="Avenir Next" w:eastAsia="Batang" w:hAnsi="Avenir Next" w:cs="Arial"/>
          <w:sz w:val="18"/>
          <w:szCs w:val="18"/>
          <w:lang w:val="lv-LV"/>
        </w:rPr>
        <w:t>pieslēgumu</w:t>
      </w:r>
      <w:proofErr w:type="spellEnd"/>
      <w:r w:rsidRPr="00021EC8">
        <w:rPr>
          <w:rFonts w:ascii="Avenir Next" w:eastAsia="Batang" w:hAnsi="Avenir Next" w:cs="Arial"/>
          <w:sz w:val="18"/>
          <w:szCs w:val="18"/>
          <w:lang w:val="lv-LV"/>
        </w:rPr>
        <w:t xml:space="preserve"> Atbrīvošanas alejas 155A, Rēzeknē siltuma centrālē  - būvprojekta izstrādes ietvaros tiek veikts ārējo elektrisko tīklu aprēķins un projektēšana;</w:t>
      </w:r>
    </w:p>
    <w:p w14:paraId="019BAAA8" w14:textId="77777777" w:rsidR="00E113D8" w:rsidRPr="00021EC8" w:rsidRDefault="00F33308" w:rsidP="00A203A4">
      <w:pPr>
        <w:pStyle w:val="ListParagraph"/>
        <w:numPr>
          <w:ilvl w:val="1"/>
          <w:numId w:val="18"/>
        </w:numPr>
        <w:tabs>
          <w:tab w:val="left" w:pos="851"/>
        </w:tabs>
        <w:jc w:val="both"/>
        <w:rPr>
          <w:rFonts w:ascii="Avenir Next" w:eastAsia="Batang" w:hAnsi="Avenir Next" w:cs="Arial"/>
          <w:sz w:val="18"/>
          <w:szCs w:val="18"/>
          <w:lang w:val="lv-LV"/>
        </w:rPr>
      </w:pPr>
      <w:proofErr w:type="spellStart"/>
      <w:r w:rsidRPr="00021EC8">
        <w:rPr>
          <w:rFonts w:ascii="Avenir Next" w:eastAsia="Batang" w:hAnsi="Avenir Next" w:cs="Arial"/>
          <w:sz w:val="18"/>
          <w:szCs w:val="18"/>
          <w:lang w:val="lv-LV"/>
        </w:rPr>
        <w:lastRenderedPageBreak/>
        <w:t>Jaunbūvējama</w:t>
      </w:r>
      <w:proofErr w:type="spellEnd"/>
      <w:r w:rsidRPr="00021EC8">
        <w:rPr>
          <w:rFonts w:ascii="Avenir Next" w:eastAsia="Batang" w:hAnsi="Avenir Next" w:cs="Arial"/>
          <w:sz w:val="18"/>
          <w:szCs w:val="18"/>
          <w:lang w:val="lv-LV"/>
        </w:rPr>
        <w:t xml:space="preserve"> ārējā lietus kanalizācija ar </w:t>
      </w:r>
      <w:proofErr w:type="spellStart"/>
      <w:r w:rsidRPr="00021EC8">
        <w:rPr>
          <w:rFonts w:ascii="Avenir Next" w:eastAsia="Batang" w:hAnsi="Avenir Next" w:cs="Arial"/>
          <w:sz w:val="18"/>
          <w:szCs w:val="18"/>
          <w:lang w:val="lv-LV"/>
        </w:rPr>
        <w:t>pieslēgumu</w:t>
      </w:r>
      <w:proofErr w:type="spellEnd"/>
      <w:r w:rsidRPr="00021EC8">
        <w:rPr>
          <w:rFonts w:ascii="Avenir Next" w:eastAsia="Batang" w:hAnsi="Avenir Next" w:cs="Arial"/>
          <w:sz w:val="18"/>
          <w:szCs w:val="18"/>
          <w:lang w:val="lv-LV"/>
        </w:rPr>
        <w:t xml:space="preserve"> Atbrīvošanas alejas 155A, Rēzeknē pie siltuma centrāles lietus kanalizācijas kolektora - būvprojekta izstrādes ietvaros tiek veikts ārējās lietus kanalizācijas tīklu aprēķins un projektēšana;</w:t>
      </w:r>
    </w:p>
    <w:p w14:paraId="4BEE94B8" w14:textId="77777777" w:rsidR="00E113D8" w:rsidRPr="00021EC8" w:rsidRDefault="00F33308" w:rsidP="00A203A4">
      <w:pPr>
        <w:pStyle w:val="ListParagraph"/>
        <w:numPr>
          <w:ilvl w:val="1"/>
          <w:numId w:val="18"/>
        </w:numPr>
        <w:tabs>
          <w:tab w:val="left" w:pos="851"/>
        </w:tabs>
        <w:jc w:val="both"/>
        <w:rPr>
          <w:rFonts w:ascii="Avenir Next" w:eastAsia="Batang" w:hAnsi="Avenir Next" w:cs="Arial"/>
          <w:sz w:val="18"/>
          <w:szCs w:val="18"/>
          <w:lang w:val="lv-LV"/>
        </w:rPr>
      </w:pPr>
      <w:proofErr w:type="spellStart"/>
      <w:r w:rsidRPr="00021EC8">
        <w:rPr>
          <w:rFonts w:ascii="Avenir Next" w:eastAsia="Batang" w:hAnsi="Avenir Next" w:cs="Arial"/>
          <w:sz w:val="18"/>
          <w:szCs w:val="18"/>
          <w:lang w:val="lv-LV"/>
        </w:rPr>
        <w:t>Jaunbūvējami</w:t>
      </w:r>
      <w:proofErr w:type="spellEnd"/>
      <w:r w:rsidRPr="00021EC8">
        <w:rPr>
          <w:rFonts w:ascii="Avenir Next" w:eastAsia="Batang" w:hAnsi="Avenir Next" w:cs="Arial"/>
          <w:sz w:val="18"/>
          <w:szCs w:val="18"/>
          <w:lang w:val="lv-LV"/>
        </w:rPr>
        <w:t xml:space="preserve"> ārējā </w:t>
      </w:r>
      <w:proofErr w:type="spellStart"/>
      <w:r w:rsidRPr="00021EC8">
        <w:rPr>
          <w:rFonts w:ascii="Avenir Next" w:eastAsia="Batang" w:hAnsi="Avenir Next" w:cs="Arial"/>
          <w:sz w:val="18"/>
          <w:szCs w:val="18"/>
          <w:lang w:val="lv-LV"/>
        </w:rPr>
        <w:t>fekālā</w:t>
      </w:r>
      <w:proofErr w:type="spellEnd"/>
      <w:r w:rsidRPr="00021EC8">
        <w:rPr>
          <w:rFonts w:ascii="Avenir Next" w:eastAsia="Batang" w:hAnsi="Avenir Next" w:cs="Arial"/>
          <w:sz w:val="18"/>
          <w:szCs w:val="18"/>
          <w:lang w:val="lv-LV"/>
        </w:rPr>
        <w:t xml:space="preserve"> kanalizācija ar </w:t>
      </w:r>
      <w:proofErr w:type="spellStart"/>
      <w:r w:rsidRPr="00021EC8">
        <w:rPr>
          <w:rFonts w:ascii="Avenir Next" w:eastAsia="Batang" w:hAnsi="Avenir Next" w:cs="Arial"/>
          <w:sz w:val="18"/>
          <w:szCs w:val="18"/>
          <w:lang w:val="lv-LV"/>
        </w:rPr>
        <w:t>pieslēgumu</w:t>
      </w:r>
      <w:proofErr w:type="spellEnd"/>
      <w:r w:rsidRPr="00021EC8">
        <w:rPr>
          <w:rFonts w:ascii="Avenir Next" w:eastAsia="Batang" w:hAnsi="Avenir Next" w:cs="Arial"/>
          <w:sz w:val="18"/>
          <w:szCs w:val="18"/>
          <w:lang w:val="lv-LV"/>
        </w:rPr>
        <w:t xml:space="preserve"> Atbrīvošanas alejas 155A, Rēzeknē pie siltuma centrāles  kanalizācijas kolektora - būvprojekta izstrādes ietvaros tiek veikts ārējās </w:t>
      </w:r>
      <w:proofErr w:type="spellStart"/>
      <w:r w:rsidRPr="00021EC8">
        <w:rPr>
          <w:rFonts w:ascii="Avenir Next" w:eastAsia="Batang" w:hAnsi="Avenir Next" w:cs="Arial"/>
          <w:sz w:val="18"/>
          <w:szCs w:val="18"/>
          <w:lang w:val="lv-LV"/>
        </w:rPr>
        <w:t>fekālās</w:t>
      </w:r>
      <w:proofErr w:type="spellEnd"/>
      <w:r w:rsidRPr="00021EC8">
        <w:rPr>
          <w:rFonts w:ascii="Avenir Next" w:eastAsia="Batang" w:hAnsi="Avenir Next" w:cs="Arial"/>
          <w:sz w:val="18"/>
          <w:szCs w:val="18"/>
          <w:lang w:val="lv-LV"/>
        </w:rPr>
        <w:t xml:space="preserve"> kanalizācijas aprēķins un projektēšana;</w:t>
      </w:r>
    </w:p>
    <w:p w14:paraId="1ACC3EB3" w14:textId="0135FBDE" w:rsidR="00F33308" w:rsidRPr="00021EC8" w:rsidRDefault="00F33308" w:rsidP="00A203A4">
      <w:pPr>
        <w:pStyle w:val="ListParagraph"/>
        <w:numPr>
          <w:ilvl w:val="1"/>
          <w:numId w:val="18"/>
        </w:numPr>
        <w:tabs>
          <w:tab w:val="left" w:pos="851"/>
        </w:tabs>
        <w:jc w:val="both"/>
        <w:rPr>
          <w:rFonts w:ascii="Avenir Next" w:eastAsia="Batang" w:hAnsi="Avenir Next" w:cs="Arial"/>
          <w:sz w:val="18"/>
          <w:szCs w:val="18"/>
          <w:lang w:val="lv-LV"/>
        </w:rPr>
      </w:pPr>
      <w:r w:rsidRPr="00021EC8">
        <w:rPr>
          <w:rFonts w:ascii="Avenir Next" w:eastAsia="Batang" w:hAnsi="Avenir Next" w:cs="Arial"/>
          <w:sz w:val="18"/>
          <w:szCs w:val="18"/>
          <w:lang w:val="lv-LV"/>
        </w:rPr>
        <w:t>Aizdedzināšanas (rezerves) kurināmā (dabasgāzes) pievada sistēma, saskaņā ar prasībām vai nosacījumiem tā pievades iespējās un izveidē;</w:t>
      </w:r>
    </w:p>
    <w:p w14:paraId="0F0C33CA" w14:textId="5A0A317C" w:rsidR="005B2BF2" w:rsidRPr="00021EC8" w:rsidRDefault="005B2BF2" w:rsidP="005B2BF2">
      <w:pPr>
        <w:pStyle w:val="ListParagraph"/>
        <w:numPr>
          <w:ilvl w:val="0"/>
          <w:numId w:val="18"/>
        </w:numPr>
        <w:tabs>
          <w:tab w:val="left" w:pos="851"/>
        </w:tabs>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Citi nepieciešamie darbi, kuri paši par sevi ir nepieciešami un saprotami, lai pienācīgi izbūvētu kvalitatīvu, funkcionālā ziņā ērtu un darboties spējīgu ar cieto </w:t>
      </w:r>
      <w:proofErr w:type="spellStart"/>
      <w:r w:rsidRPr="00021EC8">
        <w:rPr>
          <w:rFonts w:ascii="Avenir Next" w:eastAsia="Batang" w:hAnsi="Avenir Next" w:cs="Arial"/>
          <w:sz w:val="18"/>
          <w:szCs w:val="18"/>
          <w:lang w:val="lv-LV"/>
        </w:rPr>
        <w:t>biokurināmo</w:t>
      </w:r>
      <w:proofErr w:type="spellEnd"/>
      <w:r w:rsidRPr="00021EC8">
        <w:rPr>
          <w:rFonts w:ascii="Avenir Next" w:eastAsia="Batang" w:hAnsi="Avenir Next" w:cs="Arial"/>
          <w:sz w:val="18"/>
          <w:szCs w:val="18"/>
          <w:lang w:val="lv-LV"/>
        </w:rPr>
        <w:t xml:space="preserve"> kurināmu katlu māju.</w:t>
      </w:r>
    </w:p>
    <w:p w14:paraId="54194A7F" w14:textId="77777777" w:rsidR="005B2BF2" w:rsidRPr="00021EC8" w:rsidRDefault="005B2BF2" w:rsidP="005B2BF2">
      <w:pPr>
        <w:pStyle w:val="ListParagraph"/>
        <w:tabs>
          <w:tab w:val="left" w:pos="851"/>
        </w:tabs>
        <w:ind w:left="360"/>
        <w:jc w:val="both"/>
        <w:rPr>
          <w:rFonts w:ascii="Avenir Next" w:eastAsia="Batang" w:hAnsi="Avenir Next" w:cs="Arial"/>
          <w:sz w:val="18"/>
          <w:szCs w:val="18"/>
          <w:lang w:val="lv-LV"/>
        </w:rPr>
      </w:pPr>
    </w:p>
    <w:p w14:paraId="063CDE6A" w14:textId="6B4ECEE5" w:rsidR="0099069B" w:rsidRPr="00021EC8" w:rsidRDefault="005B2BF2" w:rsidP="005B0590">
      <w:p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Katlu iekārtu uzstādīšana, </w:t>
      </w:r>
      <w:proofErr w:type="spellStart"/>
      <w:r w:rsidRPr="00021EC8">
        <w:rPr>
          <w:rFonts w:ascii="Avenir Next" w:eastAsia="Batang" w:hAnsi="Avenir Next" w:cs="Arial"/>
          <w:sz w:val="18"/>
          <w:szCs w:val="18"/>
          <w:lang w:val="lv-LV"/>
        </w:rPr>
        <w:t>apsaiste</w:t>
      </w:r>
      <w:proofErr w:type="spellEnd"/>
      <w:r w:rsidRPr="00021EC8">
        <w:rPr>
          <w:rFonts w:ascii="Avenir Next" w:eastAsia="Batang" w:hAnsi="Avenir Next" w:cs="Arial"/>
          <w:sz w:val="18"/>
          <w:szCs w:val="18"/>
          <w:lang w:val="lv-LV"/>
        </w:rPr>
        <w:t xml:space="preserve"> un montāža tiek veikta saskaņā ar katlu iekārtas ražotāja specifikācijām un norādēm.</w:t>
      </w:r>
    </w:p>
    <w:p w14:paraId="496404ED" w14:textId="508E6142" w:rsidR="005B2BF2" w:rsidRPr="00021EC8" w:rsidRDefault="005B2BF2" w:rsidP="005B0590">
      <w:pPr>
        <w:jc w:val="both"/>
        <w:rPr>
          <w:rFonts w:ascii="Avenir Next" w:eastAsia="Batang" w:hAnsi="Avenir Next" w:cs="Arial"/>
          <w:sz w:val="18"/>
          <w:szCs w:val="18"/>
          <w:lang w:val="lv-LV"/>
        </w:rPr>
      </w:pPr>
      <w:r w:rsidRPr="00021EC8">
        <w:rPr>
          <w:rFonts w:ascii="Avenir Next" w:eastAsia="Batang" w:hAnsi="Avenir Next" w:cs="Arial"/>
          <w:sz w:val="18"/>
          <w:szCs w:val="18"/>
          <w:lang w:val="lv-LV"/>
        </w:rPr>
        <w:t>Būvniecības un citi darbi tiek veikti saskaņā ar izstrādātā būvprojekta prasībām un nosacījumiem.</w:t>
      </w:r>
    </w:p>
    <w:p w14:paraId="288E0E87" w14:textId="0679B5B7" w:rsidR="00F33308" w:rsidRPr="00021EC8" w:rsidRDefault="0099069B" w:rsidP="005B0590">
      <w:p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Precizēti izpildāmie darbi un to apjoms tiks noteikts izstrādājot un saskaņojot būvprojektu.</w:t>
      </w:r>
    </w:p>
    <w:p w14:paraId="080F0C74" w14:textId="77777777" w:rsidR="0099069B" w:rsidRPr="00021EC8" w:rsidRDefault="0099069B" w:rsidP="005B0590">
      <w:pPr>
        <w:jc w:val="both"/>
        <w:rPr>
          <w:rFonts w:ascii="Avenir Next" w:eastAsia="Batang" w:hAnsi="Avenir Next" w:cs="Arial"/>
          <w:sz w:val="18"/>
          <w:szCs w:val="18"/>
          <w:lang w:val="lv-LV"/>
        </w:rPr>
      </w:pPr>
    </w:p>
    <w:p w14:paraId="6CD01F0A" w14:textId="77777777" w:rsidR="005B0590" w:rsidRPr="00021EC8" w:rsidRDefault="005B0590" w:rsidP="005B0590">
      <w:pPr>
        <w:jc w:val="both"/>
        <w:rPr>
          <w:rFonts w:ascii="Avenir Next" w:eastAsia="Batang" w:hAnsi="Avenir Next" w:cs="Arial"/>
          <w:b/>
          <w:bCs/>
          <w:sz w:val="18"/>
          <w:szCs w:val="18"/>
          <w:lang w:val="lv-LV"/>
        </w:rPr>
      </w:pPr>
      <w:r w:rsidRPr="00021EC8">
        <w:rPr>
          <w:rFonts w:ascii="Avenir Next" w:eastAsia="Batang" w:hAnsi="Avenir Next" w:cs="Arial"/>
          <w:b/>
          <w:bCs/>
          <w:sz w:val="18"/>
          <w:szCs w:val="18"/>
          <w:lang w:val="lv-LV"/>
        </w:rPr>
        <w:t xml:space="preserve">Būvuzrauga </w:t>
      </w:r>
      <w:r w:rsidR="00352A32" w:rsidRPr="00021EC8">
        <w:rPr>
          <w:rFonts w:ascii="Avenir Next" w:eastAsia="Batang" w:hAnsi="Avenir Next" w:cs="Arial"/>
          <w:b/>
          <w:bCs/>
          <w:sz w:val="18"/>
          <w:szCs w:val="18"/>
          <w:lang w:val="lv-LV"/>
        </w:rPr>
        <w:t xml:space="preserve">pamata </w:t>
      </w:r>
      <w:r w:rsidRPr="00021EC8">
        <w:rPr>
          <w:rFonts w:ascii="Avenir Next" w:eastAsia="Batang" w:hAnsi="Avenir Next" w:cs="Arial"/>
          <w:b/>
          <w:bCs/>
          <w:sz w:val="18"/>
          <w:szCs w:val="18"/>
          <w:lang w:val="lv-LV"/>
        </w:rPr>
        <w:t>pienākumi</w:t>
      </w:r>
    </w:p>
    <w:p w14:paraId="0743C636" w14:textId="77777777" w:rsidR="00E26D5E" w:rsidRPr="00021EC8" w:rsidRDefault="00F648D7" w:rsidP="003B747E">
      <w:pPr>
        <w:jc w:val="both"/>
        <w:rPr>
          <w:rFonts w:ascii="Avenir Next" w:eastAsia="Batang" w:hAnsi="Avenir Next" w:cs="Arial"/>
          <w:sz w:val="18"/>
          <w:szCs w:val="18"/>
          <w:lang w:val="lv-LV"/>
        </w:rPr>
      </w:pPr>
      <w:r w:rsidRPr="00021EC8">
        <w:rPr>
          <w:rFonts w:ascii="Avenir Next" w:eastAsia="Batang" w:hAnsi="Avenir Next" w:cs="Arial"/>
          <w:sz w:val="18"/>
          <w:szCs w:val="18"/>
          <w:lang w:val="lv-LV"/>
        </w:rPr>
        <w:t>Būvuzraudzības pakalpojums tiek nodrošināts ar brīdi, kad būvobjektā tiek uzsākti celtniecības darbi.</w:t>
      </w:r>
    </w:p>
    <w:p w14:paraId="4E17B798" w14:textId="77777777" w:rsidR="00A301B7" w:rsidRPr="00021EC8" w:rsidRDefault="00A301B7" w:rsidP="003B747E">
      <w:p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Paredzamais būvuzraudzības pakalpojuma darbu izpildes termiņš ir periodā no 2019.gada septembra līdz 2020.gada decembrim.</w:t>
      </w:r>
    </w:p>
    <w:p w14:paraId="7EEB21F9" w14:textId="77777777" w:rsidR="005B0590" w:rsidRPr="00021EC8" w:rsidRDefault="005B0590" w:rsidP="003B747E">
      <w:pPr>
        <w:jc w:val="both"/>
        <w:rPr>
          <w:rFonts w:ascii="Avenir Next" w:eastAsia="Batang" w:hAnsi="Avenir Next" w:cs="Arial"/>
          <w:sz w:val="18"/>
          <w:szCs w:val="18"/>
          <w:lang w:val="lv-LV"/>
        </w:rPr>
      </w:pPr>
    </w:p>
    <w:p w14:paraId="1D8352E8" w14:textId="77777777" w:rsidR="00F648D7" w:rsidRPr="00021EC8" w:rsidRDefault="00F648D7"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Pirms būvdarbu uzsākšanas izstrādāt būvuzraudzības plānu (Ja būves realizācijai ir izstrādāts darbu veikšanas projekts, būvuzraugs precizē būvuzraudzības plānu un iesniedz to institūcijā, kura veic būvdarbu kontroli. Būvuzraudzības plānu precizē arī tad, ja darbu veikšanas projektā izdarītās izmaiņas skar būvuzraudzības plānā ietvertos darbu posmus);</w:t>
      </w:r>
    </w:p>
    <w:p w14:paraId="52105516" w14:textId="77777777" w:rsidR="00F648D7" w:rsidRPr="00021EC8" w:rsidRDefault="00F648D7"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Pārbaudīt, vai būvdarbu veicēja rīcībā ir būvdarbu veikšanai nepieciešamā dokumentācija;</w:t>
      </w:r>
    </w:p>
    <w:p w14:paraId="579D1FC8" w14:textId="77777777" w:rsidR="00F648D7" w:rsidRPr="00021EC8" w:rsidRDefault="00F648D7"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Iepazīties ar Pasūtītāja un būvdarbu veicēja, kā arī ar būvdarbu veicēja un atsevišķu būvdarbu veicēju (apakšuzņēmēju, ja tādi ir iesaistīti būvdarbu veikšanā) līguma nosacījumiem attiecībā uz būvdarbu apjomu un izpildi;</w:t>
      </w:r>
    </w:p>
    <w:p w14:paraId="41D91FFC" w14:textId="77777777" w:rsidR="00F648D7" w:rsidRPr="00021EC8" w:rsidRDefault="00F648D7"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Informēt Pasūtītāju par visiem atsevišķu būvdarbu</w:t>
      </w:r>
      <w:r w:rsidR="005151E6" w:rsidRPr="00021EC8">
        <w:rPr>
          <w:rFonts w:ascii="Avenir Next" w:eastAsia="Batang" w:hAnsi="Avenir Next" w:cs="Arial"/>
          <w:sz w:val="18"/>
          <w:szCs w:val="18"/>
          <w:lang w:val="lv-LV"/>
        </w:rPr>
        <w:t xml:space="preserve"> un citu darbu</w:t>
      </w:r>
      <w:r w:rsidRPr="00021EC8">
        <w:rPr>
          <w:rFonts w:ascii="Avenir Next" w:eastAsia="Batang" w:hAnsi="Avenir Next" w:cs="Arial"/>
          <w:sz w:val="18"/>
          <w:szCs w:val="18"/>
          <w:lang w:val="lv-LV"/>
        </w:rPr>
        <w:t xml:space="preserve"> veicējiem, kas piesaistīti konkrētā objekta realizācijai;</w:t>
      </w:r>
    </w:p>
    <w:p w14:paraId="41ACE8B4" w14:textId="77777777" w:rsidR="00F648D7"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Pārbaudīt, vai pirms būvdarbu uzsākšanas ir izpildīti būvdarbu sagatavošanas nosacījumi;</w:t>
      </w:r>
    </w:p>
    <w:p w14:paraId="21681949" w14:textId="77777777"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Pārbaudīt būvdarbu secības un kvalitātes atbilstību būvprojektam, darbu veikšanas projektam, kā arī būvniecību, darba aizsardzību, vides aizsardzību un ugunsdrošību reglamentējošiem normatīvajiem aktiem;</w:t>
      </w:r>
    </w:p>
    <w:p w14:paraId="319EBB78" w14:textId="77777777"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Pārbaudīt būvdarbos izmantojamo būvizstrādājumu atbilstību apliecinošos dokumentus, kā arī būvizstrādājumu atbilstību būvprojektam;</w:t>
      </w:r>
    </w:p>
    <w:p w14:paraId="318ABC0B" w14:textId="77777777"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Pārbaudīt veiktos būvdarbu apjomus;</w:t>
      </w:r>
    </w:p>
    <w:p w14:paraId="325CB67B" w14:textId="77777777"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Pārbaudīt objektu, kā arī izbūvēto konstrukciju un </w:t>
      </w:r>
      <w:proofErr w:type="spellStart"/>
      <w:r w:rsidRPr="00021EC8">
        <w:rPr>
          <w:rFonts w:ascii="Avenir Next" w:eastAsia="Batang" w:hAnsi="Avenir Next" w:cs="Arial"/>
          <w:sz w:val="18"/>
          <w:szCs w:val="18"/>
          <w:lang w:val="lv-LV"/>
        </w:rPr>
        <w:t>inženiersistēmu</w:t>
      </w:r>
      <w:proofErr w:type="spellEnd"/>
      <w:r w:rsidRPr="00021EC8">
        <w:rPr>
          <w:rFonts w:ascii="Avenir Next" w:eastAsia="Batang" w:hAnsi="Avenir Next" w:cs="Arial"/>
          <w:sz w:val="18"/>
          <w:szCs w:val="18"/>
          <w:lang w:val="lv-LV"/>
        </w:rPr>
        <w:t xml:space="preserve"> atbilstību būvprojekta risinājumiem;</w:t>
      </w:r>
    </w:p>
    <w:p w14:paraId="29D16746" w14:textId="77777777"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Izdarīt ierakstus būvdarbu žurnālā, tai skaitā par objekta pārbaudēs konstatētiem trūkumiem un būvdarbu vadītāja prombūtni;</w:t>
      </w:r>
    </w:p>
    <w:p w14:paraId="6173B30E" w14:textId="77777777"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Vizuāli fiksēt (piemēram, fotogrāfijā) būvuzraudzības plānā noteikto būvdarbu posmu pabeigšanu;</w:t>
      </w:r>
    </w:p>
    <w:p w14:paraId="2EA91CFE" w14:textId="77777777"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Ierasties būvlaukumā pēc </w:t>
      </w:r>
      <w:proofErr w:type="spellStart"/>
      <w:r w:rsidRPr="00021EC8">
        <w:rPr>
          <w:rFonts w:ascii="Avenir Next" w:eastAsia="Batang" w:hAnsi="Avenir Next" w:cs="Arial"/>
          <w:sz w:val="18"/>
          <w:szCs w:val="18"/>
          <w:lang w:val="lv-LV"/>
        </w:rPr>
        <w:t>autoruzrauga</w:t>
      </w:r>
      <w:proofErr w:type="spellEnd"/>
      <w:r w:rsidRPr="00021EC8">
        <w:rPr>
          <w:rFonts w:ascii="Avenir Next" w:eastAsia="Batang" w:hAnsi="Avenir Next" w:cs="Arial"/>
          <w:sz w:val="18"/>
          <w:szCs w:val="18"/>
          <w:lang w:val="lv-LV"/>
        </w:rPr>
        <w:t xml:space="preserve">, būvdarbu veicēja, būvinspektora vai būvvaldes amatpersonas pirmā uzaicinājuma. </w:t>
      </w:r>
    </w:p>
    <w:p w14:paraId="28CA0E3F" w14:textId="153A75CF"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Piedal</w:t>
      </w:r>
      <w:r w:rsidR="004B599A" w:rsidRPr="00021EC8">
        <w:rPr>
          <w:rFonts w:ascii="Avenir Next" w:eastAsia="Batang" w:hAnsi="Avenir Next" w:cs="Arial"/>
          <w:sz w:val="18"/>
          <w:szCs w:val="18"/>
          <w:lang w:val="lv-LV"/>
        </w:rPr>
        <w:t>īt</w:t>
      </w:r>
      <w:r w:rsidRPr="00021EC8">
        <w:rPr>
          <w:rFonts w:ascii="Avenir Next" w:eastAsia="Batang" w:hAnsi="Avenir Next" w:cs="Arial"/>
          <w:sz w:val="18"/>
          <w:szCs w:val="18"/>
          <w:lang w:val="lv-LV"/>
        </w:rPr>
        <w:t>ies būvkonstrukciju, segto darbu un citu izpildīto būvdarbu pieņemšanā, t.s., kontrolēt darbu izpildes kvalitāti;</w:t>
      </w:r>
    </w:p>
    <w:p w14:paraId="6A9155C9" w14:textId="77777777"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Pieņemt tikai tos darbus, kas izpildīti atbilstoši būvprojektam un normatīvajos aktos noteiktajām prasībām;</w:t>
      </w:r>
    </w:p>
    <w:p w14:paraId="6494E41F" w14:textId="77777777" w:rsidR="00A973FB" w:rsidRPr="00021EC8" w:rsidRDefault="00A973FB"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Kontrolēt būvdarbu žurnālā un autoruzraudzības žurnālā ierakstīto norādījumu izpildi;</w:t>
      </w:r>
    </w:p>
    <w:p w14:paraId="3F006CE0" w14:textId="73283805" w:rsidR="00A973FB" w:rsidRPr="00021EC8" w:rsidRDefault="007241B5"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Ziņot Pasūtītājam un atbildīgajām institūcijām par būvdarbu vadītāja prombūtni būvdarbu laikā, būvniecību reglamentējošo normatīvo aktu pārkāpumiem būvdarbu sagatavošanas un būvdarbu laikā, kā arī par atkāp</w:t>
      </w:r>
      <w:r w:rsidR="00797AB6" w:rsidRPr="00021EC8">
        <w:rPr>
          <w:rFonts w:ascii="Avenir Next" w:eastAsia="Batang" w:hAnsi="Avenir Next" w:cs="Arial"/>
          <w:sz w:val="18"/>
          <w:szCs w:val="18"/>
          <w:lang w:val="lv-LV"/>
        </w:rPr>
        <w:t>ē</w:t>
      </w:r>
      <w:r w:rsidRPr="00021EC8">
        <w:rPr>
          <w:rFonts w:ascii="Avenir Next" w:eastAsia="Batang" w:hAnsi="Avenir Next" w:cs="Arial"/>
          <w:sz w:val="18"/>
          <w:szCs w:val="18"/>
          <w:lang w:val="lv-LV"/>
        </w:rPr>
        <w:t>m no būvprojekta;</w:t>
      </w:r>
    </w:p>
    <w:p w14:paraId="0E5DB1A2" w14:textId="77777777" w:rsidR="007241B5" w:rsidRPr="00021EC8" w:rsidRDefault="007241B5"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Nekavējoties izziņot strādājošo evakuāciju no būvlaukuma, ja būvlaukumā konstatētas bīstamas konstrukciju deformācijas,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3B7448AD" w14:textId="77777777" w:rsidR="007241B5" w:rsidRPr="00021EC8" w:rsidRDefault="007241B5"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Sagatavot un iesniegt būvvaldē nepieciešamos dokumentus saskaņā ar</w:t>
      </w:r>
      <w:r w:rsidRPr="00021EC8">
        <w:rPr>
          <w:sz w:val="18"/>
          <w:szCs w:val="18"/>
          <w:lang w:val="lv-LV"/>
        </w:rPr>
        <w:t xml:space="preserve"> </w:t>
      </w:r>
      <w:r w:rsidRPr="00021EC8">
        <w:rPr>
          <w:rFonts w:ascii="Avenir Next" w:eastAsia="Batang" w:hAnsi="Avenir Next" w:cs="Arial"/>
          <w:sz w:val="18"/>
          <w:szCs w:val="18"/>
          <w:lang w:val="lv-LV"/>
        </w:rPr>
        <w:t>speciālajiem būvnoteikumiem, kā arī pirms būves nodošanas ekspluatācijā iesniegt Pasūtītājam un būvvaldei vai birojam pārskatu par būvuzraudzības plānā norādīto pasākumu savlaicīgu izpildi un apliecināt, ka būve ir uzbūvēta atbilstoši būvdarbu kvalitātes prasībām un normatīvajiem aktiem;</w:t>
      </w:r>
    </w:p>
    <w:p w14:paraId="7714F0DB" w14:textId="77777777" w:rsidR="007241B5" w:rsidRPr="00021EC8" w:rsidRDefault="007241B5"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Piedalīties </w:t>
      </w:r>
      <w:proofErr w:type="spellStart"/>
      <w:r w:rsidRPr="00021EC8">
        <w:rPr>
          <w:rFonts w:ascii="Avenir Next" w:eastAsia="Batang" w:hAnsi="Avenir Next" w:cs="Arial"/>
          <w:sz w:val="18"/>
          <w:szCs w:val="18"/>
          <w:lang w:val="lv-LV"/>
        </w:rPr>
        <w:t>būvsapulcēs</w:t>
      </w:r>
      <w:proofErr w:type="spellEnd"/>
      <w:r w:rsidRPr="00021EC8">
        <w:rPr>
          <w:rFonts w:ascii="Avenir Next" w:eastAsia="Batang" w:hAnsi="Avenir Next" w:cs="Arial"/>
          <w:sz w:val="18"/>
          <w:szCs w:val="18"/>
          <w:lang w:val="lv-LV"/>
        </w:rPr>
        <w:t xml:space="preserve"> un būves pieņemšanā ekspluatācijā;</w:t>
      </w:r>
    </w:p>
    <w:p w14:paraId="796903DB" w14:textId="77777777" w:rsidR="00EF47C2" w:rsidRPr="00021EC8" w:rsidRDefault="00EF47C2"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Informēt attiecīgo būvvaldi vai biroju, ja objekta ekspluatācija ir uzsākta patvaļīgi;</w:t>
      </w:r>
    </w:p>
    <w:p w14:paraId="4CC5E3F7" w14:textId="77777777" w:rsidR="00EF47C2" w:rsidRPr="00021EC8" w:rsidRDefault="00EF47C2"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Parakstīt apliecinājumu par būves gatavību ekspluatācijai, ja objekts ir realizēts atbilstoši būvprojektam un ir izpildīti Vispārīgo būvnoteikumu 125.9. apakšpunktā noteiktajā kārtībā izteiktie būvuzrauga norādījumi;</w:t>
      </w:r>
    </w:p>
    <w:p w14:paraId="5EC75ADD" w14:textId="5B0ACAD9" w:rsidR="00E741C1" w:rsidRPr="00021EC8" w:rsidRDefault="00E741C1" w:rsidP="00A203A4">
      <w:pPr>
        <w:pStyle w:val="ListParagraph"/>
        <w:numPr>
          <w:ilvl w:val="0"/>
          <w:numId w:val="19"/>
        </w:numPr>
        <w:jc w:val="both"/>
        <w:rPr>
          <w:rFonts w:ascii="Avenir Next" w:eastAsia="Batang" w:hAnsi="Avenir Next" w:cs="Arial"/>
          <w:sz w:val="18"/>
          <w:szCs w:val="18"/>
          <w:lang w:val="lv-LV"/>
        </w:rPr>
      </w:pPr>
      <w:r w:rsidRPr="00021EC8">
        <w:rPr>
          <w:rFonts w:ascii="Avenir Next" w:eastAsia="Batang" w:hAnsi="Avenir Next" w:cs="Arial"/>
          <w:sz w:val="18"/>
          <w:szCs w:val="18"/>
          <w:lang w:val="lv-LV"/>
        </w:rPr>
        <w:t xml:space="preserve">Kā arī jebkuri citi pienākumi (darbi), kuri būvuzraudzības pakalpojuma sniegšanas laikā nepārprotami izriet vai ir paši par sevi saprotami un nepieciešami, lai Pretendents pienācīgi un ievērojot spēkā esošo normatīvā regulējuma prasības un noteikumus, </w:t>
      </w:r>
      <w:r w:rsidR="00797AB6" w:rsidRPr="00021EC8">
        <w:rPr>
          <w:rFonts w:ascii="Avenir Next" w:eastAsia="Batang" w:hAnsi="Avenir Next" w:cs="Arial"/>
          <w:sz w:val="18"/>
          <w:szCs w:val="18"/>
          <w:lang w:val="lv-LV"/>
        </w:rPr>
        <w:t xml:space="preserve">lai </w:t>
      </w:r>
      <w:r w:rsidRPr="00021EC8">
        <w:rPr>
          <w:rFonts w:ascii="Avenir Next" w:eastAsia="Batang" w:hAnsi="Avenir Next" w:cs="Arial"/>
          <w:sz w:val="18"/>
          <w:szCs w:val="18"/>
          <w:lang w:val="lv-LV"/>
        </w:rPr>
        <w:t>Pasūtītājam nodrošinātu kvalitatīva un pilnīga būvuzraudzības pakalpojuma sniegšanu.</w:t>
      </w:r>
    </w:p>
    <w:p w14:paraId="20F5ABDA" w14:textId="77777777" w:rsidR="00BA23E9" w:rsidRPr="00021EC8" w:rsidRDefault="00BA23E9" w:rsidP="00FF081A">
      <w:pPr>
        <w:jc w:val="right"/>
        <w:rPr>
          <w:rFonts w:ascii="Avenir Next" w:hAnsi="Avenir Next"/>
          <w:b/>
          <w:bCs/>
          <w:sz w:val="18"/>
          <w:szCs w:val="18"/>
          <w:lang w:val="lv-LV"/>
        </w:rPr>
      </w:pPr>
    </w:p>
    <w:p w14:paraId="0D235928" w14:textId="77777777" w:rsidR="005174DD" w:rsidRPr="00021EC8" w:rsidRDefault="005174DD" w:rsidP="00FF081A">
      <w:pPr>
        <w:jc w:val="right"/>
        <w:rPr>
          <w:rFonts w:ascii="Avenir Next" w:hAnsi="Avenir Next"/>
          <w:b/>
          <w:bCs/>
          <w:sz w:val="18"/>
          <w:szCs w:val="18"/>
          <w:lang w:val="lv-LV"/>
        </w:rPr>
      </w:pPr>
    </w:p>
    <w:p w14:paraId="05B160CF" w14:textId="77777777" w:rsidR="005174DD" w:rsidRPr="00021EC8" w:rsidRDefault="005174DD" w:rsidP="00FF081A">
      <w:pPr>
        <w:jc w:val="right"/>
        <w:rPr>
          <w:rFonts w:ascii="Avenir Next" w:hAnsi="Avenir Next"/>
          <w:b/>
          <w:bCs/>
          <w:sz w:val="18"/>
          <w:szCs w:val="18"/>
          <w:lang w:val="lv-LV"/>
        </w:rPr>
      </w:pPr>
    </w:p>
    <w:p w14:paraId="7ABF6E0C" w14:textId="7EC636D3" w:rsidR="009373C8" w:rsidRPr="00021EC8" w:rsidRDefault="009373C8" w:rsidP="00FF081A">
      <w:pPr>
        <w:jc w:val="right"/>
        <w:rPr>
          <w:rFonts w:ascii="Avenir Next" w:hAnsi="Avenir Next"/>
          <w:b/>
          <w:bCs/>
          <w:sz w:val="18"/>
          <w:szCs w:val="18"/>
          <w:lang w:val="lv-LV"/>
        </w:rPr>
      </w:pPr>
    </w:p>
    <w:p w14:paraId="15323870" w14:textId="77777777" w:rsidR="004B599A" w:rsidRPr="00021EC8" w:rsidRDefault="004B599A" w:rsidP="00FF081A">
      <w:pPr>
        <w:jc w:val="right"/>
        <w:rPr>
          <w:rFonts w:ascii="Avenir Next" w:hAnsi="Avenir Next"/>
          <w:b/>
          <w:bCs/>
          <w:sz w:val="18"/>
          <w:szCs w:val="18"/>
          <w:lang w:val="lv-LV"/>
        </w:rPr>
      </w:pPr>
    </w:p>
    <w:p w14:paraId="3F4C72F1" w14:textId="77777777" w:rsidR="009373C8" w:rsidRPr="00021EC8" w:rsidRDefault="009373C8" w:rsidP="00FF081A">
      <w:pPr>
        <w:jc w:val="right"/>
        <w:rPr>
          <w:rFonts w:ascii="Avenir Next" w:hAnsi="Avenir Next"/>
          <w:b/>
          <w:bCs/>
          <w:sz w:val="18"/>
          <w:szCs w:val="18"/>
          <w:lang w:val="lv-LV"/>
        </w:rPr>
      </w:pPr>
    </w:p>
    <w:p w14:paraId="53F8B2FE" w14:textId="77777777" w:rsidR="00021EC8" w:rsidRDefault="00021EC8">
      <w:pPr>
        <w:rPr>
          <w:rFonts w:ascii="Avenir Next" w:hAnsi="Avenir Next"/>
          <w:b/>
          <w:bCs/>
          <w:sz w:val="18"/>
          <w:szCs w:val="18"/>
          <w:lang w:val="lv-LV"/>
        </w:rPr>
      </w:pPr>
      <w:r>
        <w:rPr>
          <w:rFonts w:ascii="Avenir Next" w:hAnsi="Avenir Next"/>
          <w:b/>
          <w:bCs/>
          <w:sz w:val="18"/>
          <w:szCs w:val="18"/>
          <w:lang w:val="lv-LV"/>
        </w:rPr>
        <w:br w:type="page"/>
      </w:r>
    </w:p>
    <w:p w14:paraId="556ABD4E" w14:textId="46B6200F" w:rsidR="00FF081A" w:rsidRPr="00021EC8" w:rsidRDefault="00FF081A" w:rsidP="00FF081A">
      <w:pPr>
        <w:jc w:val="right"/>
        <w:rPr>
          <w:rFonts w:ascii="Avenir Next" w:hAnsi="Avenir Next"/>
          <w:b/>
          <w:bCs/>
          <w:sz w:val="18"/>
          <w:szCs w:val="18"/>
          <w:lang w:val="lv-LV"/>
        </w:rPr>
      </w:pPr>
      <w:r w:rsidRPr="00021EC8">
        <w:rPr>
          <w:rFonts w:ascii="Avenir Next" w:hAnsi="Avenir Next"/>
          <w:b/>
          <w:bCs/>
          <w:sz w:val="18"/>
          <w:szCs w:val="18"/>
          <w:lang w:val="lv-LV"/>
        </w:rPr>
        <w:lastRenderedPageBreak/>
        <w:t>Pielikums Nr.2</w:t>
      </w:r>
    </w:p>
    <w:p w14:paraId="794131F9" w14:textId="68FA1D90" w:rsidR="00FF081A" w:rsidRPr="00021EC8" w:rsidRDefault="003815B9" w:rsidP="009373C8">
      <w:pPr>
        <w:jc w:val="right"/>
        <w:rPr>
          <w:rFonts w:ascii="Avenir Next" w:hAnsi="Avenir Next"/>
          <w:color w:val="000000"/>
          <w:sz w:val="16"/>
          <w:szCs w:val="16"/>
          <w:shd w:val="clear" w:color="auto" w:fill="FFFFFF"/>
          <w:lang w:val="lv-LV"/>
        </w:rPr>
      </w:pPr>
      <w:r w:rsidRPr="00021EC8">
        <w:rPr>
          <w:rFonts w:ascii="Avenir Next" w:hAnsi="Avenir Next" w:cstheme="minorHAnsi"/>
          <w:sz w:val="16"/>
          <w:szCs w:val="16"/>
          <w:lang w:val="lv-LV" w:eastAsia="lv-LV"/>
        </w:rPr>
        <w:t>Cenu aptauja</w:t>
      </w:r>
      <w:r w:rsidR="009373C8" w:rsidRPr="00021EC8">
        <w:rPr>
          <w:rFonts w:ascii="Avenir Next" w:hAnsi="Avenir Next"/>
          <w:color w:val="000000"/>
          <w:sz w:val="16"/>
          <w:szCs w:val="16"/>
          <w:shd w:val="clear" w:color="auto" w:fill="FFFFFF"/>
          <w:lang w:val="lv-LV"/>
        </w:rPr>
        <w:t xml:space="preserve"> </w:t>
      </w:r>
      <w:r w:rsidR="00FF081A" w:rsidRPr="00021EC8">
        <w:rPr>
          <w:rFonts w:ascii="Avenir Next" w:hAnsi="Avenir Next"/>
          <w:color w:val="000000"/>
          <w:sz w:val="16"/>
          <w:szCs w:val="16"/>
          <w:shd w:val="clear" w:color="auto" w:fill="FFFFFF"/>
          <w:lang w:val="lv-LV"/>
        </w:rPr>
        <w:t xml:space="preserve">Būvobjekta “Rēzeknes pilsētas Ziemeļu rajona katlu mājas </w:t>
      </w:r>
    </w:p>
    <w:p w14:paraId="55271604" w14:textId="77777777" w:rsidR="00FF081A" w:rsidRPr="00021EC8" w:rsidRDefault="00FF081A" w:rsidP="00FF081A">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efektivitātes paaugstināšana, aizvietojot fosilā kurināmā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4CC7528D" w14:textId="77777777" w:rsidR="00C7277C" w:rsidRPr="00021EC8" w:rsidRDefault="00FF081A" w:rsidP="00FF081A">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ar atjaunojamos energoresursus izmantojošu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0C2F330F" w14:textId="5E4CFFFE" w:rsidR="009373C8" w:rsidRPr="00021EC8" w:rsidRDefault="00FF081A" w:rsidP="00FF081A">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būvuzraudzība</w:t>
      </w:r>
      <w:r w:rsidR="00C7277C" w:rsidRPr="00021EC8">
        <w:rPr>
          <w:rFonts w:ascii="Avenir Next" w:hAnsi="Avenir Next"/>
          <w:color w:val="000000"/>
          <w:sz w:val="16"/>
          <w:szCs w:val="16"/>
          <w:shd w:val="clear" w:color="auto" w:fill="FFFFFF"/>
          <w:lang w:val="lv-LV"/>
        </w:rPr>
        <w:t xml:space="preserve"> Atbrīvošanas aleja 155A, Rēzeknē</w:t>
      </w:r>
      <w:r w:rsidR="009373C8" w:rsidRPr="00021EC8">
        <w:rPr>
          <w:rFonts w:ascii="Avenir Next" w:hAnsi="Avenir Next"/>
          <w:color w:val="000000"/>
          <w:sz w:val="16"/>
          <w:szCs w:val="16"/>
          <w:shd w:val="clear" w:color="auto" w:fill="FFFFFF"/>
          <w:lang w:val="lv-LV"/>
        </w:rPr>
        <w:t xml:space="preserve"> </w:t>
      </w:r>
    </w:p>
    <w:p w14:paraId="2309053D" w14:textId="77777777" w:rsidR="00FF081A" w:rsidRPr="00021EC8" w:rsidRDefault="00FF081A" w:rsidP="00622EFB">
      <w:pPr>
        <w:jc w:val="both"/>
        <w:rPr>
          <w:rFonts w:ascii="Avenir Next" w:hAnsi="Avenir Next"/>
          <w:sz w:val="18"/>
          <w:szCs w:val="18"/>
          <w:lang w:val="lv-LV"/>
        </w:rPr>
      </w:pPr>
    </w:p>
    <w:p w14:paraId="2C1AB560" w14:textId="77777777" w:rsidR="00FF081A" w:rsidRPr="00021EC8" w:rsidRDefault="00FF081A" w:rsidP="00622EFB">
      <w:pPr>
        <w:jc w:val="both"/>
        <w:rPr>
          <w:rFonts w:ascii="Avenir Next" w:hAnsi="Avenir Next"/>
          <w:sz w:val="18"/>
          <w:szCs w:val="18"/>
          <w:lang w:val="lv-LV"/>
        </w:rPr>
      </w:pPr>
    </w:p>
    <w:p w14:paraId="17ACF0E7" w14:textId="77777777" w:rsidR="00FF081A" w:rsidRPr="00021EC8" w:rsidRDefault="00FF081A" w:rsidP="00FF081A">
      <w:pPr>
        <w:jc w:val="center"/>
        <w:rPr>
          <w:rFonts w:ascii="Avenir Next" w:hAnsi="Avenir Next"/>
          <w:b/>
          <w:bCs/>
          <w:caps/>
          <w:sz w:val="18"/>
          <w:szCs w:val="18"/>
          <w:lang w:val="lv-LV"/>
        </w:rPr>
      </w:pPr>
      <w:r w:rsidRPr="00021EC8">
        <w:rPr>
          <w:rFonts w:ascii="Avenir Next" w:hAnsi="Avenir Next"/>
          <w:b/>
          <w:bCs/>
          <w:caps/>
          <w:sz w:val="18"/>
          <w:szCs w:val="18"/>
          <w:lang w:val="lv-LV"/>
        </w:rPr>
        <w:t>Pieteikuma vēstule</w:t>
      </w:r>
    </w:p>
    <w:p w14:paraId="60A29D44" w14:textId="77777777" w:rsidR="00FF081A" w:rsidRPr="00021EC8" w:rsidRDefault="00FF081A" w:rsidP="00622EFB">
      <w:pPr>
        <w:jc w:val="both"/>
        <w:rPr>
          <w:rFonts w:ascii="Avenir Next" w:hAnsi="Avenir Next"/>
          <w:sz w:val="18"/>
          <w:szCs w:val="18"/>
          <w:lang w:val="lv-LV"/>
        </w:rPr>
      </w:pPr>
    </w:p>
    <w:p w14:paraId="59782141" w14:textId="77777777" w:rsidR="00FF081A" w:rsidRPr="00021EC8" w:rsidRDefault="00FF081A" w:rsidP="00FF081A">
      <w:pPr>
        <w:jc w:val="center"/>
        <w:rPr>
          <w:rFonts w:ascii="Avenir Next" w:hAnsi="Avenir Next" w:cstheme="minorHAnsi"/>
          <w:sz w:val="18"/>
          <w:szCs w:val="18"/>
          <w:lang w:val="lv-LV" w:eastAsia="lv-LV"/>
        </w:rPr>
      </w:pPr>
      <w:r w:rsidRPr="00021EC8">
        <w:rPr>
          <w:rFonts w:ascii="Avenir Next" w:hAnsi="Avenir Next" w:cstheme="minorHAnsi"/>
          <w:sz w:val="18"/>
          <w:szCs w:val="18"/>
          <w:lang w:val="lv-LV" w:eastAsia="lv-LV"/>
        </w:rPr>
        <w:t xml:space="preserve">Cenu aptaujai par </w:t>
      </w:r>
    </w:p>
    <w:p w14:paraId="70A09580" w14:textId="2FCB21BF" w:rsidR="00FF081A" w:rsidRPr="00021EC8" w:rsidRDefault="00FF081A" w:rsidP="00FF081A">
      <w:pPr>
        <w:jc w:val="center"/>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Būvobjekta “Rēzeknes pilsētas Ziemeļu rajona katlu mājas efektivitātes paaugstināšana, aizvietojot fosilā kurināmā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xml:space="preserve"> ar atjaunojamos energoresursus izmantojošu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būvuzraudzība</w:t>
      </w:r>
      <w:r w:rsidR="00DE67D2" w:rsidRPr="00021EC8">
        <w:rPr>
          <w:rFonts w:ascii="Avenir Next" w:hAnsi="Avenir Next"/>
          <w:color w:val="000000"/>
          <w:sz w:val="18"/>
          <w:szCs w:val="18"/>
          <w:shd w:val="clear" w:color="auto" w:fill="FFFFFF"/>
          <w:lang w:val="lv-LV"/>
        </w:rPr>
        <w:t xml:space="preserve"> Atbrīvošanas aleja 155A, Rēzeknē</w:t>
      </w:r>
    </w:p>
    <w:p w14:paraId="5FE88A6B" w14:textId="77777777" w:rsidR="00FF081A" w:rsidRPr="00021EC8" w:rsidRDefault="00FF081A" w:rsidP="00622EFB">
      <w:pPr>
        <w:jc w:val="both"/>
        <w:rPr>
          <w:rFonts w:ascii="Avenir Next" w:hAnsi="Avenir Next"/>
          <w:color w:val="000000"/>
          <w:sz w:val="18"/>
          <w:szCs w:val="18"/>
          <w:shd w:val="clear" w:color="auto" w:fill="FFFFFF"/>
          <w:lang w:val="lv-LV"/>
        </w:rPr>
      </w:pPr>
    </w:p>
    <w:p w14:paraId="771324B4" w14:textId="77777777" w:rsidR="00FF081A" w:rsidRPr="00021EC8" w:rsidRDefault="00FF081A" w:rsidP="00622EFB">
      <w:pPr>
        <w:jc w:val="both"/>
        <w:rPr>
          <w:rFonts w:ascii="Avenir Next" w:hAnsi="Avenir Next"/>
          <w:color w:val="000000"/>
          <w:sz w:val="18"/>
          <w:szCs w:val="18"/>
          <w:shd w:val="clear" w:color="auto" w:fill="FFFFFF"/>
          <w:lang w:val="lv-LV"/>
        </w:rPr>
      </w:pPr>
    </w:p>
    <w:p w14:paraId="3473F491" w14:textId="77777777" w:rsidR="00FF081A" w:rsidRPr="00021EC8" w:rsidRDefault="00FF081A" w:rsidP="00622EFB">
      <w:p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2019.gada _______________</w:t>
      </w:r>
    </w:p>
    <w:p w14:paraId="6F89299B" w14:textId="34BD2F2D" w:rsidR="00FF081A" w:rsidRPr="00021EC8" w:rsidRDefault="00FF081A" w:rsidP="00622EFB">
      <w:pPr>
        <w:jc w:val="both"/>
        <w:rPr>
          <w:rFonts w:ascii="Avenir Next" w:hAnsi="Avenir Next"/>
          <w:sz w:val="18"/>
          <w:szCs w:val="18"/>
          <w:lang w:val="lv-LV"/>
        </w:rPr>
      </w:pPr>
      <w:r w:rsidRPr="00021EC8">
        <w:rPr>
          <w:rFonts w:ascii="Avenir Next" w:hAnsi="Avenir Next"/>
          <w:color w:val="000000"/>
          <w:sz w:val="18"/>
          <w:szCs w:val="18"/>
          <w:shd w:val="clear" w:color="auto" w:fill="FFFFFF"/>
          <w:lang w:val="lv-LV"/>
        </w:rPr>
        <w:t xml:space="preserve">______________  </w:t>
      </w:r>
      <w:r w:rsidRPr="00021EC8">
        <w:rPr>
          <w:rFonts w:ascii="Avenir Next" w:hAnsi="Avenir Next"/>
          <w:i/>
          <w:iCs/>
          <w:color w:val="808080" w:themeColor="background1" w:themeShade="80"/>
          <w:sz w:val="18"/>
          <w:szCs w:val="18"/>
          <w:shd w:val="clear" w:color="auto" w:fill="FFFFFF"/>
          <w:lang w:val="lv-LV"/>
        </w:rPr>
        <w:t>/Vieta/</w:t>
      </w:r>
    </w:p>
    <w:p w14:paraId="7C0E05BB" w14:textId="77777777" w:rsidR="00FF081A" w:rsidRPr="00021EC8" w:rsidRDefault="00FF081A" w:rsidP="00622EFB">
      <w:pPr>
        <w:jc w:val="both"/>
        <w:rPr>
          <w:rFonts w:ascii="Avenir Next" w:hAnsi="Avenir Next"/>
          <w:sz w:val="18"/>
          <w:szCs w:val="18"/>
          <w:lang w:val="lv-LV"/>
        </w:rPr>
      </w:pPr>
    </w:p>
    <w:p w14:paraId="40FEE2D3" w14:textId="77777777" w:rsidR="00FF081A" w:rsidRPr="00021EC8" w:rsidRDefault="00FF081A" w:rsidP="00FF081A">
      <w:p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 xml:space="preserve">Iepazinušies ar Nolikumu, mēs, apakšā parakstījušies un būdami attiecīgi pilnvaroti </w:t>
      </w:r>
      <w:r w:rsidRPr="00021EC8">
        <w:rPr>
          <w:rFonts w:ascii="Avenir Next" w:hAnsi="Avenir Next"/>
          <w:b/>
          <w:bCs/>
          <w:color w:val="000000" w:themeColor="text1"/>
          <w:sz w:val="18"/>
          <w:szCs w:val="18"/>
          <w:lang w:val="lv-LV"/>
        </w:rPr>
        <w:t>_______________________</w:t>
      </w:r>
      <w:r w:rsidRPr="00021EC8">
        <w:rPr>
          <w:rFonts w:ascii="Avenir Next" w:hAnsi="Avenir Next"/>
          <w:color w:val="000000" w:themeColor="text1"/>
          <w:sz w:val="18"/>
          <w:szCs w:val="18"/>
          <w:lang w:val="lv-LV"/>
        </w:rPr>
        <w:t xml:space="preserve"> </w:t>
      </w:r>
      <w:r w:rsidRPr="00021EC8">
        <w:rPr>
          <w:rFonts w:ascii="Avenir Next" w:hAnsi="Avenir Next"/>
          <w:i/>
          <w:iCs/>
          <w:color w:val="808080" w:themeColor="background1" w:themeShade="80"/>
          <w:sz w:val="18"/>
          <w:szCs w:val="18"/>
          <w:lang w:val="lv-LV"/>
        </w:rPr>
        <w:t>/Pretendenta nosaukum</w:t>
      </w:r>
      <w:r w:rsidR="00F43F87" w:rsidRPr="00021EC8">
        <w:rPr>
          <w:rFonts w:ascii="Avenir Next" w:hAnsi="Avenir Next"/>
          <w:i/>
          <w:iCs/>
          <w:color w:val="808080" w:themeColor="background1" w:themeShade="80"/>
          <w:sz w:val="18"/>
          <w:szCs w:val="18"/>
          <w:lang w:val="lv-LV"/>
        </w:rPr>
        <w:t>s</w:t>
      </w:r>
      <w:r w:rsidRPr="00021EC8">
        <w:rPr>
          <w:rFonts w:ascii="Avenir Next" w:hAnsi="Avenir Next"/>
          <w:i/>
          <w:iCs/>
          <w:color w:val="808080" w:themeColor="background1" w:themeShade="80"/>
          <w:sz w:val="18"/>
          <w:szCs w:val="18"/>
          <w:lang w:val="lv-LV"/>
        </w:rPr>
        <w:t>/</w:t>
      </w:r>
      <w:r w:rsidRPr="00021EC8">
        <w:rPr>
          <w:rFonts w:ascii="Avenir Next" w:hAnsi="Avenir Next"/>
          <w:color w:val="808080" w:themeColor="background1" w:themeShade="80"/>
          <w:sz w:val="18"/>
          <w:szCs w:val="18"/>
          <w:lang w:val="lv-LV"/>
        </w:rPr>
        <w:t xml:space="preserve"> </w:t>
      </w:r>
      <w:r w:rsidRPr="00021EC8">
        <w:rPr>
          <w:rFonts w:ascii="Avenir Next" w:hAnsi="Avenir Next"/>
          <w:color w:val="000000" w:themeColor="text1"/>
          <w:sz w:val="18"/>
          <w:szCs w:val="18"/>
          <w:lang w:val="lv-LV"/>
        </w:rPr>
        <w:t>vārdā, piedāvājam:</w:t>
      </w:r>
    </w:p>
    <w:p w14:paraId="0D50974A" w14:textId="77777777" w:rsidR="00FF081A" w:rsidRPr="00021EC8" w:rsidRDefault="00FF081A" w:rsidP="00622EFB">
      <w:pPr>
        <w:jc w:val="both"/>
        <w:rPr>
          <w:rFonts w:ascii="Avenir Next" w:hAnsi="Avenir Next"/>
          <w:color w:val="000000" w:themeColor="text1"/>
          <w:sz w:val="18"/>
          <w:szCs w:val="18"/>
          <w:lang w:val="lv-LV"/>
        </w:rPr>
      </w:pPr>
    </w:p>
    <w:p w14:paraId="67C8B52B" w14:textId="77777777" w:rsidR="00D537B7" w:rsidRPr="00021EC8" w:rsidRDefault="00FF081A" w:rsidP="00A203A4">
      <w:pPr>
        <w:pStyle w:val="ListParagraph"/>
        <w:numPr>
          <w:ilvl w:val="0"/>
          <w:numId w:val="14"/>
        </w:numPr>
        <w:ind w:left="284"/>
        <w:jc w:val="both"/>
        <w:rPr>
          <w:rFonts w:ascii="Avenir Next" w:hAnsi="Avenir Next"/>
          <w:color w:val="000000" w:themeColor="text1"/>
          <w:sz w:val="18"/>
          <w:szCs w:val="18"/>
          <w:lang w:val="lv-LV"/>
        </w:rPr>
      </w:pPr>
      <w:r w:rsidRPr="00021EC8">
        <w:rPr>
          <w:rFonts w:ascii="Avenir Next" w:hAnsi="Avenir Next"/>
          <w:b/>
          <w:bCs/>
          <w:i/>
          <w:iCs/>
          <w:color w:val="000000" w:themeColor="text1"/>
          <w:sz w:val="18"/>
          <w:szCs w:val="18"/>
          <w:lang w:val="lv-LV"/>
        </w:rPr>
        <w:t>Finanšu piedāvājums</w:t>
      </w:r>
      <w:r w:rsidR="00D537B7" w:rsidRPr="00021EC8">
        <w:rPr>
          <w:rFonts w:ascii="Avenir Next" w:hAnsi="Avenir Next"/>
          <w:b/>
          <w:bCs/>
          <w:i/>
          <w:iCs/>
          <w:color w:val="000000" w:themeColor="text1"/>
          <w:sz w:val="18"/>
          <w:szCs w:val="18"/>
          <w:lang w:val="lv-LV"/>
        </w:rPr>
        <w:t>:</w:t>
      </w:r>
      <w:r w:rsidRPr="00021EC8">
        <w:rPr>
          <w:rFonts w:ascii="Avenir Next" w:hAnsi="Avenir Next"/>
          <w:color w:val="000000" w:themeColor="text1"/>
          <w:sz w:val="18"/>
          <w:szCs w:val="18"/>
          <w:lang w:val="lv-LV"/>
        </w:rPr>
        <w:t xml:space="preserve"> </w:t>
      </w:r>
      <w:r w:rsidR="00D537B7" w:rsidRPr="00021EC8">
        <w:rPr>
          <w:rFonts w:ascii="Avenir Next" w:hAnsi="Avenir Next"/>
          <w:color w:val="000000" w:themeColor="text1"/>
          <w:sz w:val="18"/>
          <w:szCs w:val="18"/>
          <w:lang w:val="lv-LV"/>
        </w:rPr>
        <w:t xml:space="preserve">EUR </w:t>
      </w:r>
      <w:r w:rsidR="00D537B7" w:rsidRPr="00021EC8">
        <w:rPr>
          <w:rFonts w:ascii="Avenir Next" w:hAnsi="Avenir Next"/>
          <w:b/>
          <w:bCs/>
          <w:color w:val="000000" w:themeColor="text1"/>
          <w:sz w:val="18"/>
          <w:szCs w:val="18"/>
          <w:lang w:val="lv-LV"/>
        </w:rPr>
        <w:t>____________</w:t>
      </w:r>
      <w:r w:rsidR="00D537B7" w:rsidRPr="00021EC8">
        <w:rPr>
          <w:rFonts w:ascii="Avenir Next" w:hAnsi="Avenir Next"/>
          <w:color w:val="000000" w:themeColor="text1"/>
          <w:sz w:val="18"/>
          <w:szCs w:val="18"/>
          <w:lang w:val="lv-LV"/>
        </w:rPr>
        <w:t xml:space="preserve"> (______________________________________)</w:t>
      </w:r>
      <w:r w:rsidRPr="00021EC8">
        <w:rPr>
          <w:rFonts w:ascii="Avenir Next" w:hAnsi="Avenir Next"/>
          <w:color w:val="000000" w:themeColor="text1"/>
          <w:sz w:val="18"/>
          <w:szCs w:val="18"/>
          <w:lang w:val="lv-LV"/>
        </w:rPr>
        <w:t xml:space="preserve"> </w:t>
      </w:r>
    </w:p>
    <w:p w14:paraId="19DB10CF" w14:textId="77777777" w:rsidR="00FF081A" w:rsidRPr="00021EC8" w:rsidRDefault="00FF081A" w:rsidP="00622EFB">
      <w:p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(ieskaitot visus Latvijas Republikas normatīvajos aktos noteiktas nodokļu maksājumus bez PVN). Piedāvājuma cenā ir iekļautas visas mūsu iespējamās izmaksās</w:t>
      </w:r>
      <w:r w:rsidR="00D537B7" w:rsidRPr="00021EC8">
        <w:rPr>
          <w:rFonts w:ascii="Avenir Next" w:hAnsi="Avenir Next"/>
          <w:color w:val="000000" w:themeColor="text1"/>
          <w:sz w:val="18"/>
          <w:szCs w:val="18"/>
          <w:lang w:val="lv-LV"/>
        </w:rPr>
        <w:t xml:space="preserve"> un izdevumi</w:t>
      </w:r>
      <w:r w:rsidRPr="00021EC8">
        <w:rPr>
          <w:rFonts w:ascii="Avenir Next" w:hAnsi="Avenir Next"/>
          <w:color w:val="000000" w:themeColor="text1"/>
          <w:sz w:val="18"/>
          <w:szCs w:val="18"/>
          <w:lang w:val="lv-LV"/>
        </w:rPr>
        <w:t xml:space="preserve"> Nolikuma 2.1. punktā minētā līguma izpildei, tostarp, </w:t>
      </w:r>
      <w:proofErr w:type="spellStart"/>
      <w:r w:rsidRPr="00021EC8">
        <w:rPr>
          <w:rFonts w:ascii="Avenir Next" w:hAnsi="Avenir Next"/>
          <w:color w:val="000000" w:themeColor="text1"/>
          <w:sz w:val="18"/>
          <w:szCs w:val="18"/>
          <w:lang w:val="lv-LV"/>
        </w:rPr>
        <w:t>virsizdevumi</w:t>
      </w:r>
      <w:proofErr w:type="spellEnd"/>
      <w:r w:rsidRPr="00021EC8">
        <w:rPr>
          <w:rFonts w:ascii="Avenir Next" w:hAnsi="Avenir Next"/>
          <w:color w:val="000000" w:themeColor="text1"/>
          <w:sz w:val="18"/>
          <w:szCs w:val="18"/>
          <w:lang w:val="lv-LV"/>
        </w:rPr>
        <w:t xml:space="preserve"> un peļņa.</w:t>
      </w:r>
    </w:p>
    <w:p w14:paraId="0420950B" w14:textId="77777777" w:rsidR="00D537B7" w:rsidRPr="00021EC8" w:rsidRDefault="00D537B7" w:rsidP="00A203A4">
      <w:pPr>
        <w:pStyle w:val="ListParagraph"/>
        <w:numPr>
          <w:ilvl w:val="0"/>
          <w:numId w:val="14"/>
        </w:numPr>
        <w:ind w:left="284"/>
        <w:jc w:val="both"/>
        <w:rPr>
          <w:rFonts w:ascii="Avenir Next" w:hAnsi="Avenir Next"/>
          <w:b/>
          <w:bCs/>
          <w:i/>
          <w:iCs/>
          <w:color w:val="000000" w:themeColor="text1"/>
          <w:sz w:val="18"/>
          <w:szCs w:val="18"/>
          <w:lang w:val="lv-LV"/>
        </w:rPr>
      </w:pPr>
      <w:r w:rsidRPr="00021EC8">
        <w:rPr>
          <w:rFonts w:ascii="Avenir Next" w:hAnsi="Avenir Next"/>
          <w:b/>
          <w:bCs/>
          <w:i/>
          <w:iCs/>
          <w:color w:val="000000" w:themeColor="text1"/>
          <w:sz w:val="18"/>
          <w:szCs w:val="18"/>
          <w:lang w:val="lv-LV"/>
        </w:rPr>
        <w:t>Ar šo mēs apliecinām, ka:</w:t>
      </w:r>
    </w:p>
    <w:p w14:paraId="7102712E" w14:textId="77777777" w:rsidR="00D537B7" w:rsidRPr="00021EC8" w:rsidRDefault="00D537B7" w:rsidP="00A203A4">
      <w:pPr>
        <w:pStyle w:val="ListParagraph"/>
        <w:numPr>
          <w:ilvl w:val="0"/>
          <w:numId w:val="4"/>
        </w:num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piedāvājums ir spēkā ________ dienas no Nolikuma 4.2. punktā minētās dienas;</w:t>
      </w:r>
    </w:p>
    <w:p w14:paraId="05BCD5AB" w14:textId="77777777" w:rsidR="00D537B7" w:rsidRPr="00021EC8" w:rsidRDefault="00D537B7" w:rsidP="00A203A4">
      <w:pPr>
        <w:pStyle w:val="ListParagraph"/>
        <w:numPr>
          <w:ilvl w:val="0"/>
          <w:numId w:val="4"/>
        </w:num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saprotam, ka Jums nav pienākums pieņemt lētāko piedāvājumu vai vispār kādu no piedāvājumiem, kuru Jūs saņemsiet;</w:t>
      </w:r>
    </w:p>
    <w:p w14:paraId="23ED9D71" w14:textId="4964837E" w:rsidR="005F555D" w:rsidRPr="00021EC8" w:rsidRDefault="00515F6A" w:rsidP="00A203A4">
      <w:pPr>
        <w:pStyle w:val="ListParagraph"/>
        <w:numPr>
          <w:ilvl w:val="0"/>
          <w:numId w:val="4"/>
        </w:num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 xml:space="preserve">mūsu piedāvātajā </w:t>
      </w:r>
      <w:r w:rsidR="005F555D" w:rsidRPr="00021EC8">
        <w:rPr>
          <w:rFonts w:ascii="Avenir Next" w:hAnsi="Avenir Next"/>
          <w:color w:val="000000" w:themeColor="text1"/>
          <w:sz w:val="18"/>
          <w:szCs w:val="18"/>
          <w:lang w:val="lv-LV"/>
        </w:rPr>
        <w:t>cenā ir ietvertas visas Nolikuma 2.1.punktā minētā līguma izpildei nepieciešamās izmaksas, mums ir visas nepieciešamās atļaujas un licences darba veikšanai un tiks izpildītas visas Būvobjekta ieceres aprakstā un darbu uzdevumā (Nolikuma 1.pielikums) kā arī Līgumā (Nolikuma 7.pielikums) minētās prasības un noteikumi, kurus uzskatām par minimālo apjomu, kas mums jāizpilda;</w:t>
      </w:r>
    </w:p>
    <w:p w14:paraId="4B186869" w14:textId="0B5A1E8F" w:rsidR="00515F6A" w:rsidRPr="00021EC8" w:rsidRDefault="00515F6A" w:rsidP="00A203A4">
      <w:pPr>
        <w:pStyle w:val="ListParagraph"/>
        <w:numPr>
          <w:ilvl w:val="0"/>
          <w:numId w:val="4"/>
        </w:num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Piekrītam nolikumam un tam pievienoto pielikumu noteikumiem, un apņemas slēgt līgumu un izpildīt visus līgumu nosacījumus, ja Pasūtītājs izvēlēsies mūsu piedāvājumu;</w:t>
      </w:r>
    </w:p>
    <w:p w14:paraId="09EED20C" w14:textId="709EB030" w:rsidR="006A3DE1" w:rsidRPr="00021EC8" w:rsidRDefault="006A3DE1" w:rsidP="00A203A4">
      <w:pPr>
        <w:pStyle w:val="ListParagraph"/>
        <w:numPr>
          <w:ilvl w:val="0"/>
          <w:numId w:val="4"/>
        </w:num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Apliecinām, ka visas sniegtās ziņas ir patiesas un piekrītam to pārbaudei no Pasūtītāja puses;</w:t>
      </w:r>
    </w:p>
    <w:p w14:paraId="6DBDCDFE" w14:textId="77777777" w:rsidR="005F555D" w:rsidRPr="00021EC8" w:rsidRDefault="005F555D" w:rsidP="007A4E91">
      <w:pPr>
        <w:pStyle w:val="ListParagraph"/>
        <w:jc w:val="both"/>
        <w:rPr>
          <w:rFonts w:ascii="Avenir Next" w:hAnsi="Avenir Next"/>
          <w:color w:val="000000" w:themeColor="text1"/>
          <w:sz w:val="18"/>
          <w:szCs w:val="18"/>
          <w:lang w:val="lv-LV"/>
        </w:rPr>
      </w:pPr>
    </w:p>
    <w:p w14:paraId="2594703A" w14:textId="77777777" w:rsidR="00D537B7" w:rsidRPr="00021EC8" w:rsidRDefault="007A4E91" w:rsidP="00A203A4">
      <w:pPr>
        <w:pStyle w:val="ListParagraph"/>
        <w:numPr>
          <w:ilvl w:val="0"/>
          <w:numId w:val="14"/>
        </w:numPr>
        <w:ind w:left="284"/>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Apņemamies neizpaust, neizplatīt vai jebkādā formā nesniegt trešajām personām AS „Rēzeknes siltumtīkli" cenu aptaujas ietvaros izsniegtās dokumentācijas saturu bez AS „</w:t>
      </w:r>
      <w:r w:rsidR="008A139B" w:rsidRPr="00021EC8">
        <w:rPr>
          <w:rFonts w:ascii="Avenir Next" w:hAnsi="Avenir Next"/>
          <w:color w:val="000000" w:themeColor="text1"/>
          <w:sz w:val="18"/>
          <w:szCs w:val="18"/>
          <w:lang w:val="lv-LV"/>
        </w:rPr>
        <w:t xml:space="preserve"> Rēzeknes siltumtīkli</w:t>
      </w:r>
      <w:r w:rsidRPr="00021EC8">
        <w:rPr>
          <w:rFonts w:ascii="Avenir Next" w:hAnsi="Avenir Next"/>
          <w:color w:val="000000" w:themeColor="text1"/>
          <w:sz w:val="18"/>
          <w:szCs w:val="18"/>
          <w:lang w:val="lv-LV"/>
        </w:rPr>
        <w:t>" rakstiskas atļaujas.</w:t>
      </w:r>
    </w:p>
    <w:p w14:paraId="4AA22AB9" w14:textId="77777777" w:rsidR="00D537B7" w:rsidRPr="00021EC8" w:rsidRDefault="00D537B7" w:rsidP="00E51DB4">
      <w:pPr>
        <w:ind w:left="-76"/>
        <w:jc w:val="both"/>
        <w:rPr>
          <w:rFonts w:ascii="Avenir Next" w:hAnsi="Avenir Next"/>
          <w:color w:val="000000" w:themeColor="text1"/>
          <w:sz w:val="18"/>
          <w:szCs w:val="18"/>
          <w:lang w:val="lv-LV"/>
        </w:rPr>
      </w:pPr>
    </w:p>
    <w:p w14:paraId="66646E37" w14:textId="77777777" w:rsidR="00E51DB4" w:rsidRPr="00021EC8" w:rsidRDefault="00E51DB4" w:rsidP="00E51DB4">
      <w:pPr>
        <w:ind w:left="-76"/>
        <w:jc w:val="both"/>
        <w:rPr>
          <w:rFonts w:ascii="Avenir Next" w:hAnsi="Avenir Next"/>
          <w:color w:val="000000" w:themeColor="text1"/>
          <w:sz w:val="18"/>
          <w:szCs w:val="18"/>
          <w:lang w:val="lv-LV"/>
        </w:rPr>
      </w:pPr>
    </w:p>
    <w:tbl>
      <w:tblPr>
        <w:tblStyle w:val="TableGrid"/>
        <w:tblW w:w="0" w:type="auto"/>
        <w:tblInd w:w="-76" w:type="dxa"/>
        <w:tblLook w:val="04A0" w:firstRow="1" w:lastRow="0" w:firstColumn="1" w:lastColumn="0" w:noHBand="0" w:noVBand="1"/>
      </w:tblPr>
      <w:tblGrid>
        <w:gridCol w:w="3757"/>
        <w:gridCol w:w="5589"/>
      </w:tblGrid>
      <w:tr w:rsidR="00E51DB4" w:rsidRPr="00021EC8" w14:paraId="79B30220" w14:textId="77777777" w:rsidTr="00E51DB4">
        <w:tc>
          <w:tcPr>
            <w:tcW w:w="3757" w:type="dxa"/>
          </w:tcPr>
          <w:p w14:paraId="35E526EC" w14:textId="77777777" w:rsidR="00E51DB4" w:rsidRPr="00021EC8" w:rsidRDefault="00E51DB4" w:rsidP="00E51DB4">
            <w:pPr>
              <w:jc w:val="both"/>
              <w:rPr>
                <w:rFonts w:ascii="Avenir Next" w:hAnsi="Avenir Next"/>
                <w:color w:val="000000" w:themeColor="text1"/>
                <w:sz w:val="18"/>
                <w:szCs w:val="18"/>
              </w:rPr>
            </w:pPr>
            <w:r w:rsidRPr="00021EC8">
              <w:rPr>
                <w:rFonts w:ascii="Avenir Next" w:hAnsi="Avenir Next"/>
                <w:color w:val="000000" w:themeColor="text1"/>
                <w:sz w:val="18"/>
                <w:szCs w:val="18"/>
              </w:rPr>
              <w:t>Pretendenta juridiskā adrese:</w:t>
            </w:r>
          </w:p>
        </w:tc>
        <w:tc>
          <w:tcPr>
            <w:tcW w:w="5589" w:type="dxa"/>
          </w:tcPr>
          <w:p w14:paraId="3312F7A3" w14:textId="77777777" w:rsidR="00E51DB4" w:rsidRPr="00021EC8" w:rsidRDefault="00E51DB4" w:rsidP="00E51DB4">
            <w:pPr>
              <w:jc w:val="both"/>
              <w:rPr>
                <w:rFonts w:ascii="Avenir Next" w:hAnsi="Avenir Next"/>
                <w:color w:val="000000" w:themeColor="text1"/>
                <w:sz w:val="18"/>
                <w:szCs w:val="18"/>
              </w:rPr>
            </w:pPr>
          </w:p>
        </w:tc>
      </w:tr>
      <w:tr w:rsidR="00E51DB4" w:rsidRPr="00021EC8" w14:paraId="6D2065F2" w14:textId="77777777" w:rsidTr="00E51DB4">
        <w:tc>
          <w:tcPr>
            <w:tcW w:w="3757" w:type="dxa"/>
          </w:tcPr>
          <w:p w14:paraId="636584A0" w14:textId="77777777" w:rsidR="00E51DB4" w:rsidRPr="00021EC8" w:rsidRDefault="00E51DB4" w:rsidP="00E51DB4">
            <w:pPr>
              <w:jc w:val="both"/>
              <w:rPr>
                <w:rFonts w:ascii="Avenir Next" w:hAnsi="Avenir Next"/>
                <w:color w:val="000000" w:themeColor="text1"/>
                <w:sz w:val="18"/>
                <w:szCs w:val="18"/>
              </w:rPr>
            </w:pPr>
            <w:r w:rsidRPr="00021EC8">
              <w:rPr>
                <w:rFonts w:ascii="Avenir Next" w:hAnsi="Avenir Next"/>
                <w:color w:val="000000" w:themeColor="text1"/>
                <w:sz w:val="18"/>
                <w:szCs w:val="18"/>
              </w:rPr>
              <w:t>Pretendenta faktiskā adrese:</w:t>
            </w:r>
          </w:p>
        </w:tc>
        <w:tc>
          <w:tcPr>
            <w:tcW w:w="5589" w:type="dxa"/>
          </w:tcPr>
          <w:p w14:paraId="489DE9D5" w14:textId="77777777" w:rsidR="00E51DB4" w:rsidRPr="00021EC8" w:rsidRDefault="00E51DB4" w:rsidP="00E51DB4">
            <w:pPr>
              <w:jc w:val="both"/>
              <w:rPr>
                <w:rFonts w:ascii="Avenir Next" w:hAnsi="Avenir Next"/>
                <w:color w:val="000000" w:themeColor="text1"/>
                <w:sz w:val="18"/>
                <w:szCs w:val="18"/>
              </w:rPr>
            </w:pPr>
          </w:p>
        </w:tc>
      </w:tr>
      <w:tr w:rsidR="00E51DB4" w:rsidRPr="00021EC8" w14:paraId="3AF81302" w14:textId="77777777" w:rsidTr="00E51DB4">
        <w:tc>
          <w:tcPr>
            <w:tcW w:w="3757" w:type="dxa"/>
          </w:tcPr>
          <w:p w14:paraId="0EF3DF64" w14:textId="77777777" w:rsidR="00E51DB4" w:rsidRPr="00021EC8" w:rsidRDefault="00E51DB4" w:rsidP="00E51DB4">
            <w:pPr>
              <w:jc w:val="both"/>
              <w:rPr>
                <w:rFonts w:ascii="Avenir Next" w:hAnsi="Avenir Next"/>
                <w:color w:val="000000" w:themeColor="text1"/>
                <w:sz w:val="18"/>
                <w:szCs w:val="18"/>
              </w:rPr>
            </w:pPr>
            <w:r w:rsidRPr="00021EC8">
              <w:rPr>
                <w:rFonts w:ascii="Avenir Next" w:hAnsi="Avenir Next"/>
                <w:color w:val="000000" w:themeColor="text1"/>
                <w:sz w:val="18"/>
                <w:szCs w:val="18"/>
              </w:rPr>
              <w:t>Vienotais reģistrācijas numurs:</w:t>
            </w:r>
          </w:p>
        </w:tc>
        <w:tc>
          <w:tcPr>
            <w:tcW w:w="5589" w:type="dxa"/>
          </w:tcPr>
          <w:p w14:paraId="3CCDB726" w14:textId="77777777" w:rsidR="00E51DB4" w:rsidRPr="00021EC8" w:rsidRDefault="00E51DB4" w:rsidP="00E51DB4">
            <w:pPr>
              <w:jc w:val="both"/>
              <w:rPr>
                <w:rFonts w:ascii="Avenir Next" w:hAnsi="Avenir Next"/>
                <w:color w:val="000000" w:themeColor="text1"/>
                <w:sz w:val="18"/>
                <w:szCs w:val="18"/>
              </w:rPr>
            </w:pPr>
          </w:p>
        </w:tc>
      </w:tr>
      <w:tr w:rsidR="00E51DB4" w:rsidRPr="00021EC8" w14:paraId="1864F648" w14:textId="77777777" w:rsidTr="00E51DB4">
        <w:tc>
          <w:tcPr>
            <w:tcW w:w="3757" w:type="dxa"/>
          </w:tcPr>
          <w:p w14:paraId="59FE0446" w14:textId="77777777" w:rsidR="00E51DB4" w:rsidRPr="00021EC8" w:rsidRDefault="00E51DB4" w:rsidP="00E51DB4">
            <w:pPr>
              <w:jc w:val="both"/>
              <w:rPr>
                <w:rFonts w:ascii="Avenir Next" w:hAnsi="Avenir Next"/>
                <w:color w:val="000000" w:themeColor="text1"/>
                <w:sz w:val="18"/>
                <w:szCs w:val="18"/>
              </w:rPr>
            </w:pPr>
            <w:r w:rsidRPr="00021EC8">
              <w:rPr>
                <w:rFonts w:ascii="Avenir Next" w:hAnsi="Avenir Next"/>
                <w:color w:val="000000" w:themeColor="text1"/>
                <w:sz w:val="18"/>
                <w:szCs w:val="18"/>
              </w:rPr>
              <w:t>PVN maksātāja reģistrācijas numurs:</w:t>
            </w:r>
          </w:p>
        </w:tc>
        <w:tc>
          <w:tcPr>
            <w:tcW w:w="5589" w:type="dxa"/>
          </w:tcPr>
          <w:p w14:paraId="00F6D563" w14:textId="77777777" w:rsidR="00E51DB4" w:rsidRPr="00021EC8" w:rsidRDefault="00E51DB4" w:rsidP="00E51DB4">
            <w:pPr>
              <w:jc w:val="both"/>
              <w:rPr>
                <w:rFonts w:ascii="Avenir Next" w:hAnsi="Avenir Next"/>
                <w:color w:val="000000" w:themeColor="text1"/>
                <w:sz w:val="18"/>
                <w:szCs w:val="18"/>
              </w:rPr>
            </w:pPr>
          </w:p>
        </w:tc>
      </w:tr>
      <w:tr w:rsidR="00E51DB4" w:rsidRPr="00021EC8" w14:paraId="3943D41B" w14:textId="77777777" w:rsidTr="00E51DB4">
        <w:tc>
          <w:tcPr>
            <w:tcW w:w="3757" w:type="dxa"/>
          </w:tcPr>
          <w:p w14:paraId="7448EE4A" w14:textId="77777777" w:rsidR="00E51DB4" w:rsidRPr="00021EC8" w:rsidRDefault="00E51DB4" w:rsidP="00E51DB4">
            <w:pPr>
              <w:jc w:val="both"/>
              <w:rPr>
                <w:rFonts w:ascii="Avenir Next" w:hAnsi="Avenir Next"/>
                <w:color w:val="000000" w:themeColor="text1"/>
                <w:sz w:val="18"/>
                <w:szCs w:val="18"/>
              </w:rPr>
            </w:pPr>
            <w:r w:rsidRPr="00021EC8">
              <w:rPr>
                <w:rFonts w:ascii="Avenir Next" w:hAnsi="Avenir Next"/>
                <w:color w:val="000000" w:themeColor="text1"/>
                <w:sz w:val="18"/>
                <w:szCs w:val="18"/>
              </w:rPr>
              <w:t>Pretendenta kontaktpersona:</w:t>
            </w:r>
          </w:p>
        </w:tc>
        <w:tc>
          <w:tcPr>
            <w:tcW w:w="5589" w:type="dxa"/>
          </w:tcPr>
          <w:p w14:paraId="2CEA72D3" w14:textId="77777777" w:rsidR="00E51DB4" w:rsidRPr="00021EC8" w:rsidRDefault="00E51DB4" w:rsidP="00E51DB4">
            <w:pPr>
              <w:jc w:val="both"/>
              <w:rPr>
                <w:rFonts w:ascii="Avenir Next" w:hAnsi="Avenir Next"/>
                <w:color w:val="000000" w:themeColor="text1"/>
                <w:sz w:val="18"/>
                <w:szCs w:val="18"/>
              </w:rPr>
            </w:pPr>
          </w:p>
        </w:tc>
      </w:tr>
      <w:tr w:rsidR="00E51DB4" w:rsidRPr="00021EC8" w14:paraId="1A10F135" w14:textId="77777777" w:rsidTr="00E51DB4">
        <w:tc>
          <w:tcPr>
            <w:tcW w:w="3757" w:type="dxa"/>
          </w:tcPr>
          <w:p w14:paraId="7A2CE646" w14:textId="77777777" w:rsidR="00E51DB4" w:rsidRPr="00021EC8" w:rsidRDefault="009E3B9E" w:rsidP="00E51DB4">
            <w:pPr>
              <w:jc w:val="both"/>
              <w:rPr>
                <w:rFonts w:ascii="Avenir Next" w:hAnsi="Avenir Next"/>
                <w:color w:val="000000" w:themeColor="text1"/>
                <w:sz w:val="18"/>
                <w:szCs w:val="18"/>
              </w:rPr>
            </w:pPr>
            <w:r w:rsidRPr="00021EC8">
              <w:rPr>
                <w:rFonts w:ascii="Avenir Next" w:hAnsi="Avenir Next"/>
                <w:color w:val="000000" w:themeColor="text1"/>
                <w:sz w:val="18"/>
                <w:szCs w:val="18"/>
              </w:rPr>
              <w:t>Tālrunis:</w:t>
            </w:r>
          </w:p>
        </w:tc>
        <w:tc>
          <w:tcPr>
            <w:tcW w:w="5589" w:type="dxa"/>
          </w:tcPr>
          <w:p w14:paraId="278AFCCC" w14:textId="77777777" w:rsidR="00E51DB4" w:rsidRPr="00021EC8" w:rsidRDefault="00E51DB4" w:rsidP="00E51DB4">
            <w:pPr>
              <w:jc w:val="both"/>
              <w:rPr>
                <w:rFonts w:ascii="Avenir Next" w:hAnsi="Avenir Next"/>
                <w:color w:val="000000" w:themeColor="text1"/>
                <w:sz w:val="18"/>
                <w:szCs w:val="18"/>
              </w:rPr>
            </w:pPr>
          </w:p>
        </w:tc>
      </w:tr>
      <w:tr w:rsidR="00E51DB4" w:rsidRPr="00021EC8" w14:paraId="32ACB919" w14:textId="77777777" w:rsidTr="00E51DB4">
        <w:tc>
          <w:tcPr>
            <w:tcW w:w="3757" w:type="dxa"/>
          </w:tcPr>
          <w:p w14:paraId="17024297" w14:textId="77777777" w:rsidR="00E51DB4" w:rsidRPr="00021EC8" w:rsidRDefault="009E3B9E" w:rsidP="00E51DB4">
            <w:pPr>
              <w:jc w:val="both"/>
              <w:rPr>
                <w:rFonts w:ascii="Avenir Next" w:hAnsi="Avenir Next"/>
                <w:color w:val="000000" w:themeColor="text1"/>
                <w:sz w:val="18"/>
                <w:szCs w:val="18"/>
              </w:rPr>
            </w:pPr>
            <w:r w:rsidRPr="00021EC8">
              <w:rPr>
                <w:rFonts w:ascii="Avenir Next" w:hAnsi="Avenir Next"/>
                <w:color w:val="000000" w:themeColor="text1"/>
                <w:sz w:val="18"/>
                <w:szCs w:val="18"/>
              </w:rPr>
              <w:t>Fakss:</w:t>
            </w:r>
          </w:p>
        </w:tc>
        <w:tc>
          <w:tcPr>
            <w:tcW w:w="5589" w:type="dxa"/>
          </w:tcPr>
          <w:p w14:paraId="4CC16782" w14:textId="77777777" w:rsidR="00E51DB4" w:rsidRPr="00021EC8" w:rsidRDefault="00E51DB4" w:rsidP="00E51DB4">
            <w:pPr>
              <w:jc w:val="both"/>
              <w:rPr>
                <w:rFonts w:ascii="Avenir Next" w:hAnsi="Avenir Next"/>
                <w:color w:val="000000" w:themeColor="text1"/>
                <w:sz w:val="18"/>
                <w:szCs w:val="18"/>
              </w:rPr>
            </w:pPr>
          </w:p>
        </w:tc>
      </w:tr>
      <w:tr w:rsidR="009E3B9E" w:rsidRPr="00021EC8" w14:paraId="30E42113" w14:textId="77777777" w:rsidTr="00E51DB4">
        <w:tc>
          <w:tcPr>
            <w:tcW w:w="3757" w:type="dxa"/>
          </w:tcPr>
          <w:p w14:paraId="2745C9E0" w14:textId="77777777" w:rsidR="009E3B9E" w:rsidRPr="00021EC8" w:rsidRDefault="009E3B9E" w:rsidP="00E51DB4">
            <w:pPr>
              <w:jc w:val="both"/>
              <w:rPr>
                <w:rFonts w:ascii="Avenir Next" w:hAnsi="Avenir Next"/>
                <w:color w:val="000000" w:themeColor="text1"/>
                <w:sz w:val="18"/>
                <w:szCs w:val="18"/>
              </w:rPr>
            </w:pPr>
            <w:r w:rsidRPr="00021EC8">
              <w:rPr>
                <w:rFonts w:ascii="Avenir Next" w:hAnsi="Avenir Next"/>
                <w:color w:val="000000" w:themeColor="text1"/>
                <w:sz w:val="18"/>
                <w:szCs w:val="18"/>
              </w:rPr>
              <w:t>e-pasts:</w:t>
            </w:r>
          </w:p>
        </w:tc>
        <w:tc>
          <w:tcPr>
            <w:tcW w:w="5589" w:type="dxa"/>
          </w:tcPr>
          <w:p w14:paraId="3B5E6F64" w14:textId="77777777" w:rsidR="009E3B9E" w:rsidRPr="00021EC8" w:rsidRDefault="009E3B9E" w:rsidP="00E51DB4">
            <w:pPr>
              <w:jc w:val="both"/>
              <w:rPr>
                <w:rFonts w:ascii="Avenir Next" w:hAnsi="Avenir Next"/>
                <w:color w:val="000000" w:themeColor="text1"/>
                <w:sz w:val="18"/>
                <w:szCs w:val="18"/>
              </w:rPr>
            </w:pPr>
          </w:p>
        </w:tc>
      </w:tr>
    </w:tbl>
    <w:p w14:paraId="33BDF272" w14:textId="77777777" w:rsidR="009E3B9E" w:rsidRPr="00021EC8" w:rsidRDefault="009E3B9E" w:rsidP="00E51DB4">
      <w:pPr>
        <w:ind w:left="-76"/>
        <w:jc w:val="both"/>
        <w:rPr>
          <w:rFonts w:ascii="Avenir Next" w:hAnsi="Avenir Next"/>
          <w:color w:val="000000" w:themeColor="text1"/>
          <w:sz w:val="18"/>
          <w:szCs w:val="18"/>
          <w:lang w:val="lv-LV"/>
        </w:rPr>
      </w:pPr>
    </w:p>
    <w:p w14:paraId="190ACB8B" w14:textId="77777777" w:rsidR="009E3B9E" w:rsidRPr="00021EC8" w:rsidRDefault="009E3B9E" w:rsidP="00E51DB4">
      <w:pPr>
        <w:ind w:left="-76"/>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Pieteikuma dokumentu pakete sastāv no ______ secīgi numurētām un caurauklotām lapām.</w:t>
      </w:r>
    </w:p>
    <w:p w14:paraId="4E2F5BF4" w14:textId="77777777" w:rsidR="009E3B9E" w:rsidRPr="00021EC8" w:rsidRDefault="009E3B9E" w:rsidP="00E51DB4">
      <w:pPr>
        <w:ind w:left="-76"/>
        <w:jc w:val="both"/>
        <w:rPr>
          <w:rFonts w:ascii="Avenir Next" w:hAnsi="Avenir Next"/>
          <w:i/>
          <w:iCs/>
          <w:color w:val="808080" w:themeColor="background1" w:themeShade="80"/>
          <w:sz w:val="18"/>
          <w:szCs w:val="18"/>
          <w:lang w:val="lv-LV"/>
        </w:rPr>
      </w:pPr>
      <w:r w:rsidRPr="00021EC8">
        <w:rPr>
          <w:rFonts w:ascii="Avenir Next" w:hAnsi="Avenir Next"/>
          <w:color w:val="000000" w:themeColor="text1"/>
          <w:sz w:val="18"/>
          <w:szCs w:val="18"/>
          <w:lang w:val="lv-LV"/>
        </w:rPr>
        <w:t xml:space="preserve">Pretendenta likumīgais pārstāvis _____________________ </w:t>
      </w:r>
      <w:r w:rsidRPr="00021EC8">
        <w:rPr>
          <w:rFonts w:ascii="Avenir Next" w:hAnsi="Avenir Next"/>
          <w:i/>
          <w:iCs/>
          <w:color w:val="808080" w:themeColor="background1" w:themeShade="80"/>
          <w:sz w:val="18"/>
          <w:szCs w:val="18"/>
          <w:lang w:val="lv-LV"/>
        </w:rPr>
        <w:t>/Amats, Vārds un Uzvārds/</w:t>
      </w:r>
    </w:p>
    <w:p w14:paraId="09E76BEC" w14:textId="77777777" w:rsidR="009E3B9E" w:rsidRPr="00021EC8" w:rsidRDefault="009E3B9E" w:rsidP="00E51DB4">
      <w:pPr>
        <w:ind w:left="-76"/>
        <w:jc w:val="both"/>
        <w:rPr>
          <w:rFonts w:ascii="Avenir Next" w:hAnsi="Avenir Next"/>
          <w:i/>
          <w:iCs/>
          <w:color w:val="000000" w:themeColor="text1"/>
          <w:sz w:val="18"/>
          <w:szCs w:val="18"/>
          <w:lang w:val="lv-LV"/>
        </w:rPr>
      </w:pPr>
    </w:p>
    <w:p w14:paraId="0E23ECC4" w14:textId="77777777" w:rsidR="009E3B9E" w:rsidRPr="00021EC8" w:rsidRDefault="009E3B9E" w:rsidP="00E51DB4">
      <w:pPr>
        <w:ind w:left="-76"/>
        <w:jc w:val="both"/>
        <w:rPr>
          <w:rFonts w:ascii="Avenir Next" w:hAnsi="Avenir Next"/>
          <w:i/>
          <w:iCs/>
          <w:color w:val="000000" w:themeColor="text1"/>
          <w:sz w:val="18"/>
          <w:szCs w:val="18"/>
          <w:lang w:val="lv-LV"/>
        </w:rPr>
      </w:pPr>
    </w:p>
    <w:p w14:paraId="133EDF3E" w14:textId="77777777" w:rsidR="009E3B9E" w:rsidRPr="00021EC8" w:rsidRDefault="009E3B9E" w:rsidP="00E51DB4">
      <w:pPr>
        <w:ind w:left="-76"/>
        <w:jc w:val="both"/>
        <w:rPr>
          <w:rFonts w:ascii="Avenir Next" w:hAnsi="Avenir Next"/>
          <w:color w:val="000000" w:themeColor="text1"/>
          <w:sz w:val="18"/>
          <w:szCs w:val="18"/>
          <w:lang w:val="lv-LV"/>
        </w:rPr>
      </w:pPr>
      <w:r w:rsidRPr="00021EC8">
        <w:rPr>
          <w:rFonts w:ascii="Avenir Next" w:hAnsi="Avenir Next"/>
          <w:i/>
          <w:iCs/>
          <w:color w:val="000000" w:themeColor="text1"/>
          <w:sz w:val="18"/>
          <w:szCs w:val="18"/>
          <w:lang w:val="lv-LV"/>
        </w:rPr>
        <w:t xml:space="preserve">_______________________ </w:t>
      </w:r>
      <w:r w:rsidRPr="00021EC8">
        <w:rPr>
          <w:rFonts w:ascii="Avenir Next" w:hAnsi="Avenir Next"/>
          <w:i/>
          <w:iCs/>
          <w:color w:val="808080" w:themeColor="background1" w:themeShade="80"/>
          <w:sz w:val="18"/>
          <w:szCs w:val="18"/>
          <w:lang w:val="lv-LV"/>
        </w:rPr>
        <w:t>/Pretendenta likumīgā pārstāvja</w:t>
      </w:r>
      <w:r w:rsidRPr="00021EC8">
        <w:rPr>
          <w:rFonts w:ascii="Avenir Next" w:hAnsi="Avenir Next"/>
          <w:color w:val="808080" w:themeColor="background1" w:themeShade="80"/>
          <w:sz w:val="18"/>
          <w:szCs w:val="18"/>
          <w:lang w:val="lv-LV"/>
        </w:rPr>
        <w:t xml:space="preserve"> </w:t>
      </w:r>
      <w:r w:rsidRPr="00021EC8">
        <w:rPr>
          <w:rFonts w:ascii="Avenir Next" w:hAnsi="Avenir Next"/>
          <w:i/>
          <w:iCs/>
          <w:color w:val="808080" w:themeColor="background1" w:themeShade="80"/>
          <w:sz w:val="18"/>
          <w:szCs w:val="18"/>
          <w:lang w:val="lv-LV"/>
        </w:rPr>
        <w:t>Paraksts/</w:t>
      </w:r>
      <w:r w:rsidRPr="00021EC8">
        <w:rPr>
          <w:rFonts w:ascii="Avenir Next" w:hAnsi="Avenir Next"/>
          <w:color w:val="000000" w:themeColor="text1"/>
          <w:sz w:val="18"/>
          <w:szCs w:val="18"/>
          <w:lang w:val="lv-LV"/>
        </w:rPr>
        <w:t xml:space="preserve"> </w:t>
      </w:r>
    </w:p>
    <w:p w14:paraId="198BFD5E" w14:textId="42ABD6DC" w:rsidR="003815B9" w:rsidRPr="00021EC8" w:rsidRDefault="003815B9" w:rsidP="005174DD">
      <w:pPr>
        <w:jc w:val="both"/>
        <w:rPr>
          <w:rFonts w:ascii="Avenir Next" w:hAnsi="Avenir Next"/>
          <w:color w:val="000000" w:themeColor="text1"/>
          <w:sz w:val="18"/>
          <w:szCs w:val="18"/>
          <w:lang w:val="lv-LV"/>
        </w:rPr>
      </w:pPr>
    </w:p>
    <w:p w14:paraId="555E9C46" w14:textId="299E07EA" w:rsidR="004B599A" w:rsidRPr="00021EC8" w:rsidRDefault="004B599A" w:rsidP="005174DD">
      <w:pPr>
        <w:jc w:val="both"/>
        <w:rPr>
          <w:rFonts w:ascii="Avenir Next" w:hAnsi="Avenir Next"/>
          <w:color w:val="000000" w:themeColor="text1"/>
          <w:sz w:val="18"/>
          <w:szCs w:val="18"/>
          <w:lang w:val="lv-LV"/>
        </w:rPr>
      </w:pPr>
    </w:p>
    <w:p w14:paraId="2EA277B9" w14:textId="77777777" w:rsidR="004B599A" w:rsidRPr="00021EC8" w:rsidRDefault="004B599A" w:rsidP="005174DD">
      <w:pPr>
        <w:jc w:val="both"/>
        <w:rPr>
          <w:rFonts w:ascii="Avenir Next" w:hAnsi="Avenir Next"/>
          <w:color w:val="000000" w:themeColor="text1"/>
          <w:sz w:val="18"/>
          <w:szCs w:val="18"/>
          <w:lang w:val="lv-LV"/>
        </w:rPr>
      </w:pPr>
    </w:p>
    <w:p w14:paraId="443EAD00" w14:textId="77777777" w:rsidR="004672DC" w:rsidRPr="00021EC8" w:rsidRDefault="004672DC" w:rsidP="00B50DC6">
      <w:pPr>
        <w:jc w:val="right"/>
        <w:rPr>
          <w:rFonts w:ascii="Avenir Next" w:hAnsi="Avenir Next"/>
          <w:b/>
          <w:bCs/>
          <w:sz w:val="18"/>
          <w:szCs w:val="18"/>
          <w:lang w:val="lv-LV"/>
        </w:rPr>
      </w:pPr>
    </w:p>
    <w:p w14:paraId="006694E8" w14:textId="77777777" w:rsidR="004672DC" w:rsidRPr="00021EC8" w:rsidRDefault="004672DC" w:rsidP="00B50DC6">
      <w:pPr>
        <w:jc w:val="right"/>
        <w:rPr>
          <w:rFonts w:ascii="Avenir Next" w:hAnsi="Avenir Next"/>
          <w:b/>
          <w:bCs/>
          <w:sz w:val="18"/>
          <w:szCs w:val="18"/>
          <w:lang w:val="lv-LV"/>
        </w:rPr>
      </w:pPr>
    </w:p>
    <w:p w14:paraId="6604EB28" w14:textId="77777777" w:rsidR="00021EC8" w:rsidRDefault="00021EC8">
      <w:pPr>
        <w:rPr>
          <w:rFonts w:ascii="Avenir Next" w:hAnsi="Avenir Next"/>
          <w:b/>
          <w:bCs/>
          <w:sz w:val="18"/>
          <w:szCs w:val="18"/>
          <w:lang w:val="lv-LV"/>
        </w:rPr>
      </w:pPr>
      <w:r>
        <w:rPr>
          <w:rFonts w:ascii="Avenir Next" w:hAnsi="Avenir Next"/>
          <w:b/>
          <w:bCs/>
          <w:sz w:val="18"/>
          <w:szCs w:val="18"/>
          <w:lang w:val="lv-LV"/>
        </w:rPr>
        <w:br w:type="page"/>
      </w:r>
    </w:p>
    <w:p w14:paraId="2A83B65F" w14:textId="06F7A86C" w:rsidR="00B50DC6" w:rsidRPr="00021EC8" w:rsidRDefault="00B50DC6" w:rsidP="00B50DC6">
      <w:pPr>
        <w:jc w:val="right"/>
        <w:rPr>
          <w:rFonts w:ascii="Avenir Next" w:hAnsi="Avenir Next"/>
          <w:b/>
          <w:bCs/>
          <w:sz w:val="18"/>
          <w:szCs w:val="18"/>
          <w:lang w:val="lv-LV"/>
        </w:rPr>
      </w:pPr>
      <w:r w:rsidRPr="00021EC8">
        <w:rPr>
          <w:rFonts w:ascii="Avenir Next" w:hAnsi="Avenir Next"/>
          <w:b/>
          <w:bCs/>
          <w:sz w:val="18"/>
          <w:szCs w:val="18"/>
          <w:lang w:val="lv-LV"/>
        </w:rPr>
        <w:lastRenderedPageBreak/>
        <w:t>Pielikums Nr.3</w:t>
      </w:r>
    </w:p>
    <w:p w14:paraId="613C9B08" w14:textId="145AE5BE" w:rsidR="00B50DC6" w:rsidRPr="00021EC8" w:rsidRDefault="003815B9" w:rsidP="004672DC">
      <w:pPr>
        <w:jc w:val="right"/>
        <w:rPr>
          <w:rFonts w:ascii="Avenir Next" w:hAnsi="Avenir Next"/>
          <w:color w:val="000000"/>
          <w:sz w:val="16"/>
          <w:szCs w:val="16"/>
          <w:shd w:val="clear" w:color="auto" w:fill="FFFFFF"/>
          <w:lang w:val="lv-LV"/>
        </w:rPr>
      </w:pPr>
      <w:r w:rsidRPr="00021EC8">
        <w:rPr>
          <w:rFonts w:ascii="Avenir Next" w:hAnsi="Avenir Next" w:cstheme="minorHAnsi"/>
          <w:sz w:val="16"/>
          <w:szCs w:val="16"/>
          <w:lang w:val="lv-LV" w:eastAsia="lv-LV"/>
        </w:rPr>
        <w:t>Cenu aptauja</w:t>
      </w:r>
      <w:r w:rsidR="004672DC" w:rsidRPr="00021EC8">
        <w:rPr>
          <w:rFonts w:ascii="Avenir Next" w:hAnsi="Avenir Next"/>
          <w:color w:val="000000"/>
          <w:sz w:val="16"/>
          <w:szCs w:val="16"/>
          <w:shd w:val="clear" w:color="auto" w:fill="FFFFFF"/>
          <w:lang w:val="lv-LV"/>
        </w:rPr>
        <w:t xml:space="preserve"> </w:t>
      </w:r>
      <w:r w:rsidR="00B50DC6" w:rsidRPr="00021EC8">
        <w:rPr>
          <w:rFonts w:ascii="Avenir Next" w:hAnsi="Avenir Next"/>
          <w:color w:val="000000"/>
          <w:sz w:val="16"/>
          <w:szCs w:val="16"/>
          <w:shd w:val="clear" w:color="auto" w:fill="FFFFFF"/>
          <w:lang w:val="lv-LV"/>
        </w:rPr>
        <w:t xml:space="preserve">Būvobjekta “Rēzeknes pilsētas Ziemeļu rajona katlu mājas </w:t>
      </w:r>
    </w:p>
    <w:p w14:paraId="6D1462DC" w14:textId="77777777" w:rsidR="00B50DC6" w:rsidRPr="00021EC8" w:rsidRDefault="00B50DC6" w:rsidP="00B50DC6">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efektivitātes paaugstināšana, aizvietojot fosilā kurināmā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1F30EC90" w14:textId="77777777" w:rsidR="004350E7" w:rsidRPr="00021EC8" w:rsidRDefault="00B50DC6" w:rsidP="00B50DC6">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ar atjaunojamos energoresursus izmantojošu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0B8F0C84" w14:textId="7E2C721A" w:rsidR="004672DC" w:rsidRPr="00021EC8" w:rsidRDefault="00B50DC6" w:rsidP="00B50DC6">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būvuzraudzība</w:t>
      </w:r>
      <w:r w:rsidR="004350E7" w:rsidRPr="00021EC8">
        <w:rPr>
          <w:rFonts w:ascii="Avenir Next" w:hAnsi="Avenir Next"/>
          <w:color w:val="000000"/>
          <w:sz w:val="16"/>
          <w:szCs w:val="16"/>
          <w:shd w:val="clear" w:color="auto" w:fill="FFFFFF"/>
          <w:lang w:val="lv-LV"/>
        </w:rPr>
        <w:t xml:space="preserve"> Atbrīvošanas aleja 155A, Rēzeknē</w:t>
      </w:r>
    </w:p>
    <w:p w14:paraId="02336495" w14:textId="77777777" w:rsidR="00B50DC6" w:rsidRPr="00021EC8" w:rsidRDefault="00B50DC6" w:rsidP="00B50DC6">
      <w:pPr>
        <w:jc w:val="both"/>
        <w:rPr>
          <w:rFonts w:ascii="Avenir Next" w:hAnsi="Avenir Next"/>
          <w:sz w:val="18"/>
          <w:szCs w:val="18"/>
          <w:lang w:val="lv-LV"/>
        </w:rPr>
      </w:pPr>
    </w:p>
    <w:p w14:paraId="08A64D26" w14:textId="77777777" w:rsidR="00B50DC6" w:rsidRPr="00021EC8" w:rsidRDefault="00B50DC6" w:rsidP="00B50DC6">
      <w:pPr>
        <w:jc w:val="both"/>
        <w:rPr>
          <w:rFonts w:ascii="Avenir Next" w:hAnsi="Avenir Next"/>
          <w:sz w:val="18"/>
          <w:szCs w:val="18"/>
          <w:lang w:val="lv-LV"/>
        </w:rPr>
      </w:pPr>
    </w:p>
    <w:p w14:paraId="6EEA53F1" w14:textId="77777777" w:rsidR="00B50DC6" w:rsidRPr="00021EC8" w:rsidRDefault="00B50DC6" w:rsidP="00B50DC6">
      <w:pPr>
        <w:jc w:val="center"/>
        <w:rPr>
          <w:rFonts w:ascii="Avenir Next" w:hAnsi="Avenir Next"/>
          <w:b/>
          <w:bCs/>
          <w:caps/>
          <w:sz w:val="18"/>
          <w:szCs w:val="18"/>
          <w:lang w:val="lv-LV"/>
        </w:rPr>
      </w:pPr>
      <w:r w:rsidRPr="00021EC8">
        <w:rPr>
          <w:rFonts w:ascii="Avenir Next" w:hAnsi="Avenir Next"/>
          <w:b/>
          <w:bCs/>
          <w:caps/>
          <w:sz w:val="18"/>
          <w:szCs w:val="18"/>
          <w:lang w:val="lv-LV"/>
        </w:rPr>
        <w:t>KVALIFIKĀCIJAS VEIDLAPA</w:t>
      </w:r>
    </w:p>
    <w:p w14:paraId="2EA32AAC" w14:textId="77777777" w:rsidR="00B50DC6" w:rsidRPr="00021EC8" w:rsidRDefault="00B50DC6" w:rsidP="00B50DC6">
      <w:pPr>
        <w:jc w:val="both"/>
        <w:rPr>
          <w:rFonts w:ascii="Avenir Next" w:hAnsi="Avenir Next"/>
          <w:sz w:val="18"/>
          <w:szCs w:val="18"/>
          <w:lang w:val="lv-LV"/>
        </w:rPr>
      </w:pPr>
    </w:p>
    <w:p w14:paraId="44A8C2DB" w14:textId="77777777" w:rsidR="00B50DC6" w:rsidRPr="00021EC8" w:rsidRDefault="00B50DC6" w:rsidP="00B50DC6">
      <w:pPr>
        <w:jc w:val="center"/>
        <w:rPr>
          <w:rFonts w:ascii="Avenir Next" w:hAnsi="Avenir Next" w:cstheme="minorHAnsi"/>
          <w:sz w:val="18"/>
          <w:szCs w:val="18"/>
          <w:lang w:val="lv-LV" w:eastAsia="lv-LV"/>
        </w:rPr>
      </w:pPr>
      <w:r w:rsidRPr="00021EC8">
        <w:rPr>
          <w:rFonts w:ascii="Avenir Next" w:hAnsi="Avenir Next" w:cstheme="minorHAnsi"/>
          <w:sz w:val="18"/>
          <w:szCs w:val="18"/>
          <w:lang w:val="lv-LV" w:eastAsia="lv-LV"/>
        </w:rPr>
        <w:t xml:space="preserve">Cenu aptaujai par </w:t>
      </w:r>
    </w:p>
    <w:p w14:paraId="19481225" w14:textId="414BFA53" w:rsidR="00B50DC6" w:rsidRPr="00021EC8" w:rsidRDefault="00B50DC6" w:rsidP="00B50DC6">
      <w:pPr>
        <w:jc w:val="center"/>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Būvobjekta “Rēzeknes pilsētas Ziemeļu rajona katlu mājas efektivitātes paaugstināšana, aizvietojot fosilā kurināmā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xml:space="preserve"> ar atjaunojamos energoresursus izmantojošu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būvuzraudzība</w:t>
      </w:r>
      <w:r w:rsidR="004350E7" w:rsidRPr="00021EC8">
        <w:rPr>
          <w:rFonts w:ascii="Avenir Next" w:hAnsi="Avenir Next"/>
          <w:color w:val="000000"/>
          <w:sz w:val="18"/>
          <w:szCs w:val="18"/>
          <w:shd w:val="clear" w:color="auto" w:fill="FFFFFF"/>
          <w:lang w:val="lv-LV"/>
        </w:rPr>
        <w:t xml:space="preserve"> Atbrīvošanas aleja 155A, Rēzeknē</w:t>
      </w:r>
    </w:p>
    <w:p w14:paraId="237FEA10" w14:textId="77777777" w:rsidR="00B50DC6" w:rsidRPr="00021EC8" w:rsidRDefault="00B50DC6" w:rsidP="00B50DC6">
      <w:pPr>
        <w:ind w:left="-76"/>
        <w:jc w:val="both"/>
        <w:rPr>
          <w:rFonts w:ascii="Avenir Next" w:hAnsi="Avenir Next"/>
          <w:color w:val="000000" w:themeColor="text1"/>
          <w:sz w:val="18"/>
          <w:szCs w:val="18"/>
          <w:lang w:val="lv-LV"/>
        </w:rPr>
      </w:pPr>
    </w:p>
    <w:p w14:paraId="7D43227A" w14:textId="77777777" w:rsidR="00B50DC6" w:rsidRPr="00021EC8" w:rsidRDefault="00B50DC6" w:rsidP="00B50DC6">
      <w:pPr>
        <w:ind w:left="-76"/>
        <w:jc w:val="both"/>
        <w:rPr>
          <w:rFonts w:ascii="Avenir Next" w:hAnsi="Avenir Next"/>
          <w:color w:val="000000" w:themeColor="text1"/>
          <w:sz w:val="18"/>
          <w:szCs w:val="18"/>
          <w:lang w:val="lv-LV"/>
        </w:rPr>
      </w:pPr>
    </w:p>
    <w:p w14:paraId="138EAB24" w14:textId="77777777" w:rsidR="00B50DC6" w:rsidRPr="00021EC8" w:rsidRDefault="00B50DC6" w:rsidP="00B50DC6">
      <w:p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2019.gada _______________</w:t>
      </w:r>
    </w:p>
    <w:p w14:paraId="634851A1" w14:textId="77777777" w:rsidR="00B50DC6" w:rsidRPr="00021EC8" w:rsidRDefault="00B50DC6" w:rsidP="00B50DC6">
      <w:pPr>
        <w:jc w:val="both"/>
        <w:rPr>
          <w:rFonts w:ascii="Avenir Next" w:hAnsi="Avenir Next"/>
          <w:i/>
          <w:iCs/>
          <w:sz w:val="18"/>
          <w:szCs w:val="18"/>
          <w:lang w:val="lv-LV"/>
        </w:rPr>
      </w:pPr>
      <w:r w:rsidRPr="00021EC8">
        <w:rPr>
          <w:rFonts w:ascii="Avenir Next" w:hAnsi="Avenir Next"/>
          <w:color w:val="000000"/>
          <w:sz w:val="18"/>
          <w:szCs w:val="18"/>
          <w:shd w:val="clear" w:color="auto" w:fill="FFFFFF"/>
          <w:lang w:val="lv-LV"/>
        </w:rPr>
        <w:t xml:space="preserve">______________  </w:t>
      </w:r>
      <w:r w:rsidRPr="00021EC8">
        <w:rPr>
          <w:rFonts w:ascii="Avenir Next" w:hAnsi="Avenir Next"/>
          <w:i/>
          <w:iCs/>
          <w:color w:val="808080" w:themeColor="background1" w:themeShade="80"/>
          <w:sz w:val="18"/>
          <w:szCs w:val="18"/>
          <w:shd w:val="clear" w:color="auto" w:fill="FFFFFF"/>
          <w:lang w:val="lv-LV"/>
        </w:rPr>
        <w:t>/Vieta/</w:t>
      </w:r>
    </w:p>
    <w:p w14:paraId="68706740" w14:textId="77777777" w:rsidR="00B50DC6" w:rsidRPr="00021EC8" w:rsidRDefault="00B50DC6" w:rsidP="00B50DC6">
      <w:pPr>
        <w:ind w:left="-76"/>
        <w:jc w:val="both"/>
        <w:rPr>
          <w:rFonts w:ascii="Avenir Next" w:hAnsi="Avenir Next"/>
          <w:color w:val="000000" w:themeColor="text1"/>
          <w:sz w:val="18"/>
          <w:szCs w:val="18"/>
          <w:lang w:val="lv-LV"/>
        </w:rPr>
      </w:pPr>
    </w:p>
    <w:p w14:paraId="3B35F351" w14:textId="77777777" w:rsidR="00B50DC6" w:rsidRPr="00021EC8" w:rsidRDefault="00B50DC6" w:rsidP="00B50DC6">
      <w:pPr>
        <w:ind w:left="-76"/>
        <w:jc w:val="both"/>
        <w:rPr>
          <w:rFonts w:ascii="Avenir Next" w:hAnsi="Avenir Next"/>
          <w:color w:val="000000" w:themeColor="text1"/>
          <w:sz w:val="18"/>
          <w:szCs w:val="18"/>
          <w:lang w:val="lv-LV"/>
        </w:rPr>
      </w:pPr>
    </w:p>
    <w:p w14:paraId="1FC447F0" w14:textId="77777777" w:rsidR="00201A87" w:rsidRPr="00021EC8" w:rsidRDefault="00201A87" w:rsidP="00286025">
      <w:pPr>
        <w:ind w:left="-76"/>
        <w:jc w:val="both"/>
        <w:rPr>
          <w:rFonts w:ascii="Avenir Next" w:hAnsi="Avenir Next"/>
          <w:b/>
          <w:bCs/>
          <w:color w:val="000000" w:themeColor="text1"/>
          <w:sz w:val="18"/>
          <w:szCs w:val="18"/>
          <w:lang w:val="lv-LV"/>
        </w:rPr>
      </w:pPr>
      <w:r w:rsidRPr="00021EC8">
        <w:rPr>
          <w:rFonts w:ascii="Avenir Next" w:hAnsi="Avenir Next"/>
          <w:b/>
          <w:bCs/>
          <w:color w:val="000000" w:themeColor="text1"/>
          <w:sz w:val="18"/>
          <w:szCs w:val="18"/>
          <w:lang w:val="lv-LV"/>
        </w:rPr>
        <w:t xml:space="preserve">1.daļa – </w:t>
      </w:r>
    </w:p>
    <w:p w14:paraId="4808900A" w14:textId="77777777" w:rsidR="00286025" w:rsidRPr="00021EC8" w:rsidRDefault="00B50DC6" w:rsidP="00286025">
      <w:pPr>
        <w:ind w:left="-76"/>
        <w:jc w:val="both"/>
        <w:rPr>
          <w:rFonts w:ascii="Avenir Next" w:hAnsi="Avenir Next"/>
          <w:color w:val="000000" w:themeColor="text1"/>
          <w:sz w:val="18"/>
          <w:szCs w:val="18"/>
          <w:lang w:val="lv-LV"/>
        </w:rPr>
      </w:pPr>
      <w:r w:rsidRPr="00021EC8">
        <w:rPr>
          <w:rFonts w:ascii="Avenir Next" w:hAnsi="Avenir Next"/>
          <w:b/>
          <w:bCs/>
          <w:color w:val="000000" w:themeColor="text1"/>
          <w:sz w:val="18"/>
          <w:szCs w:val="18"/>
          <w:lang w:val="lv-LV"/>
        </w:rPr>
        <w:t>Pretendenta pieredze Nolikum</w:t>
      </w:r>
      <w:r w:rsidR="00286025" w:rsidRPr="00021EC8">
        <w:rPr>
          <w:rFonts w:ascii="Avenir Next" w:hAnsi="Avenir Next"/>
          <w:b/>
          <w:bCs/>
          <w:color w:val="000000" w:themeColor="text1"/>
          <w:sz w:val="18"/>
          <w:szCs w:val="18"/>
          <w:lang w:val="lv-LV"/>
        </w:rPr>
        <w:t>a 3.3.2.punktā</w:t>
      </w:r>
      <w:r w:rsidRPr="00021EC8">
        <w:rPr>
          <w:rFonts w:ascii="Avenir Next" w:hAnsi="Avenir Next"/>
          <w:b/>
          <w:bCs/>
          <w:color w:val="000000" w:themeColor="text1"/>
          <w:sz w:val="18"/>
          <w:szCs w:val="18"/>
          <w:lang w:val="lv-LV"/>
        </w:rPr>
        <w:t xml:space="preserve"> paredzētos vai par līdzvērtīgiem atzīstamos darbos</w:t>
      </w:r>
      <w:r w:rsidR="00286025" w:rsidRPr="00021EC8">
        <w:rPr>
          <w:rFonts w:ascii="Avenir Next" w:hAnsi="Avenir Next"/>
          <w:b/>
          <w:bCs/>
          <w:color w:val="000000" w:themeColor="text1"/>
          <w:sz w:val="18"/>
          <w:szCs w:val="18"/>
          <w:lang w:val="lv-LV"/>
        </w:rPr>
        <w:t xml:space="preserve">: </w:t>
      </w:r>
    </w:p>
    <w:p w14:paraId="0B8A9EE9" w14:textId="77777777" w:rsidR="00286025" w:rsidRPr="00021EC8" w:rsidRDefault="00286025" w:rsidP="00B50DC6">
      <w:pPr>
        <w:ind w:left="-76"/>
        <w:jc w:val="both"/>
        <w:rPr>
          <w:rFonts w:ascii="Avenir Next" w:hAnsi="Avenir Next"/>
          <w:color w:val="000000" w:themeColor="text1"/>
          <w:sz w:val="18"/>
          <w:szCs w:val="18"/>
          <w:lang w:val="lv-LV"/>
        </w:rPr>
      </w:pPr>
    </w:p>
    <w:tbl>
      <w:tblPr>
        <w:tblStyle w:val="TableGrid"/>
        <w:tblW w:w="9427" w:type="dxa"/>
        <w:tblInd w:w="-76" w:type="dxa"/>
        <w:tblLook w:val="04A0" w:firstRow="1" w:lastRow="0" w:firstColumn="1" w:lastColumn="0" w:noHBand="0" w:noVBand="1"/>
      </w:tblPr>
      <w:tblGrid>
        <w:gridCol w:w="638"/>
        <w:gridCol w:w="1335"/>
        <w:gridCol w:w="1335"/>
        <w:gridCol w:w="1583"/>
        <w:gridCol w:w="804"/>
        <w:gridCol w:w="1520"/>
        <w:gridCol w:w="2212"/>
      </w:tblGrid>
      <w:tr w:rsidR="00286025" w:rsidRPr="00021EC8" w14:paraId="2384CF1A" w14:textId="77777777" w:rsidTr="00286025">
        <w:tc>
          <w:tcPr>
            <w:tcW w:w="638" w:type="dxa"/>
            <w:vMerge w:val="restart"/>
            <w:vAlign w:val="center"/>
          </w:tcPr>
          <w:p w14:paraId="5FFF0ADD" w14:textId="77777777" w:rsidR="00286025" w:rsidRPr="00021EC8" w:rsidRDefault="00286025" w:rsidP="00286025">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Nr.</w:t>
            </w:r>
          </w:p>
        </w:tc>
        <w:tc>
          <w:tcPr>
            <w:tcW w:w="2670" w:type="dxa"/>
            <w:gridSpan w:val="2"/>
            <w:vAlign w:val="center"/>
          </w:tcPr>
          <w:p w14:paraId="56509F4B" w14:textId="77777777" w:rsidR="00286025" w:rsidRPr="00021EC8" w:rsidRDefault="00286025" w:rsidP="00286025">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Pasūtītājs</w:t>
            </w:r>
          </w:p>
        </w:tc>
        <w:tc>
          <w:tcPr>
            <w:tcW w:w="2387" w:type="dxa"/>
            <w:gridSpan w:val="2"/>
            <w:vAlign w:val="center"/>
          </w:tcPr>
          <w:p w14:paraId="6DFBE65F" w14:textId="77777777" w:rsidR="00286025" w:rsidRPr="00021EC8" w:rsidRDefault="00286025" w:rsidP="00286025">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Pasūtītāja kontakti</w:t>
            </w:r>
          </w:p>
        </w:tc>
        <w:tc>
          <w:tcPr>
            <w:tcW w:w="1520" w:type="dxa"/>
            <w:vMerge w:val="restart"/>
            <w:vAlign w:val="center"/>
          </w:tcPr>
          <w:p w14:paraId="73C1BA74" w14:textId="77777777" w:rsidR="00286025" w:rsidRPr="00021EC8" w:rsidRDefault="00286025" w:rsidP="00286025">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 xml:space="preserve">Projekta </w:t>
            </w:r>
            <w:proofErr w:type="spellStart"/>
            <w:r w:rsidRPr="00021EC8">
              <w:rPr>
                <w:rFonts w:ascii="Avenir Next" w:hAnsi="Avenir Next"/>
                <w:b/>
                <w:bCs/>
                <w:color w:val="000000" w:themeColor="text1"/>
                <w:sz w:val="18"/>
                <w:szCs w:val="18"/>
              </w:rPr>
              <w:t>uzsākš</w:t>
            </w:r>
            <w:proofErr w:type="spellEnd"/>
            <w:r w:rsidRPr="00021EC8">
              <w:rPr>
                <w:rFonts w:ascii="Avenir Next" w:hAnsi="Avenir Next"/>
                <w:b/>
                <w:bCs/>
                <w:color w:val="000000" w:themeColor="text1"/>
                <w:sz w:val="18"/>
                <w:szCs w:val="18"/>
              </w:rPr>
              <w:t>./</w:t>
            </w:r>
            <w:proofErr w:type="spellStart"/>
            <w:r w:rsidRPr="00021EC8">
              <w:rPr>
                <w:rFonts w:ascii="Avenir Next" w:hAnsi="Avenir Next"/>
                <w:b/>
                <w:bCs/>
                <w:color w:val="000000" w:themeColor="text1"/>
                <w:sz w:val="18"/>
                <w:szCs w:val="18"/>
              </w:rPr>
              <w:t>pabeigš</w:t>
            </w:r>
            <w:proofErr w:type="spellEnd"/>
            <w:r w:rsidRPr="00021EC8">
              <w:rPr>
                <w:rFonts w:ascii="Avenir Next" w:hAnsi="Avenir Next"/>
                <w:b/>
                <w:bCs/>
                <w:color w:val="000000" w:themeColor="text1"/>
                <w:sz w:val="18"/>
                <w:szCs w:val="18"/>
              </w:rPr>
              <w:t>. gads un mēnesis</w:t>
            </w:r>
          </w:p>
        </w:tc>
        <w:tc>
          <w:tcPr>
            <w:tcW w:w="2212" w:type="dxa"/>
            <w:vMerge w:val="restart"/>
            <w:vAlign w:val="center"/>
          </w:tcPr>
          <w:p w14:paraId="6A1ADC5D" w14:textId="77777777" w:rsidR="00286025" w:rsidRPr="00021EC8" w:rsidRDefault="00286025" w:rsidP="00286025">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Projekta īss apraksts, kurš pamato Pretendenta atbilstību kvalifikācijas prasībām</w:t>
            </w:r>
          </w:p>
        </w:tc>
      </w:tr>
      <w:tr w:rsidR="00286025" w:rsidRPr="00021EC8" w14:paraId="1DC4112F" w14:textId="77777777" w:rsidTr="00286025">
        <w:tc>
          <w:tcPr>
            <w:tcW w:w="638" w:type="dxa"/>
            <w:vMerge/>
            <w:vAlign w:val="center"/>
          </w:tcPr>
          <w:p w14:paraId="3909E0D4" w14:textId="77777777" w:rsidR="00286025" w:rsidRPr="00021EC8" w:rsidRDefault="00286025" w:rsidP="00286025">
            <w:pPr>
              <w:jc w:val="center"/>
              <w:rPr>
                <w:rFonts w:ascii="Avenir Next" w:hAnsi="Avenir Next"/>
                <w:b/>
                <w:bCs/>
                <w:color w:val="000000" w:themeColor="text1"/>
                <w:sz w:val="18"/>
                <w:szCs w:val="18"/>
              </w:rPr>
            </w:pPr>
          </w:p>
        </w:tc>
        <w:tc>
          <w:tcPr>
            <w:tcW w:w="1335" w:type="dxa"/>
            <w:vAlign w:val="center"/>
          </w:tcPr>
          <w:p w14:paraId="4B02EA53" w14:textId="77777777" w:rsidR="00286025" w:rsidRPr="00021EC8" w:rsidRDefault="00286025" w:rsidP="00286025">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Nosaukums</w:t>
            </w:r>
          </w:p>
        </w:tc>
        <w:tc>
          <w:tcPr>
            <w:tcW w:w="1335" w:type="dxa"/>
            <w:vAlign w:val="center"/>
          </w:tcPr>
          <w:p w14:paraId="49E44CAA" w14:textId="77777777" w:rsidR="00286025" w:rsidRPr="00021EC8" w:rsidRDefault="00286025" w:rsidP="00286025">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Adrese</w:t>
            </w:r>
          </w:p>
        </w:tc>
        <w:tc>
          <w:tcPr>
            <w:tcW w:w="1583" w:type="dxa"/>
            <w:vAlign w:val="center"/>
          </w:tcPr>
          <w:p w14:paraId="565DFFC8" w14:textId="77777777" w:rsidR="00286025" w:rsidRPr="00021EC8" w:rsidRDefault="00286025" w:rsidP="00286025">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Vārds, Uzvārds</w:t>
            </w:r>
          </w:p>
        </w:tc>
        <w:tc>
          <w:tcPr>
            <w:tcW w:w="804" w:type="dxa"/>
            <w:vAlign w:val="center"/>
          </w:tcPr>
          <w:p w14:paraId="6F2A7651" w14:textId="77777777" w:rsidR="00286025" w:rsidRPr="00021EC8" w:rsidRDefault="00286025" w:rsidP="00286025">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Tālr.</w:t>
            </w:r>
          </w:p>
        </w:tc>
        <w:tc>
          <w:tcPr>
            <w:tcW w:w="1520" w:type="dxa"/>
            <w:vMerge/>
            <w:vAlign w:val="center"/>
          </w:tcPr>
          <w:p w14:paraId="4B09F963" w14:textId="77777777" w:rsidR="00286025" w:rsidRPr="00021EC8" w:rsidRDefault="00286025" w:rsidP="00286025">
            <w:pPr>
              <w:jc w:val="center"/>
              <w:rPr>
                <w:rFonts w:ascii="Avenir Next" w:hAnsi="Avenir Next"/>
                <w:b/>
                <w:bCs/>
                <w:color w:val="000000" w:themeColor="text1"/>
                <w:sz w:val="18"/>
                <w:szCs w:val="18"/>
              </w:rPr>
            </w:pPr>
          </w:p>
        </w:tc>
        <w:tc>
          <w:tcPr>
            <w:tcW w:w="2212" w:type="dxa"/>
            <w:vMerge/>
            <w:vAlign w:val="center"/>
          </w:tcPr>
          <w:p w14:paraId="58B11D76" w14:textId="77777777" w:rsidR="00286025" w:rsidRPr="00021EC8" w:rsidRDefault="00286025" w:rsidP="00286025">
            <w:pPr>
              <w:jc w:val="center"/>
              <w:rPr>
                <w:rFonts w:ascii="Avenir Next" w:hAnsi="Avenir Next"/>
                <w:b/>
                <w:bCs/>
                <w:color w:val="000000" w:themeColor="text1"/>
                <w:sz w:val="18"/>
                <w:szCs w:val="18"/>
              </w:rPr>
            </w:pPr>
          </w:p>
        </w:tc>
      </w:tr>
      <w:tr w:rsidR="00286025" w:rsidRPr="00021EC8" w14:paraId="7DB3167C" w14:textId="77777777" w:rsidTr="00286025">
        <w:tc>
          <w:tcPr>
            <w:tcW w:w="638" w:type="dxa"/>
          </w:tcPr>
          <w:p w14:paraId="05D3FF56" w14:textId="77777777" w:rsidR="00286025" w:rsidRPr="00021EC8" w:rsidRDefault="00286025" w:rsidP="00B50DC6">
            <w:pPr>
              <w:jc w:val="both"/>
              <w:rPr>
                <w:rFonts w:ascii="Avenir Next" w:hAnsi="Avenir Next"/>
                <w:color w:val="000000" w:themeColor="text1"/>
                <w:sz w:val="18"/>
                <w:szCs w:val="18"/>
              </w:rPr>
            </w:pPr>
          </w:p>
        </w:tc>
        <w:tc>
          <w:tcPr>
            <w:tcW w:w="1335" w:type="dxa"/>
          </w:tcPr>
          <w:p w14:paraId="30F72FC1" w14:textId="77777777" w:rsidR="00286025" w:rsidRPr="00021EC8" w:rsidRDefault="00286025" w:rsidP="00B50DC6">
            <w:pPr>
              <w:jc w:val="both"/>
              <w:rPr>
                <w:rFonts w:ascii="Avenir Next" w:hAnsi="Avenir Next"/>
                <w:color w:val="000000" w:themeColor="text1"/>
                <w:sz w:val="18"/>
                <w:szCs w:val="18"/>
              </w:rPr>
            </w:pPr>
          </w:p>
        </w:tc>
        <w:tc>
          <w:tcPr>
            <w:tcW w:w="1335" w:type="dxa"/>
          </w:tcPr>
          <w:p w14:paraId="15EFCAB8" w14:textId="77777777" w:rsidR="00286025" w:rsidRPr="00021EC8" w:rsidRDefault="00286025" w:rsidP="00B50DC6">
            <w:pPr>
              <w:jc w:val="both"/>
              <w:rPr>
                <w:rFonts w:ascii="Avenir Next" w:hAnsi="Avenir Next"/>
                <w:color w:val="000000" w:themeColor="text1"/>
                <w:sz w:val="18"/>
                <w:szCs w:val="18"/>
              </w:rPr>
            </w:pPr>
          </w:p>
        </w:tc>
        <w:tc>
          <w:tcPr>
            <w:tcW w:w="1583" w:type="dxa"/>
          </w:tcPr>
          <w:p w14:paraId="2B40B2E3" w14:textId="77777777" w:rsidR="00286025" w:rsidRPr="00021EC8" w:rsidRDefault="00286025" w:rsidP="00B50DC6">
            <w:pPr>
              <w:jc w:val="both"/>
              <w:rPr>
                <w:rFonts w:ascii="Avenir Next" w:hAnsi="Avenir Next"/>
                <w:color w:val="000000" w:themeColor="text1"/>
                <w:sz w:val="18"/>
                <w:szCs w:val="18"/>
              </w:rPr>
            </w:pPr>
          </w:p>
        </w:tc>
        <w:tc>
          <w:tcPr>
            <w:tcW w:w="804" w:type="dxa"/>
          </w:tcPr>
          <w:p w14:paraId="6C1B7139" w14:textId="77777777" w:rsidR="00286025" w:rsidRPr="00021EC8" w:rsidRDefault="00286025" w:rsidP="00B50DC6">
            <w:pPr>
              <w:jc w:val="both"/>
              <w:rPr>
                <w:rFonts w:ascii="Avenir Next" w:hAnsi="Avenir Next"/>
                <w:color w:val="000000" w:themeColor="text1"/>
                <w:sz w:val="18"/>
                <w:szCs w:val="18"/>
              </w:rPr>
            </w:pPr>
          </w:p>
        </w:tc>
        <w:tc>
          <w:tcPr>
            <w:tcW w:w="1520" w:type="dxa"/>
          </w:tcPr>
          <w:p w14:paraId="73D391D6" w14:textId="77777777" w:rsidR="00286025" w:rsidRPr="00021EC8" w:rsidRDefault="00286025" w:rsidP="00B50DC6">
            <w:pPr>
              <w:jc w:val="both"/>
              <w:rPr>
                <w:rFonts w:ascii="Avenir Next" w:hAnsi="Avenir Next"/>
                <w:color w:val="000000" w:themeColor="text1"/>
                <w:sz w:val="18"/>
                <w:szCs w:val="18"/>
              </w:rPr>
            </w:pPr>
          </w:p>
        </w:tc>
        <w:tc>
          <w:tcPr>
            <w:tcW w:w="2212" w:type="dxa"/>
          </w:tcPr>
          <w:p w14:paraId="168EC1F2" w14:textId="77777777" w:rsidR="00286025" w:rsidRPr="00021EC8" w:rsidRDefault="00286025" w:rsidP="00B50DC6">
            <w:pPr>
              <w:jc w:val="both"/>
              <w:rPr>
                <w:rFonts w:ascii="Avenir Next" w:hAnsi="Avenir Next"/>
                <w:color w:val="000000" w:themeColor="text1"/>
                <w:sz w:val="18"/>
                <w:szCs w:val="18"/>
              </w:rPr>
            </w:pPr>
          </w:p>
        </w:tc>
      </w:tr>
      <w:tr w:rsidR="00286025" w:rsidRPr="00021EC8" w14:paraId="76F4D4A7" w14:textId="77777777" w:rsidTr="00286025">
        <w:tc>
          <w:tcPr>
            <w:tcW w:w="638" w:type="dxa"/>
          </w:tcPr>
          <w:p w14:paraId="5A728E61" w14:textId="77777777" w:rsidR="00286025" w:rsidRPr="00021EC8" w:rsidRDefault="00286025" w:rsidP="00B50DC6">
            <w:pPr>
              <w:jc w:val="both"/>
              <w:rPr>
                <w:rFonts w:ascii="Avenir Next" w:hAnsi="Avenir Next"/>
                <w:color w:val="000000" w:themeColor="text1"/>
                <w:sz w:val="18"/>
                <w:szCs w:val="18"/>
              </w:rPr>
            </w:pPr>
          </w:p>
        </w:tc>
        <w:tc>
          <w:tcPr>
            <w:tcW w:w="1335" w:type="dxa"/>
          </w:tcPr>
          <w:p w14:paraId="77CCF87A" w14:textId="77777777" w:rsidR="00286025" w:rsidRPr="00021EC8" w:rsidRDefault="00286025" w:rsidP="00B50DC6">
            <w:pPr>
              <w:jc w:val="both"/>
              <w:rPr>
                <w:rFonts w:ascii="Avenir Next" w:hAnsi="Avenir Next"/>
                <w:color w:val="000000" w:themeColor="text1"/>
                <w:sz w:val="18"/>
                <w:szCs w:val="18"/>
              </w:rPr>
            </w:pPr>
          </w:p>
        </w:tc>
        <w:tc>
          <w:tcPr>
            <w:tcW w:w="1335" w:type="dxa"/>
          </w:tcPr>
          <w:p w14:paraId="0D6546FA" w14:textId="77777777" w:rsidR="00286025" w:rsidRPr="00021EC8" w:rsidRDefault="00286025" w:rsidP="00B50DC6">
            <w:pPr>
              <w:jc w:val="both"/>
              <w:rPr>
                <w:rFonts w:ascii="Avenir Next" w:hAnsi="Avenir Next"/>
                <w:color w:val="000000" w:themeColor="text1"/>
                <w:sz w:val="18"/>
                <w:szCs w:val="18"/>
              </w:rPr>
            </w:pPr>
          </w:p>
        </w:tc>
        <w:tc>
          <w:tcPr>
            <w:tcW w:w="1583" w:type="dxa"/>
          </w:tcPr>
          <w:p w14:paraId="0160929B" w14:textId="77777777" w:rsidR="00286025" w:rsidRPr="00021EC8" w:rsidRDefault="00286025" w:rsidP="00B50DC6">
            <w:pPr>
              <w:jc w:val="both"/>
              <w:rPr>
                <w:rFonts w:ascii="Avenir Next" w:hAnsi="Avenir Next"/>
                <w:color w:val="000000" w:themeColor="text1"/>
                <w:sz w:val="18"/>
                <w:szCs w:val="18"/>
              </w:rPr>
            </w:pPr>
          </w:p>
        </w:tc>
        <w:tc>
          <w:tcPr>
            <w:tcW w:w="804" w:type="dxa"/>
          </w:tcPr>
          <w:p w14:paraId="70E4F71B" w14:textId="77777777" w:rsidR="00286025" w:rsidRPr="00021EC8" w:rsidRDefault="00286025" w:rsidP="00B50DC6">
            <w:pPr>
              <w:jc w:val="both"/>
              <w:rPr>
                <w:rFonts w:ascii="Avenir Next" w:hAnsi="Avenir Next"/>
                <w:color w:val="000000" w:themeColor="text1"/>
                <w:sz w:val="18"/>
                <w:szCs w:val="18"/>
              </w:rPr>
            </w:pPr>
          </w:p>
        </w:tc>
        <w:tc>
          <w:tcPr>
            <w:tcW w:w="1520" w:type="dxa"/>
          </w:tcPr>
          <w:p w14:paraId="1AE8CCDC" w14:textId="77777777" w:rsidR="00286025" w:rsidRPr="00021EC8" w:rsidRDefault="00286025" w:rsidP="00B50DC6">
            <w:pPr>
              <w:jc w:val="both"/>
              <w:rPr>
                <w:rFonts w:ascii="Avenir Next" w:hAnsi="Avenir Next"/>
                <w:color w:val="000000" w:themeColor="text1"/>
                <w:sz w:val="18"/>
                <w:szCs w:val="18"/>
              </w:rPr>
            </w:pPr>
          </w:p>
        </w:tc>
        <w:tc>
          <w:tcPr>
            <w:tcW w:w="2212" w:type="dxa"/>
          </w:tcPr>
          <w:p w14:paraId="7007D149" w14:textId="77777777" w:rsidR="00286025" w:rsidRPr="00021EC8" w:rsidRDefault="00286025" w:rsidP="00B50DC6">
            <w:pPr>
              <w:jc w:val="both"/>
              <w:rPr>
                <w:rFonts w:ascii="Avenir Next" w:hAnsi="Avenir Next"/>
                <w:color w:val="000000" w:themeColor="text1"/>
                <w:sz w:val="18"/>
                <w:szCs w:val="18"/>
              </w:rPr>
            </w:pPr>
          </w:p>
        </w:tc>
      </w:tr>
    </w:tbl>
    <w:p w14:paraId="298F03AE" w14:textId="77777777" w:rsidR="00B50DC6" w:rsidRPr="00021EC8" w:rsidRDefault="00B50DC6" w:rsidP="00B50DC6">
      <w:pPr>
        <w:ind w:left="-76"/>
        <w:jc w:val="both"/>
        <w:rPr>
          <w:rFonts w:ascii="Avenir Next" w:hAnsi="Avenir Next"/>
          <w:color w:val="000000" w:themeColor="text1"/>
          <w:sz w:val="18"/>
          <w:szCs w:val="18"/>
          <w:lang w:val="lv-LV"/>
        </w:rPr>
      </w:pPr>
    </w:p>
    <w:p w14:paraId="6E8CEB2C" w14:textId="77777777" w:rsidR="00B932B7" w:rsidRPr="00021EC8" w:rsidRDefault="00B932B7" w:rsidP="00286025">
      <w:pPr>
        <w:ind w:left="-76"/>
        <w:jc w:val="both"/>
        <w:rPr>
          <w:rFonts w:ascii="Avenir Next" w:hAnsi="Avenir Next"/>
          <w:b/>
          <w:bCs/>
          <w:color w:val="000000" w:themeColor="text1"/>
          <w:sz w:val="18"/>
          <w:szCs w:val="18"/>
          <w:lang w:val="lv-LV"/>
        </w:rPr>
      </w:pPr>
    </w:p>
    <w:p w14:paraId="2F26E355" w14:textId="77777777" w:rsidR="00201A87" w:rsidRPr="00021EC8" w:rsidRDefault="00201A87" w:rsidP="00286025">
      <w:pPr>
        <w:ind w:left="-76"/>
        <w:jc w:val="both"/>
        <w:rPr>
          <w:rFonts w:ascii="Avenir Next" w:hAnsi="Avenir Next"/>
          <w:b/>
          <w:bCs/>
          <w:sz w:val="18"/>
          <w:szCs w:val="18"/>
          <w:lang w:val="lv-LV"/>
        </w:rPr>
      </w:pPr>
      <w:r w:rsidRPr="00021EC8">
        <w:rPr>
          <w:rFonts w:ascii="Avenir Next" w:hAnsi="Avenir Next"/>
          <w:b/>
          <w:bCs/>
          <w:sz w:val="18"/>
          <w:szCs w:val="18"/>
          <w:lang w:val="lv-LV"/>
        </w:rPr>
        <w:t xml:space="preserve">2.daļa – </w:t>
      </w:r>
    </w:p>
    <w:p w14:paraId="01EC0089" w14:textId="77777777" w:rsidR="00286025" w:rsidRPr="00021EC8" w:rsidRDefault="00286025" w:rsidP="00286025">
      <w:pPr>
        <w:ind w:left="-76"/>
        <w:jc w:val="both"/>
        <w:rPr>
          <w:rFonts w:ascii="Avenir Next" w:hAnsi="Avenir Next"/>
          <w:b/>
          <w:bCs/>
          <w:sz w:val="18"/>
          <w:szCs w:val="18"/>
          <w:lang w:val="lv-LV"/>
        </w:rPr>
      </w:pPr>
      <w:r w:rsidRPr="00021EC8">
        <w:rPr>
          <w:rFonts w:ascii="Avenir Next" w:hAnsi="Avenir Next"/>
          <w:b/>
          <w:bCs/>
          <w:sz w:val="18"/>
          <w:szCs w:val="18"/>
          <w:lang w:val="lv-LV"/>
        </w:rPr>
        <w:t>Galvenajam atbildīgajam būvuzraugam ir spēkā esošs būvprakses sertifikāts un vismaz 5 (piecu) gadu pieredze attiecīgo darbu vadīšanā</w:t>
      </w:r>
      <w:r w:rsidR="00B932B7" w:rsidRPr="00021EC8">
        <w:rPr>
          <w:rFonts w:ascii="Avenir Next" w:hAnsi="Avenir Next"/>
          <w:b/>
          <w:bCs/>
          <w:sz w:val="18"/>
          <w:szCs w:val="18"/>
          <w:lang w:val="lv-LV"/>
        </w:rPr>
        <w:t xml:space="preserve"> (</w:t>
      </w:r>
      <w:r w:rsidR="00B932B7" w:rsidRPr="00021EC8">
        <w:rPr>
          <w:rFonts w:ascii="Avenir Next" w:hAnsi="Avenir Next"/>
          <w:b/>
          <w:bCs/>
          <w:color w:val="000000" w:themeColor="text1"/>
          <w:sz w:val="18"/>
          <w:szCs w:val="18"/>
          <w:lang w:val="lv-LV"/>
        </w:rPr>
        <w:t>Nolikuma 3.3.2.punkts)</w:t>
      </w:r>
      <w:r w:rsidRPr="00021EC8">
        <w:rPr>
          <w:rFonts w:ascii="Avenir Next" w:hAnsi="Avenir Next"/>
          <w:b/>
          <w:bCs/>
          <w:sz w:val="18"/>
          <w:szCs w:val="18"/>
          <w:lang w:val="lv-LV"/>
        </w:rPr>
        <w:t>:</w:t>
      </w:r>
    </w:p>
    <w:p w14:paraId="55DD3447" w14:textId="77777777" w:rsidR="00D46CE8" w:rsidRPr="00021EC8" w:rsidRDefault="00D46CE8" w:rsidP="00286025">
      <w:pPr>
        <w:ind w:left="-76"/>
        <w:jc w:val="both"/>
        <w:rPr>
          <w:rFonts w:ascii="Avenir Next" w:hAnsi="Avenir Next"/>
          <w:sz w:val="18"/>
          <w:szCs w:val="18"/>
          <w:lang w:val="lv-LV"/>
        </w:rPr>
      </w:pPr>
    </w:p>
    <w:p w14:paraId="222B5D97" w14:textId="77777777" w:rsidR="00D46CE8" w:rsidRPr="00021EC8" w:rsidRDefault="00D46CE8" w:rsidP="00286025">
      <w:pPr>
        <w:ind w:left="-76"/>
        <w:jc w:val="both"/>
        <w:rPr>
          <w:rFonts w:ascii="Avenir Next" w:hAnsi="Avenir Next"/>
          <w:sz w:val="18"/>
          <w:szCs w:val="18"/>
          <w:lang w:val="lv-LV"/>
        </w:rPr>
      </w:pPr>
      <w:r w:rsidRPr="00021EC8">
        <w:rPr>
          <w:rFonts w:ascii="Avenir Next" w:hAnsi="Avenir Next"/>
          <w:sz w:val="18"/>
          <w:szCs w:val="18"/>
          <w:lang w:val="lv-LV"/>
        </w:rPr>
        <w:t>Pretendenta Galvenais atbildīgais būvuzraugs būs:</w:t>
      </w:r>
    </w:p>
    <w:p w14:paraId="74B23382" w14:textId="77777777" w:rsidR="00286025" w:rsidRPr="00021EC8" w:rsidRDefault="00286025" w:rsidP="00286025">
      <w:pPr>
        <w:ind w:left="-76"/>
        <w:jc w:val="both"/>
        <w:rPr>
          <w:rFonts w:ascii="Avenir Next" w:hAnsi="Avenir Next"/>
          <w:color w:val="000000" w:themeColor="text1"/>
          <w:sz w:val="18"/>
          <w:szCs w:val="18"/>
          <w:lang w:val="lv-LV"/>
        </w:rPr>
      </w:pPr>
    </w:p>
    <w:tbl>
      <w:tblPr>
        <w:tblStyle w:val="TableGrid"/>
        <w:tblW w:w="0" w:type="auto"/>
        <w:tblInd w:w="-76" w:type="dxa"/>
        <w:tblLook w:val="04A0" w:firstRow="1" w:lastRow="0" w:firstColumn="1" w:lastColumn="0" w:noHBand="0" w:noVBand="1"/>
      </w:tblPr>
      <w:tblGrid>
        <w:gridCol w:w="4673"/>
        <w:gridCol w:w="4673"/>
      </w:tblGrid>
      <w:tr w:rsidR="007C7403" w:rsidRPr="00021EC8" w14:paraId="3DE3B219" w14:textId="77777777" w:rsidTr="007C7403">
        <w:tc>
          <w:tcPr>
            <w:tcW w:w="4673" w:type="dxa"/>
          </w:tcPr>
          <w:p w14:paraId="736EF144" w14:textId="77777777" w:rsidR="007C7403" w:rsidRPr="00021EC8" w:rsidRDefault="007C7403" w:rsidP="00286025">
            <w:pPr>
              <w:jc w:val="both"/>
              <w:rPr>
                <w:rFonts w:ascii="Avenir Next" w:hAnsi="Avenir Next"/>
                <w:color w:val="000000" w:themeColor="text1"/>
                <w:sz w:val="18"/>
                <w:szCs w:val="18"/>
              </w:rPr>
            </w:pPr>
            <w:r w:rsidRPr="00021EC8">
              <w:rPr>
                <w:rFonts w:ascii="Avenir Next" w:hAnsi="Avenir Next"/>
                <w:color w:val="000000" w:themeColor="text1"/>
                <w:sz w:val="18"/>
                <w:szCs w:val="18"/>
              </w:rPr>
              <w:t>Vārds un uzvārds:</w:t>
            </w:r>
          </w:p>
        </w:tc>
        <w:tc>
          <w:tcPr>
            <w:tcW w:w="4673" w:type="dxa"/>
          </w:tcPr>
          <w:p w14:paraId="022AC567" w14:textId="77777777" w:rsidR="007C7403" w:rsidRPr="00021EC8" w:rsidRDefault="007C7403" w:rsidP="00286025">
            <w:pPr>
              <w:jc w:val="both"/>
              <w:rPr>
                <w:rFonts w:ascii="Avenir Next" w:hAnsi="Avenir Next"/>
                <w:color w:val="000000" w:themeColor="text1"/>
                <w:sz w:val="18"/>
                <w:szCs w:val="18"/>
              </w:rPr>
            </w:pPr>
          </w:p>
        </w:tc>
      </w:tr>
      <w:tr w:rsidR="007C7403" w:rsidRPr="00021EC8" w14:paraId="26349A81" w14:textId="77777777" w:rsidTr="007C7403">
        <w:tc>
          <w:tcPr>
            <w:tcW w:w="4673" w:type="dxa"/>
          </w:tcPr>
          <w:p w14:paraId="63342CF8" w14:textId="77777777" w:rsidR="007C7403" w:rsidRPr="00021EC8" w:rsidRDefault="007C7403" w:rsidP="00286025">
            <w:pPr>
              <w:jc w:val="both"/>
              <w:rPr>
                <w:rFonts w:ascii="Avenir Next" w:hAnsi="Avenir Next"/>
                <w:color w:val="000000" w:themeColor="text1"/>
                <w:sz w:val="18"/>
                <w:szCs w:val="18"/>
              </w:rPr>
            </w:pPr>
            <w:r w:rsidRPr="00021EC8">
              <w:rPr>
                <w:rFonts w:ascii="Avenir Next" w:hAnsi="Avenir Next"/>
                <w:color w:val="000000" w:themeColor="text1"/>
                <w:sz w:val="18"/>
                <w:szCs w:val="18"/>
              </w:rPr>
              <w:t>Profesionālā kvalifikācija /izglītība/:</w:t>
            </w:r>
          </w:p>
        </w:tc>
        <w:tc>
          <w:tcPr>
            <w:tcW w:w="4673" w:type="dxa"/>
          </w:tcPr>
          <w:p w14:paraId="63AE064D" w14:textId="77777777" w:rsidR="007C7403" w:rsidRPr="00021EC8" w:rsidRDefault="007C7403" w:rsidP="00286025">
            <w:pPr>
              <w:jc w:val="both"/>
              <w:rPr>
                <w:rFonts w:ascii="Avenir Next" w:hAnsi="Avenir Next"/>
                <w:color w:val="000000" w:themeColor="text1"/>
                <w:sz w:val="18"/>
                <w:szCs w:val="18"/>
              </w:rPr>
            </w:pPr>
          </w:p>
        </w:tc>
      </w:tr>
      <w:tr w:rsidR="007C7403" w:rsidRPr="00021EC8" w14:paraId="1422EC30" w14:textId="77777777" w:rsidTr="007C7403">
        <w:tc>
          <w:tcPr>
            <w:tcW w:w="4673" w:type="dxa"/>
          </w:tcPr>
          <w:p w14:paraId="4B181B3B" w14:textId="77777777" w:rsidR="007C7403" w:rsidRPr="00021EC8" w:rsidRDefault="007C7403" w:rsidP="00286025">
            <w:pPr>
              <w:jc w:val="both"/>
              <w:rPr>
                <w:rFonts w:ascii="Avenir Next" w:hAnsi="Avenir Next"/>
                <w:color w:val="000000" w:themeColor="text1"/>
                <w:sz w:val="18"/>
                <w:szCs w:val="18"/>
              </w:rPr>
            </w:pPr>
            <w:r w:rsidRPr="00021EC8">
              <w:rPr>
                <w:rFonts w:ascii="Avenir Next" w:hAnsi="Avenir Next"/>
                <w:color w:val="000000" w:themeColor="text1"/>
                <w:sz w:val="18"/>
                <w:szCs w:val="18"/>
              </w:rPr>
              <w:t>Darba stāžs specialitātē /kopējais/:</w:t>
            </w:r>
          </w:p>
        </w:tc>
        <w:tc>
          <w:tcPr>
            <w:tcW w:w="4673" w:type="dxa"/>
          </w:tcPr>
          <w:p w14:paraId="76D99480" w14:textId="77777777" w:rsidR="007C7403" w:rsidRPr="00021EC8" w:rsidRDefault="007C7403" w:rsidP="00286025">
            <w:pPr>
              <w:jc w:val="both"/>
              <w:rPr>
                <w:rFonts w:ascii="Avenir Next" w:hAnsi="Avenir Next"/>
                <w:color w:val="000000" w:themeColor="text1"/>
                <w:sz w:val="18"/>
                <w:szCs w:val="18"/>
              </w:rPr>
            </w:pPr>
          </w:p>
        </w:tc>
      </w:tr>
      <w:tr w:rsidR="007C7403" w:rsidRPr="00021EC8" w14:paraId="63E55779" w14:textId="77777777" w:rsidTr="007C7403">
        <w:tc>
          <w:tcPr>
            <w:tcW w:w="4673" w:type="dxa"/>
          </w:tcPr>
          <w:p w14:paraId="1ACBA051" w14:textId="77777777" w:rsidR="007C7403" w:rsidRPr="00021EC8" w:rsidRDefault="007C7403" w:rsidP="00286025">
            <w:pPr>
              <w:jc w:val="both"/>
              <w:rPr>
                <w:rFonts w:ascii="Avenir Next" w:hAnsi="Avenir Next"/>
                <w:color w:val="000000" w:themeColor="text1"/>
                <w:sz w:val="18"/>
                <w:szCs w:val="18"/>
              </w:rPr>
            </w:pPr>
            <w:r w:rsidRPr="00021EC8">
              <w:rPr>
                <w:rFonts w:ascii="Avenir Next" w:hAnsi="Avenir Next"/>
                <w:color w:val="000000" w:themeColor="text1"/>
                <w:sz w:val="18"/>
                <w:szCs w:val="18"/>
              </w:rPr>
              <w:t>Darba stāžs uzņēmumā:</w:t>
            </w:r>
          </w:p>
        </w:tc>
        <w:tc>
          <w:tcPr>
            <w:tcW w:w="4673" w:type="dxa"/>
          </w:tcPr>
          <w:p w14:paraId="10D203B8" w14:textId="77777777" w:rsidR="007C7403" w:rsidRPr="00021EC8" w:rsidRDefault="007C7403" w:rsidP="00286025">
            <w:pPr>
              <w:jc w:val="both"/>
              <w:rPr>
                <w:rFonts w:ascii="Avenir Next" w:hAnsi="Avenir Next"/>
                <w:color w:val="000000" w:themeColor="text1"/>
                <w:sz w:val="18"/>
                <w:szCs w:val="18"/>
              </w:rPr>
            </w:pPr>
          </w:p>
        </w:tc>
      </w:tr>
      <w:tr w:rsidR="007C7403" w:rsidRPr="00021EC8" w14:paraId="3BE5AE76" w14:textId="77777777" w:rsidTr="007C7403">
        <w:tc>
          <w:tcPr>
            <w:tcW w:w="4673" w:type="dxa"/>
          </w:tcPr>
          <w:p w14:paraId="7059AE8C" w14:textId="77777777" w:rsidR="007C7403" w:rsidRPr="00021EC8" w:rsidRDefault="007C7403" w:rsidP="00286025">
            <w:pPr>
              <w:jc w:val="both"/>
              <w:rPr>
                <w:rFonts w:ascii="Avenir Next" w:hAnsi="Avenir Next"/>
                <w:color w:val="000000" w:themeColor="text1"/>
                <w:sz w:val="18"/>
                <w:szCs w:val="18"/>
              </w:rPr>
            </w:pPr>
            <w:proofErr w:type="spellStart"/>
            <w:r w:rsidRPr="00021EC8">
              <w:rPr>
                <w:rFonts w:ascii="Avenir Next" w:hAnsi="Avenir Next"/>
                <w:color w:val="000000" w:themeColor="text1"/>
                <w:sz w:val="18"/>
                <w:szCs w:val="18"/>
              </w:rPr>
              <w:t>Būvspecialista</w:t>
            </w:r>
            <w:proofErr w:type="spellEnd"/>
            <w:r w:rsidRPr="00021EC8">
              <w:rPr>
                <w:rFonts w:ascii="Avenir Next" w:hAnsi="Avenir Next"/>
                <w:color w:val="000000" w:themeColor="text1"/>
                <w:sz w:val="18"/>
                <w:szCs w:val="18"/>
              </w:rPr>
              <w:t xml:space="preserve"> Sertifikāta nosaukums:</w:t>
            </w:r>
          </w:p>
        </w:tc>
        <w:tc>
          <w:tcPr>
            <w:tcW w:w="4673" w:type="dxa"/>
          </w:tcPr>
          <w:p w14:paraId="3B8A18C9" w14:textId="77777777" w:rsidR="007C7403" w:rsidRPr="00021EC8" w:rsidRDefault="007C7403" w:rsidP="00286025">
            <w:pPr>
              <w:jc w:val="both"/>
              <w:rPr>
                <w:rFonts w:ascii="Avenir Next" w:hAnsi="Avenir Next"/>
                <w:color w:val="000000" w:themeColor="text1"/>
                <w:sz w:val="18"/>
                <w:szCs w:val="18"/>
              </w:rPr>
            </w:pPr>
          </w:p>
        </w:tc>
      </w:tr>
      <w:tr w:rsidR="007C7403" w:rsidRPr="00021EC8" w14:paraId="1F9F897C" w14:textId="77777777" w:rsidTr="007C7403">
        <w:tc>
          <w:tcPr>
            <w:tcW w:w="4673" w:type="dxa"/>
          </w:tcPr>
          <w:p w14:paraId="7562BDBB" w14:textId="77777777" w:rsidR="007C7403" w:rsidRPr="00021EC8" w:rsidRDefault="007C7403" w:rsidP="00286025">
            <w:pPr>
              <w:jc w:val="both"/>
              <w:rPr>
                <w:rFonts w:ascii="Avenir Next" w:hAnsi="Avenir Next"/>
                <w:color w:val="000000" w:themeColor="text1"/>
                <w:sz w:val="18"/>
                <w:szCs w:val="18"/>
              </w:rPr>
            </w:pPr>
            <w:r w:rsidRPr="00021EC8">
              <w:rPr>
                <w:rFonts w:ascii="Avenir Next" w:hAnsi="Avenir Next"/>
                <w:color w:val="000000" w:themeColor="text1"/>
                <w:sz w:val="18"/>
                <w:szCs w:val="18"/>
              </w:rPr>
              <w:t>Sertifikāta numurs:</w:t>
            </w:r>
          </w:p>
        </w:tc>
        <w:tc>
          <w:tcPr>
            <w:tcW w:w="4673" w:type="dxa"/>
          </w:tcPr>
          <w:p w14:paraId="6815991B" w14:textId="77777777" w:rsidR="007C7403" w:rsidRPr="00021EC8" w:rsidRDefault="007C7403" w:rsidP="00286025">
            <w:pPr>
              <w:jc w:val="both"/>
              <w:rPr>
                <w:rFonts w:ascii="Avenir Next" w:hAnsi="Avenir Next"/>
                <w:color w:val="000000" w:themeColor="text1"/>
                <w:sz w:val="18"/>
                <w:szCs w:val="18"/>
              </w:rPr>
            </w:pPr>
          </w:p>
        </w:tc>
      </w:tr>
      <w:tr w:rsidR="007C7403" w:rsidRPr="00021EC8" w14:paraId="77F458FD" w14:textId="77777777" w:rsidTr="007C7403">
        <w:tc>
          <w:tcPr>
            <w:tcW w:w="4673" w:type="dxa"/>
          </w:tcPr>
          <w:p w14:paraId="466A2A5F" w14:textId="77777777" w:rsidR="007C7403" w:rsidRPr="00021EC8" w:rsidRDefault="007C7403" w:rsidP="00286025">
            <w:pPr>
              <w:jc w:val="both"/>
              <w:rPr>
                <w:rFonts w:ascii="Avenir Next" w:hAnsi="Avenir Next"/>
                <w:color w:val="000000" w:themeColor="text1"/>
                <w:sz w:val="18"/>
                <w:szCs w:val="18"/>
              </w:rPr>
            </w:pPr>
            <w:r w:rsidRPr="00021EC8">
              <w:rPr>
                <w:rFonts w:ascii="Avenir Next" w:hAnsi="Avenir Next"/>
                <w:color w:val="000000" w:themeColor="text1"/>
                <w:sz w:val="18"/>
                <w:szCs w:val="18"/>
              </w:rPr>
              <w:t>Sertifikāta derīguma termiņš:</w:t>
            </w:r>
          </w:p>
        </w:tc>
        <w:tc>
          <w:tcPr>
            <w:tcW w:w="4673" w:type="dxa"/>
          </w:tcPr>
          <w:p w14:paraId="71E84D8F" w14:textId="77777777" w:rsidR="007C7403" w:rsidRPr="00021EC8" w:rsidRDefault="007C7403" w:rsidP="00286025">
            <w:pPr>
              <w:jc w:val="both"/>
              <w:rPr>
                <w:rFonts w:ascii="Avenir Next" w:hAnsi="Avenir Next"/>
                <w:color w:val="000000" w:themeColor="text1"/>
                <w:sz w:val="18"/>
                <w:szCs w:val="18"/>
              </w:rPr>
            </w:pPr>
          </w:p>
        </w:tc>
      </w:tr>
    </w:tbl>
    <w:p w14:paraId="7406CD6E" w14:textId="77777777" w:rsidR="00286025" w:rsidRPr="00021EC8" w:rsidRDefault="00286025" w:rsidP="00286025">
      <w:pPr>
        <w:ind w:left="-76"/>
        <w:jc w:val="both"/>
        <w:rPr>
          <w:rFonts w:ascii="Avenir Next" w:hAnsi="Avenir Next"/>
          <w:color w:val="000000" w:themeColor="text1"/>
          <w:sz w:val="18"/>
          <w:szCs w:val="18"/>
          <w:lang w:val="lv-LV"/>
        </w:rPr>
      </w:pPr>
    </w:p>
    <w:p w14:paraId="4403E7FA" w14:textId="77777777" w:rsidR="007C7403" w:rsidRPr="00021EC8" w:rsidRDefault="007C7403" w:rsidP="00286025">
      <w:pPr>
        <w:ind w:left="-76"/>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Galvenā atbildīgā būvuzrauga profesionālā pieredze iepriekšējo 5 (piecu) gadu periodā:</w:t>
      </w:r>
    </w:p>
    <w:p w14:paraId="64E734C4" w14:textId="77777777" w:rsidR="007C7403" w:rsidRPr="00021EC8" w:rsidRDefault="007C7403" w:rsidP="00286025">
      <w:pPr>
        <w:ind w:left="-76"/>
        <w:jc w:val="both"/>
        <w:rPr>
          <w:rFonts w:ascii="Avenir Next" w:hAnsi="Avenir Next"/>
          <w:color w:val="000000" w:themeColor="text1"/>
          <w:sz w:val="18"/>
          <w:szCs w:val="18"/>
          <w:lang w:val="lv-LV"/>
        </w:rPr>
      </w:pPr>
    </w:p>
    <w:tbl>
      <w:tblPr>
        <w:tblStyle w:val="TableGrid"/>
        <w:tblW w:w="0" w:type="auto"/>
        <w:tblInd w:w="-76" w:type="dxa"/>
        <w:tblLook w:val="04A0" w:firstRow="1" w:lastRow="0" w:firstColumn="1" w:lastColumn="0" w:noHBand="0" w:noVBand="1"/>
      </w:tblPr>
      <w:tblGrid>
        <w:gridCol w:w="1347"/>
        <w:gridCol w:w="1134"/>
        <w:gridCol w:w="6865"/>
      </w:tblGrid>
      <w:tr w:rsidR="007C7403" w:rsidRPr="00021EC8" w14:paraId="5E2B9B3F" w14:textId="77777777" w:rsidTr="007C7403">
        <w:tc>
          <w:tcPr>
            <w:tcW w:w="2481" w:type="dxa"/>
            <w:gridSpan w:val="2"/>
            <w:vAlign w:val="center"/>
          </w:tcPr>
          <w:p w14:paraId="14E01FF8" w14:textId="77777777" w:rsidR="007C7403" w:rsidRPr="00021EC8" w:rsidRDefault="007C7403" w:rsidP="007C7403">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Projekta realizācijas periods</w:t>
            </w:r>
          </w:p>
        </w:tc>
        <w:tc>
          <w:tcPr>
            <w:tcW w:w="6865" w:type="dxa"/>
            <w:vMerge w:val="restart"/>
            <w:vAlign w:val="center"/>
          </w:tcPr>
          <w:p w14:paraId="75371B9F" w14:textId="77777777" w:rsidR="007C7403" w:rsidRPr="00021EC8" w:rsidRDefault="007C7403" w:rsidP="007C7403">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Uzņēmums/Projekta nosaukums/Projekta realizācijas adrese</w:t>
            </w:r>
          </w:p>
        </w:tc>
      </w:tr>
      <w:tr w:rsidR="007C7403" w:rsidRPr="00021EC8" w14:paraId="682F1457" w14:textId="77777777" w:rsidTr="007C7403">
        <w:tc>
          <w:tcPr>
            <w:tcW w:w="1347" w:type="dxa"/>
            <w:vAlign w:val="center"/>
          </w:tcPr>
          <w:p w14:paraId="49EF9CB9" w14:textId="77777777" w:rsidR="007C7403" w:rsidRPr="00021EC8" w:rsidRDefault="007C7403" w:rsidP="007C7403">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No</w:t>
            </w:r>
          </w:p>
        </w:tc>
        <w:tc>
          <w:tcPr>
            <w:tcW w:w="1134" w:type="dxa"/>
            <w:vAlign w:val="center"/>
          </w:tcPr>
          <w:p w14:paraId="085C4113" w14:textId="77777777" w:rsidR="007C7403" w:rsidRPr="00021EC8" w:rsidRDefault="007C7403" w:rsidP="007C7403">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Līdz</w:t>
            </w:r>
          </w:p>
        </w:tc>
        <w:tc>
          <w:tcPr>
            <w:tcW w:w="6865" w:type="dxa"/>
            <w:vMerge/>
            <w:vAlign w:val="center"/>
          </w:tcPr>
          <w:p w14:paraId="56391D8A" w14:textId="77777777" w:rsidR="007C7403" w:rsidRPr="00021EC8" w:rsidRDefault="007C7403" w:rsidP="007C7403">
            <w:pPr>
              <w:jc w:val="center"/>
              <w:rPr>
                <w:rFonts w:ascii="Avenir Next" w:hAnsi="Avenir Next"/>
                <w:b/>
                <w:bCs/>
                <w:color w:val="000000" w:themeColor="text1"/>
                <w:sz w:val="18"/>
                <w:szCs w:val="18"/>
              </w:rPr>
            </w:pPr>
          </w:p>
        </w:tc>
      </w:tr>
      <w:tr w:rsidR="007C7403" w:rsidRPr="00021EC8" w14:paraId="3C80F454" w14:textId="77777777" w:rsidTr="007C7403">
        <w:tc>
          <w:tcPr>
            <w:tcW w:w="1347" w:type="dxa"/>
          </w:tcPr>
          <w:p w14:paraId="712C4C4E" w14:textId="77777777" w:rsidR="007C7403" w:rsidRPr="00021EC8" w:rsidRDefault="007C7403" w:rsidP="00286025">
            <w:pPr>
              <w:jc w:val="both"/>
              <w:rPr>
                <w:rFonts w:ascii="Avenir Next" w:hAnsi="Avenir Next"/>
                <w:color w:val="000000" w:themeColor="text1"/>
                <w:sz w:val="18"/>
                <w:szCs w:val="18"/>
              </w:rPr>
            </w:pPr>
          </w:p>
        </w:tc>
        <w:tc>
          <w:tcPr>
            <w:tcW w:w="1134" w:type="dxa"/>
          </w:tcPr>
          <w:p w14:paraId="4B785275" w14:textId="77777777" w:rsidR="007C7403" w:rsidRPr="00021EC8" w:rsidRDefault="007C7403" w:rsidP="00286025">
            <w:pPr>
              <w:jc w:val="both"/>
              <w:rPr>
                <w:rFonts w:ascii="Avenir Next" w:hAnsi="Avenir Next"/>
                <w:color w:val="000000" w:themeColor="text1"/>
                <w:sz w:val="18"/>
                <w:szCs w:val="18"/>
              </w:rPr>
            </w:pPr>
          </w:p>
        </w:tc>
        <w:tc>
          <w:tcPr>
            <w:tcW w:w="6865" w:type="dxa"/>
          </w:tcPr>
          <w:p w14:paraId="620031BC" w14:textId="77777777" w:rsidR="007C7403" w:rsidRPr="00021EC8" w:rsidRDefault="007C7403" w:rsidP="00286025">
            <w:pPr>
              <w:jc w:val="both"/>
              <w:rPr>
                <w:rFonts w:ascii="Avenir Next" w:hAnsi="Avenir Next"/>
                <w:color w:val="000000" w:themeColor="text1"/>
                <w:sz w:val="18"/>
                <w:szCs w:val="18"/>
              </w:rPr>
            </w:pPr>
          </w:p>
        </w:tc>
      </w:tr>
      <w:tr w:rsidR="007C7403" w:rsidRPr="00021EC8" w14:paraId="10A873D1" w14:textId="77777777" w:rsidTr="007C7403">
        <w:tc>
          <w:tcPr>
            <w:tcW w:w="1347" w:type="dxa"/>
          </w:tcPr>
          <w:p w14:paraId="3A2A1E19" w14:textId="77777777" w:rsidR="007C7403" w:rsidRPr="00021EC8" w:rsidRDefault="007C7403" w:rsidP="00286025">
            <w:pPr>
              <w:jc w:val="both"/>
              <w:rPr>
                <w:rFonts w:ascii="Avenir Next" w:hAnsi="Avenir Next"/>
                <w:color w:val="000000" w:themeColor="text1"/>
                <w:sz w:val="18"/>
                <w:szCs w:val="18"/>
              </w:rPr>
            </w:pPr>
          </w:p>
        </w:tc>
        <w:tc>
          <w:tcPr>
            <w:tcW w:w="1134" w:type="dxa"/>
          </w:tcPr>
          <w:p w14:paraId="7CD167EA" w14:textId="77777777" w:rsidR="007C7403" w:rsidRPr="00021EC8" w:rsidRDefault="007C7403" w:rsidP="00286025">
            <w:pPr>
              <w:jc w:val="both"/>
              <w:rPr>
                <w:rFonts w:ascii="Avenir Next" w:hAnsi="Avenir Next"/>
                <w:color w:val="000000" w:themeColor="text1"/>
                <w:sz w:val="18"/>
                <w:szCs w:val="18"/>
              </w:rPr>
            </w:pPr>
          </w:p>
        </w:tc>
        <w:tc>
          <w:tcPr>
            <w:tcW w:w="6865" w:type="dxa"/>
          </w:tcPr>
          <w:p w14:paraId="088C7D1D" w14:textId="77777777" w:rsidR="007C7403" w:rsidRPr="00021EC8" w:rsidRDefault="007C7403" w:rsidP="00286025">
            <w:pPr>
              <w:jc w:val="both"/>
              <w:rPr>
                <w:rFonts w:ascii="Avenir Next" w:hAnsi="Avenir Next"/>
                <w:color w:val="000000" w:themeColor="text1"/>
                <w:sz w:val="18"/>
                <w:szCs w:val="18"/>
              </w:rPr>
            </w:pPr>
          </w:p>
        </w:tc>
      </w:tr>
      <w:tr w:rsidR="007C7403" w:rsidRPr="00021EC8" w14:paraId="00C2953F" w14:textId="77777777" w:rsidTr="007C7403">
        <w:tc>
          <w:tcPr>
            <w:tcW w:w="1347" w:type="dxa"/>
          </w:tcPr>
          <w:p w14:paraId="296FC7D5" w14:textId="77777777" w:rsidR="007C7403" w:rsidRPr="00021EC8" w:rsidRDefault="007C7403" w:rsidP="00286025">
            <w:pPr>
              <w:jc w:val="both"/>
              <w:rPr>
                <w:rFonts w:ascii="Avenir Next" w:hAnsi="Avenir Next"/>
                <w:color w:val="000000" w:themeColor="text1"/>
                <w:sz w:val="18"/>
                <w:szCs w:val="18"/>
              </w:rPr>
            </w:pPr>
          </w:p>
        </w:tc>
        <w:tc>
          <w:tcPr>
            <w:tcW w:w="1134" w:type="dxa"/>
          </w:tcPr>
          <w:p w14:paraId="405204FB" w14:textId="77777777" w:rsidR="007C7403" w:rsidRPr="00021EC8" w:rsidRDefault="007C7403" w:rsidP="00286025">
            <w:pPr>
              <w:jc w:val="both"/>
              <w:rPr>
                <w:rFonts w:ascii="Avenir Next" w:hAnsi="Avenir Next"/>
                <w:color w:val="000000" w:themeColor="text1"/>
                <w:sz w:val="18"/>
                <w:szCs w:val="18"/>
              </w:rPr>
            </w:pPr>
          </w:p>
        </w:tc>
        <w:tc>
          <w:tcPr>
            <w:tcW w:w="6865" w:type="dxa"/>
          </w:tcPr>
          <w:p w14:paraId="2595D96B" w14:textId="77777777" w:rsidR="007C7403" w:rsidRPr="00021EC8" w:rsidRDefault="007C7403" w:rsidP="00286025">
            <w:pPr>
              <w:jc w:val="both"/>
              <w:rPr>
                <w:rFonts w:ascii="Avenir Next" w:hAnsi="Avenir Next"/>
                <w:color w:val="000000" w:themeColor="text1"/>
                <w:sz w:val="18"/>
                <w:szCs w:val="18"/>
              </w:rPr>
            </w:pPr>
          </w:p>
        </w:tc>
      </w:tr>
      <w:tr w:rsidR="007C7403" w:rsidRPr="00021EC8" w14:paraId="11AB52C3" w14:textId="77777777" w:rsidTr="007C7403">
        <w:tc>
          <w:tcPr>
            <w:tcW w:w="1347" w:type="dxa"/>
          </w:tcPr>
          <w:p w14:paraId="43E44E47" w14:textId="77777777" w:rsidR="007C7403" w:rsidRPr="00021EC8" w:rsidRDefault="007C7403" w:rsidP="00286025">
            <w:pPr>
              <w:jc w:val="both"/>
              <w:rPr>
                <w:rFonts w:ascii="Avenir Next" w:hAnsi="Avenir Next"/>
                <w:color w:val="000000" w:themeColor="text1"/>
                <w:sz w:val="18"/>
                <w:szCs w:val="18"/>
              </w:rPr>
            </w:pPr>
          </w:p>
        </w:tc>
        <w:tc>
          <w:tcPr>
            <w:tcW w:w="1134" w:type="dxa"/>
          </w:tcPr>
          <w:p w14:paraId="289BE312" w14:textId="77777777" w:rsidR="007C7403" w:rsidRPr="00021EC8" w:rsidRDefault="007C7403" w:rsidP="00286025">
            <w:pPr>
              <w:jc w:val="both"/>
              <w:rPr>
                <w:rFonts w:ascii="Avenir Next" w:hAnsi="Avenir Next"/>
                <w:color w:val="000000" w:themeColor="text1"/>
                <w:sz w:val="18"/>
                <w:szCs w:val="18"/>
              </w:rPr>
            </w:pPr>
          </w:p>
        </w:tc>
        <w:tc>
          <w:tcPr>
            <w:tcW w:w="6865" w:type="dxa"/>
          </w:tcPr>
          <w:p w14:paraId="7F62F058" w14:textId="77777777" w:rsidR="007C7403" w:rsidRPr="00021EC8" w:rsidRDefault="007C7403" w:rsidP="00286025">
            <w:pPr>
              <w:jc w:val="both"/>
              <w:rPr>
                <w:rFonts w:ascii="Avenir Next" w:hAnsi="Avenir Next"/>
                <w:color w:val="000000" w:themeColor="text1"/>
                <w:sz w:val="18"/>
                <w:szCs w:val="18"/>
              </w:rPr>
            </w:pPr>
          </w:p>
        </w:tc>
      </w:tr>
    </w:tbl>
    <w:p w14:paraId="7492C0CD" w14:textId="77777777" w:rsidR="007C7403" w:rsidRPr="00021EC8" w:rsidRDefault="007C7403" w:rsidP="00286025">
      <w:pPr>
        <w:ind w:left="-76"/>
        <w:jc w:val="both"/>
        <w:rPr>
          <w:rFonts w:ascii="Avenir Next" w:hAnsi="Avenir Next"/>
          <w:color w:val="000000" w:themeColor="text1"/>
          <w:sz w:val="18"/>
          <w:szCs w:val="18"/>
          <w:lang w:val="lv-LV"/>
        </w:rPr>
      </w:pPr>
    </w:p>
    <w:p w14:paraId="3CFB80FE" w14:textId="77777777" w:rsidR="00286025" w:rsidRPr="00021EC8" w:rsidRDefault="00286025" w:rsidP="00B50DC6">
      <w:pPr>
        <w:ind w:left="-76"/>
        <w:jc w:val="both"/>
        <w:rPr>
          <w:rFonts w:ascii="Avenir Next" w:hAnsi="Avenir Next"/>
          <w:color w:val="000000" w:themeColor="text1"/>
          <w:sz w:val="18"/>
          <w:szCs w:val="18"/>
          <w:lang w:val="lv-LV"/>
        </w:rPr>
      </w:pPr>
    </w:p>
    <w:p w14:paraId="17906851" w14:textId="29D7B446" w:rsidR="00201A87" w:rsidRPr="00021EC8" w:rsidRDefault="00201A87" w:rsidP="00B50DC6">
      <w:pPr>
        <w:ind w:left="-76"/>
        <w:jc w:val="both"/>
        <w:rPr>
          <w:rFonts w:ascii="Avenir Next" w:hAnsi="Avenir Next"/>
          <w:color w:val="000000" w:themeColor="text1"/>
          <w:sz w:val="18"/>
          <w:szCs w:val="18"/>
          <w:lang w:val="lv-LV"/>
        </w:rPr>
      </w:pPr>
    </w:p>
    <w:p w14:paraId="532BA085" w14:textId="77777777" w:rsidR="004B599A" w:rsidRPr="00021EC8" w:rsidRDefault="004B599A" w:rsidP="00B50DC6">
      <w:pPr>
        <w:ind w:left="-76"/>
        <w:jc w:val="both"/>
        <w:rPr>
          <w:rFonts w:ascii="Avenir Next" w:hAnsi="Avenir Next"/>
          <w:color w:val="000000" w:themeColor="text1"/>
          <w:sz w:val="18"/>
          <w:szCs w:val="18"/>
          <w:lang w:val="lv-LV"/>
        </w:rPr>
      </w:pPr>
    </w:p>
    <w:p w14:paraId="19FEAF50" w14:textId="77777777" w:rsidR="00201A87" w:rsidRPr="00021EC8" w:rsidRDefault="00201A87" w:rsidP="00201A87">
      <w:pPr>
        <w:ind w:left="-76"/>
        <w:jc w:val="both"/>
        <w:rPr>
          <w:rFonts w:ascii="Avenir Next" w:hAnsi="Avenir Next"/>
          <w:b/>
          <w:bCs/>
          <w:color w:val="000000" w:themeColor="text1"/>
          <w:sz w:val="18"/>
          <w:szCs w:val="18"/>
          <w:lang w:val="lv-LV"/>
        </w:rPr>
      </w:pPr>
      <w:r w:rsidRPr="00021EC8">
        <w:rPr>
          <w:rFonts w:ascii="Avenir Next" w:hAnsi="Avenir Next"/>
          <w:b/>
          <w:bCs/>
          <w:color w:val="000000" w:themeColor="text1"/>
          <w:sz w:val="18"/>
          <w:szCs w:val="18"/>
          <w:lang w:val="lv-LV"/>
        </w:rPr>
        <w:t xml:space="preserve">3.daļa – </w:t>
      </w:r>
    </w:p>
    <w:p w14:paraId="5A985944" w14:textId="77777777" w:rsidR="00201A87" w:rsidRPr="00021EC8" w:rsidRDefault="00201A87" w:rsidP="00201A87">
      <w:pPr>
        <w:ind w:left="-76"/>
        <w:jc w:val="both"/>
        <w:rPr>
          <w:rFonts w:ascii="Avenir Next" w:hAnsi="Avenir Next"/>
          <w:b/>
          <w:bCs/>
          <w:color w:val="000000" w:themeColor="text1"/>
          <w:sz w:val="18"/>
          <w:szCs w:val="18"/>
          <w:lang w:val="lv-LV"/>
        </w:rPr>
      </w:pPr>
      <w:r w:rsidRPr="00021EC8">
        <w:rPr>
          <w:rFonts w:ascii="Avenir Next" w:hAnsi="Avenir Next"/>
          <w:b/>
          <w:bCs/>
          <w:color w:val="000000" w:themeColor="text1"/>
          <w:sz w:val="18"/>
          <w:szCs w:val="18"/>
          <w:lang w:val="lv-LV"/>
        </w:rPr>
        <w:t xml:space="preserve">Pretendenta un apakšuzņēmēju speciālistu sertifikāti </w:t>
      </w:r>
      <w:r w:rsidR="006429FB" w:rsidRPr="00021EC8">
        <w:rPr>
          <w:rFonts w:ascii="Avenir Next" w:hAnsi="Avenir Next"/>
          <w:b/>
          <w:bCs/>
          <w:sz w:val="18"/>
          <w:szCs w:val="18"/>
          <w:lang w:val="lv-LV"/>
        </w:rPr>
        <w:t>(</w:t>
      </w:r>
      <w:r w:rsidR="006429FB" w:rsidRPr="00021EC8">
        <w:rPr>
          <w:rFonts w:ascii="Avenir Next" w:hAnsi="Avenir Next"/>
          <w:b/>
          <w:bCs/>
          <w:color w:val="000000" w:themeColor="text1"/>
          <w:sz w:val="18"/>
          <w:szCs w:val="18"/>
          <w:lang w:val="lv-LV"/>
        </w:rPr>
        <w:t>Nolikuma 3.3.</w:t>
      </w:r>
      <w:r w:rsidR="00350C99" w:rsidRPr="00021EC8">
        <w:rPr>
          <w:rFonts w:ascii="Avenir Next" w:hAnsi="Avenir Next"/>
          <w:b/>
          <w:bCs/>
          <w:color w:val="000000" w:themeColor="text1"/>
          <w:sz w:val="18"/>
          <w:szCs w:val="18"/>
          <w:lang w:val="lv-LV"/>
        </w:rPr>
        <w:t>3</w:t>
      </w:r>
      <w:r w:rsidR="006429FB" w:rsidRPr="00021EC8">
        <w:rPr>
          <w:rFonts w:ascii="Avenir Next" w:hAnsi="Avenir Next"/>
          <w:b/>
          <w:bCs/>
          <w:color w:val="000000" w:themeColor="text1"/>
          <w:sz w:val="18"/>
          <w:szCs w:val="18"/>
          <w:lang w:val="lv-LV"/>
        </w:rPr>
        <w:t>.punkts)</w:t>
      </w:r>
      <w:r w:rsidR="006429FB" w:rsidRPr="00021EC8">
        <w:rPr>
          <w:rFonts w:ascii="Avenir Next" w:hAnsi="Avenir Next"/>
          <w:b/>
          <w:bCs/>
          <w:sz w:val="18"/>
          <w:szCs w:val="18"/>
          <w:lang w:val="lv-LV"/>
        </w:rPr>
        <w:t>:</w:t>
      </w:r>
    </w:p>
    <w:p w14:paraId="21A5714D" w14:textId="77777777" w:rsidR="00201A87" w:rsidRPr="00021EC8" w:rsidRDefault="00201A87" w:rsidP="00201A87">
      <w:pPr>
        <w:ind w:left="-76"/>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 xml:space="preserve">Iekļauj visus </w:t>
      </w:r>
      <w:r w:rsidR="006429FB" w:rsidRPr="00021EC8">
        <w:rPr>
          <w:rFonts w:ascii="Avenir Next" w:hAnsi="Avenir Next"/>
          <w:color w:val="000000" w:themeColor="text1"/>
          <w:sz w:val="18"/>
          <w:szCs w:val="18"/>
          <w:lang w:val="lv-LV"/>
        </w:rPr>
        <w:t xml:space="preserve">nolikumā prasītos (noteiktos) speciālistus, kā arī </w:t>
      </w:r>
      <w:r w:rsidRPr="00021EC8">
        <w:rPr>
          <w:rFonts w:ascii="Avenir Next" w:hAnsi="Avenir Next"/>
          <w:color w:val="000000" w:themeColor="text1"/>
          <w:sz w:val="18"/>
          <w:szCs w:val="18"/>
          <w:lang w:val="lv-LV"/>
        </w:rPr>
        <w:t xml:space="preserve">Pretendenta piedāvājuma darbu apjomā paredzēto darbu </w:t>
      </w:r>
      <w:r w:rsidR="006429FB" w:rsidRPr="00021EC8">
        <w:rPr>
          <w:rFonts w:ascii="Avenir Next" w:hAnsi="Avenir Next"/>
          <w:color w:val="000000" w:themeColor="text1"/>
          <w:sz w:val="18"/>
          <w:szCs w:val="18"/>
          <w:lang w:val="lv-LV"/>
        </w:rPr>
        <w:t>izpildei papildus nepieciešamos speciālistus (pēc Pretendenta ieskata, ja attiecināms)</w:t>
      </w:r>
      <w:r w:rsidRPr="00021EC8">
        <w:rPr>
          <w:rFonts w:ascii="Avenir Next" w:hAnsi="Avenir Next"/>
          <w:color w:val="000000" w:themeColor="text1"/>
          <w:sz w:val="18"/>
          <w:szCs w:val="18"/>
          <w:lang w:val="lv-LV"/>
        </w:rPr>
        <w:t xml:space="preserve">, uz kuriem attiecas sertificēšanas prasības, </w:t>
      </w:r>
      <w:r w:rsidR="006429FB" w:rsidRPr="00021EC8">
        <w:rPr>
          <w:rFonts w:ascii="Avenir Next" w:hAnsi="Avenir Next"/>
          <w:color w:val="000000" w:themeColor="text1"/>
          <w:sz w:val="18"/>
          <w:szCs w:val="18"/>
          <w:lang w:val="lv-LV"/>
        </w:rPr>
        <w:t xml:space="preserve">kā arī </w:t>
      </w:r>
      <w:r w:rsidRPr="00021EC8">
        <w:rPr>
          <w:rFonts w:ascii="Avenir Next" w:hAnsi="Avenir Next"/>
          <w:color w:val="000000" w:themeColor="text1"/>
          <w:sz w:val="18"/>
          <w:szCs w:val="18"/>
          <w:lang w:val="lv-LV"/>
        </w:rPr>
        <w:t>sniedz speciālistu sertifikātu aprakstus atbilstoši tabulas forma un pievieno sertifikātu kopijas</w:t>
      </w:r>
    </w:p>
    <w:p w14:paraId="62F86A84" w14:textId="77777777" w:rsidR="00201A87" w:rsidRPr="00021EC8" w:rsidRDefault="00201A87" w:rsidP="00201A87">
      <w:pPr>
        <w:ind w:left="-76"/>
        <w:jc w:val="both"/>
        <w:rPr>
          <w:rFonts w:ascii="Avenir Next" w:hAnsi="Avenir Next"/>
          <w:color w:val="000000" w:themeColor="text1"/>
          <w:sz w:val="18"/>
          <w:szCs w:val="18"/>
          <w:lang w:val="lv-LV"/>
        </w:rPr>
      </w:pPr>
    </w:p>
    <w:tbl>
      <w:tblPr>
        <w:tblStyle w:val="TableGrid"/>
        <w:tblW w:w="9427" w:type="dxa"/>
        <w:tblInd w:w="-76" w:type="dxa"/>
        <w:tblLook w:val="04A0" w:firstRow="1" w:lastRow="0" w:firstColumn="1" w:lastColumn="0" w:noHBand="0" w:noVBand="1"/>
      </w:tblPr>
      <w:tblGrid>
        <w:gridCol w:w="2481"/>
        <w:gridCol w:w="2268"/>
        <w:gridCol w:w="2126"/>
        <w:gridCol w:w="1276"/>
        <w:gridCol w:w="1276"/>
      </w:tblGrid>
      <w:tr w:rsidR="00BE7E66" w:rsidRPr="00021EC8" w14:paraId="31BE6C13" w14:textId="77777777" w:rsidTr="00BE7E66">
        <w:tc>
          <w:tcPr>
            <w:tcW w:w="2481" w:type="dxa"/>
          </w:tcPr>
          <w:p w14:paraId="6F1B3818" w14:textId="77777777" w:rsidR="006429FB" w:rsidRPr="00021EC8" w:rsidRDefault="006429FB" w:rsidP="00BE7E66">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Specialista sertifikācijas joma</w:t>
            </w:r>
          </w:p>
        </w:tc>
        <w:tc>
          <w:tcPr>
            <w:tcW w:w="2268" w:type="dxa"/>
          </w:tcPr>
          <w:p w14:paraId="0243F160" w14:textId="77777777" w:rsidR="006429FB" w:rsidRPr="00021EC8" w:rsidRDefault="00BE7E66" w:rsidP="00BE7E66">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Specialista vārds un uzvārds</w:t>
            </w:r>
          </w:p>
        </w:tc>
        <w:tc>
          <w:tcPr>
            <w:tcW w:w="2126" w:type="dxa"/>
          </w:tcPr>
          <w:p w14:paraId="038F9EB6" w14:textId="77777777" w:rsidR="006429FB" w:rsidRPr="00021EC8" w:rsidRDefault="00BE7E66" w:rsidP="00BE7E66">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Specialista darba vieta (uzņēmums)</w:t>
            </w:r>
          </w:p>
        </w:tc>
        <w:tc>
          <w:tcPr>
            <w:tcW w:w="1276" w:type="dxa"/>
          </w:tcPr>
          <w:p w14:paraId="37C84D63" w14:textId="77777777" w:rsidR="006429FB" w:rsidRPr="00021EC8" w:rsidRDefault="00BE7E66" w:rsidP="00BE7E66">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Sertifikāta numurs</w:t>
            </w:r>
          </w:p>
        </w:tc>
        <w:tc>
          <w:tcPr>
            <w:tcW w:w="1276" w:type="dxa"/>
          </w:tcPr>
          <w:p w14:paraId="1A4DB250" w14:textId="77777777" w:rsidR="006429FB" w:rsidRPr="00021EC8" w:rsidRDefault="00BE7E66" w:rsidP="00BE7E66">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Sertifikāta derīguma termiņš</w:t>
            </w:r>
          </w:p>
        </w:tc>
      </w:tr>
      <w:tr w:rsidR="00BE7E66" w:rsidRPr="00021EC8" w14:paraId="25365DF6" w14:textId="77777777" w:rsidTr="00BE7E66">
        <w:tc>
          <w:tcPr>
            <w:tcW w:w="2481" w:type="dxa"/>
          </w:tcPr>
          <w:p w14:paraId="7144D38A" w14:textId="77777777" w:rsidR="006429FB" w:rsidRPr="00021EC8" w:rsidRDefault="006429FB" w:rsidP="006429FB">
            <w:pPr>
              <w:rPr>
                <w:rFonts w:ascii="Avenir Next" w:hAnsi="Avenir Next"/>
                <w:color w:val="000000" w:themeColor="text1"/>
                <w:sz w:val="18"/>
                <w:szCs w:val="18"/>
              </w:rPr>
            </w:pPr>
            <w:r w:rsidRPr="00021EC8">
              <w:rPr>
                <w:rFonts w:ascii="Avenir Next" w:hAnsi="Avenir Next" w:cs="Arial"/>
                <w:color w:val="000000" w:themeColor="text1"/>
                <w:sz w:val="18"/>
                <w:szCs w:val="18"/>
                <w:shd w:val="clear" w:color="auto" w:fill="FFFFFF"/>
              </w:rPr>
              <w:t>ēku būvdarbu būvuzraudzība</w:t>
            </w:r>
          </w:p>
        </w:tc>
        <w:tc>
          <w:tcPr>
            <w:tcW w:w="2268" w:type="dxa"/>
          </w:tcPr>
          <w:p w14:paraId="78744FA3" w14:textId="77777777" w:rsidR="006429FB" w:rsidRPr="00021EC8" w:rsidRDefault="006429FB" w:rsidP="00201A87">
            <w:pPr>
              <w:jc w:val="both"/>
              <w:rPr>
                <w:rFonts w:ascii="Avenir Next" w:hAnsi="Avenir Next"/>
                <w:color w:val="000000" w:themeColor="text1"/>
                <w:sz w:val="18"/>
                <w:szCs w:val="18"/>
              </w:rPr>
            </w:pPr>
          </w:p>
        </w:tc>
        <w:tc>
          <w:tcPr>
            <w:tcW w:w="2126" w:type="dxa"/>
          </w:tcPr>
          <w:p w14:paraId="21201FD2"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68717BA6"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64A190A1" w14:textId="77777777" w:rsidR="006429FB" w:rsidRPr="00021EC8" w:rsidRDefault="006429FB" w:rsidP="00201A87">
            <w:pPr>
              <w:jc w:val="both"/>
              <w:rPr>
                <w:rFonts w:ascii="Avenir Next" w:hAnsi="Avenir Next"/>
                <w:color w:val="000000" w:themeColor="text1"/>
                <w:sz w:val="18"/>
                <w:szCs w:val="18"/>
              </w:rPr>
            </w:pPr>
          </w:p>
        </w:tc>
      </w:tr>
      <w:tr w:rsidR="00BE7E66" w:rsidRPr="00021EC8" w14:paraId="6F6532EA" w14:textId="77777777" w:rsidTr="00BE7E66">
        <w:tc>
          <w:tcPr>
            <w:tcW w:w="2481" w:type="dxa"/>
          </w:tcPr>
          <w:p w14:paraId="31BF684E" w14:textId="77777777" w:rsidR="006429FB" w:rsidRPr="00021EC8" w:rsidRDefault="006429FB" w:rsidP="006429FB">
            <w:pPr>
              <w:rPr>
                <w:rFonts w:ascii="Avenir Next" w:hAnsi="Avenir Next"/>
                <w:color w:val="000000" w:themeColor="text1"/>
                <w:sz w:val="18"/>
                <w:szCs w:val="18"/>
              </w:rPr>
            </w:pPr>
            <w:r w:rsidRPr="00021EC8">
              <w:rPr>
                <w:rFonts w:ascii="Avenir Next" w:hAnsi="Avenir Next" w:cs="Arial"/>
                <w:color w:val="000000" w:themeColor="text1"/>
                <w:sz w:val="18"/>
                <w:szCs w:val="18"/>
                <w:shd w:val="clear" w:color="auto" w:fill="FFFFFF"/>
              </w:rPr>
              <w:t>ceļu būvdarbu būvuzraudzība</w:t>
            </w:r>
          </w:p>
        </w:tc>
        <w:tc>
          <w:tcPr>
            <w:tcW w:w="2268" w:type="dxa"/>
          </w:tcPr>
          <w:p w14:paraId="17114C2F" w14:textId="77777777" w:rsidR="006429FB" w:rsidRPr="00021EC8" w:rsidRDefault="006429FB" w:rsidP="00201A87">
            <w:pPr>
              <w:jc w:val="both"/>
              <w:rPr>
                <w:rFonts w:ascii="Avenir Next" w:hAnsi="Avenir Next"/>
                <w:color w:val="000000" w:themeColor="text1"/>
                <w:sz w:val="18"/>
                <w:szCs w:val="18"/>
              </w:rPr>
            </w:pPr>
          </w:p>
        </w:tc>
        <w:tc>
          <w:tcPr>
            <w:tcW w:w="2126" w:type="dxa"/>
          </w:tcPr>
          <w:p w14:paraId="0DA4645E"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76AB33F3"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20F4EE43" w14:textId="77777777" w:rsidR="006429FB" w:rsidRPr="00021EC8" w:rsidRDefault="006429FB" w:rsidP="00201A87">
            <w:pPr>
              <w:jc w:val="both"/>
              <w:rPr>
                <w:rFonts w:ascii="Avenir Next" w:hAnsi="Avenir Next"/>
                <w:color w:val="000000" w:themeColor="text1"/>
                <w:sz w:val="18"/>
                <w:szCs w:val="18"/>
              </w:rPr>
            </w:pPr>
          </w:p>
        </w:tc>
      </w:tr>
      <w:tr w:rsidR="00BE7E66" w:rsidRPr="00021EC8" w14:paraId="06AF746A" w14:textId="77777777" w:rsidTr="00BE7E66">
        <w:tc>
          <w:tcPr>
            <w:tcW w:w="2481" w:type="dxa"/>
          </w:tcPr>
          <w:p w14:paraId="185F2C27" w14:textId="77777777" w:rsidR="006429FB" w:rsidRPr="00021EC8" w:rsidRDefault="006429FB" w:rsidP="006429FB">
            <w:pPr>
              <w:rPr>
                <w:rFonts w:ascii="Avenir Next" w:hAnsi="Avenir Next"/>
                <w:color w:val="000000" w:themeColor="text1"/>
                <w:sz w:val="18"/>
                <w:szCs w:val="18"/>
              </w:rPr>
            </w:pPr>
            <w:r w:rsidRPr="00021EC8">
              <w:rPr>
                <w:rFonts w:ascii="Avenir Next" w:hAnsi="Avenir Next" w:cs="Arial"/>
                <w:color w:val="000000" w:themeColor="text1"/>
                <w:sz w:val="18"/>
                <w:szCs w:val="18"/>
                <w:shd w:val="clear" w:color="auto" w:fill="FFFFFF"/>
              </w:rPr>
              <w:lastRenderedPageBreak/>
              <w:t>ūdensapgādes un kanalizācijas sistēmu būvdarbu būvuzraudzība, ieskaitot ugunsdzēsības sistēmas</w:t>
            </w:r>
          </w:p>
        </w:tc>
        <w:tc>
          <w:tcPr>
            <w:tcW w:w="2268" w:type="dxa"/>
          </w:tcPr>
          <w:p w14:paraId="162D9270" w14:textId="77777777" w:rsidR="006429FB" w:rsidRPr="00021EC8" w:rsidRDefault="006429FB" w:rsidP="00201A87">
            <w:pPr>
              <w:jc w:val="both"/>
              <w:rPr>
                <w:rFonts w:ascii="Avenir Next" w:hAnsi="Avenir Next"/>
                <w:color w:val="000000" w:themeColor="text1"/>
                <w:sz w:val="18"/>
                <w:szCs w:val="18"/>
              </w:rPr>
            </w:pPr>
          </w:p>
        </w:tc>
        <w:tc>
          <w:tcPr>
            <w:tcW w:w="2126" w:type="dxa"/>
          </w:tcPr>
          <w:p w14:paraId="6D5783FD"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516F6EAE"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3AF5E719" w14:textId="77777777" w:rsidR="006429FB" w:rsidRPr="00021EC8" w:rsidRDefault="006429FB" w:rsidP="00201A87">
            <w:pPr>
              <w:jc w:val="both"/>
              <w:rPr>
                <w:rFonts w:ascii="Avenir Next" w:hAnsi="Avenir Next"/>
                <w:color w:val="000000" w:themeColor="text1"/>
                <w:sz w:val="18"/>
                <w:szCs w:val="18"/>
              </w:rPr>
            </w:pPr>
          </w:p>
        </w:tc>
      </w:tr>
      <w:tr w:rsidR="00BE7E66" w:rsidRPr="00021EC8" w14:paraId="01FB4A66" w14:textId="77777777" w:rsidTr="00BE7E66">
        <w:tc>
          <w:tcPr>
            <w:tcW w:w="2481" w:type="dxa"/>
          </w:tcPr>
          <w:p w14:paraId="1411C12E" w14:textId="77777777" w:rsidR="006429FB" w:rsidRPr="00021EC8" w:rsidRDefault="006429FB" w:rsidP="006429FB">
            <w:pPr>
              <w:rPr>
                <w:rFonts w:ascii="Avenir Next" w:hAnsi="Avenir Next"/>
                <w:color w:val="000000" w:themeColor="text1"/>
                <w:sz w:val="18"/>
                <w:szCs w:val="18"/>
              </w:rPr>
            </w:pPr>
            <w:r w:rsidRPr="00021EC8">
              <w:rPr>
                <w:rFonts w:ascii="Avenir Next" w:hAnsi="Avenir Next" w:cs="Arial"/>
                <w:color w:val="000000" w:themeColor="text1"/>
                <w:sz w:val="18"/>
                <w:szCs w:val="18"/>
                <w:shd w:val="clear" w:color="auto" w:fill="FFFFFF"/>
              </w:rPr>
              <w:t>siltumapgādes, ventilācijas un gaisa kondicionēšanas sistēmu būvdarbu būvuzraudzība</w:t>
            </w:r>
          </w:p>
        </w:tc>
        <w:tc>
          <w:tcPr>
            <w:tcW w:w="2268" w:type="dxa"/>
          </w:tcPr>
          <w:p w14:paraId="082CBDCF" w14:textId="77777777" w:rsidR="006429FB" w:rsidRPr="00021EC8" w:rsidRDefault="006429FB" w:rsidP="00201A87">
            <w:pPr>
              <w:jc w:val="both"/>
              <w:rPr>
                <w:rFonts w:ascii="Avenir Next" w:hAnsi="Avenir Next"/>
                <w:color w:val="000000" w:themeColor="text1"/>
                <w:sz w:val="18"/>
                <w:szCs w:val="18"/>
              </w:rPr>
            </w:pPr>
          </w:p>
        </w:tc>
        <w:tc>
          <w:tcPr>
            <w:tcW w:w="2126" w:type="dxa"/>
          </w:tcPr>
          <w:p w14:paraId="377A553D"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6B24D0FC"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7E724CDA" w14:textId="77777777" w:rsidR="006429FB" w:rsidRPr="00021EC8" w:rsidRDefault="006429FB" w:rsidP="00201A87">
            <w:pPr>
              <w:jc w:val="both"/>
              <w:rPr>
                <w:rFonts w:ascii="Avenir Next" w:hAnsi="Avenir Next"/>
                <w:color w:val="000000" w:themeColor="text1"/>
                <w:sz w:val="18"/>
                <w:szCs w:val="18"/>
              </w:rPr>
            </w:pPr>
          </w:p>
        </w:tc>
      </w:tr>
      <w:tr w:rsidR="00BE7E66" w:rsidRPr="00021EC8" w14:paraId="5F86588A" w14:textId="77777777" w:rsidTr="00BE7E66">
        <w:tc>
          <w:tcPr>
            <w:tcW w:w="2481" w:type="dxa"/>
          </w:tcPr>
          <w:p w14:paraId="2061E0A1" w14:textId="77777777" w:rsidR="006429FB" w:rsidRPr="00021EC8" w:rsidRDefault="006429FB" w:rsidP="006429FB">
            <w:pPr>
              <w:rPr>
                <w:rFonts w:ascii="Avenir Next" w:hAnsi="Avenir Next"/>
                <w:color w:val="000000" w:themeColor="text1"/>
                <w:sz w:val="18"/>
                <w:szCs w:val="18"/>
              </w:rPr>
            </w:pPr>
            <w:r w:rsidRPr="00021EC8">
              <w:rPr>
                <w:rFonts w:ascii="Avenir Next" w:hAnsi="Avenir Next" w:cs="Arial"/>
                <w:color w:val="000000" w:themeColor="text1"/>
                <w:sz w:val="18"/>
                <w:szCs w:val="18"/>
                <w:shd w:val="clear" w:color="auto" w:fill="FFFFFF"/>
              </w:rPr>
              <w:t xml:space="preserve">elektroietaišu izbūves darbu būvuzraudzība (līdz 1 </w:t>
            </w:r>
            <w:proofErr w:type="spellStart"/>
            <w:r w:rsidRPr="00021EC8">
              <w:rPr>
                <w:rFonts w:ascii="Avenir Next" w:hAnsi="Avenir Next" w:cs="Arial"/>
                <w:color w:val="000000" w:themeColor="text1"/>
                <w:sz w:val="18"/>
                <w:szCs w:val="18"/>
                <w:shd w:val="clear" w:color="auto" w:fill="FFFFFF"/>
              </w:rPr>
              <w:t>kV</w:t>
            </w:r>
            <w:proofErr w:type="spellEnd"/>
            <w:r w:rsidRPr="00021EC8">
              <w:rPr>
                <w:rFonts w:ascii="Avenir Next" w:hAnsi="Avenir Next" w:cs="Arial"/>
                <w:color w:val="000000" w:themeColor="text1"/>
                <w:sz w:val="18"/>
                <w:szCs w:val="18"/>
                <w:shd w:val="clear" w:color="auto" w:fill="FFFFFF"/>
              </w:rPr>
              <w:t xml:space="preserve"> rūpnieciskās ēkās spēka un apgaismošanas elektroinstalācijas</w:t>
            </w:r>
          </w:p>
        </w:tc>
        <w:tc>
          <w:tcPr>
            <w:tcW w:w="2268" w:type="dxa"/>
          </w:tcPr>
          <w:p w14:paraId="65F35575" w14:textId="77777777" w:rsidR="006429FB" w:rsidRPr="00021EC8" w:rsidRDefault="006429FB" w:rsidP="00201A87">
            <w:pPr>
              <w:jc w:val="both"/>
              <w:rPr>
                <w:rFonts w:ascii="Avenir Next" w:hAnsi="Avenir Next"/>
                <w:color w:val="000000" w:themeColor="text1"/>
                <w:sz w:val="18"/>
                <w:szCs w:val="18"/>
              </w:rPr>
            </w:pPr>
          </w:p>
        </w:tc>
        <w:tc>
          <w:tcPr>
            <w:tcW w:w="2126" w:type="dxa"/>
          </w:tcPr>
          <w:p w14:paraId="43225999"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17D4123C"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3DCC3E7F" w14:textId="77777777" w:rsidR="006429FB" w:rsidRPr="00021EC8" w:rsidRDefault="006429FB" w:rsidP="00201A87">
            <w:pPr>
              <w:jc w:val="both"/>
              <w:rPr>
                <w:rFonts w:ascii="Avenir Next" w:hAnsi="Avenir Next"/>
                <w:color w:val="000000" w:themeColor="text1"/>
                <w:sz w:val="18"/>
                <w:szCs w:val="18"/>
              </w:rPr>
            </w:pPr>
          </w:p>
        </w:tc>
      </w:tr>
      <w:tr w:rsidR="00BE7E66" w:rsidRPr="00021EC8" w14:paraId="66A08FB6" w14:textId="77777777" w:rsidTr="00BE7E66">
        <w:tc>
          <w:tcPr>
            <w:tcW w:w="2481" w:type="dxa"/>
          </w:tcPr>
          <w:p w14:paraId="3FFF8E22" w14:textId="77777777" w:rsidR="006429FB" w:rsidRPr="00021EC8" w:rsidRDefault="006429FB" w:rsidP="006429FB">
            <w:pPr>
              <w:rPr>
                <w:rFonts w:ascii="Avenir Next" w:hAnsi="Avenir Next"/>
                <w:color w:val="000000" w:themeColor="text1"/>
                <w:sz w:val="18"/>
                <w:szCs w:val="18"/>
              </w:rPr>
            </w:pPr>
            <w:r w:rsidRPr="00021EC8">
              <w:rPr>
                <w:rFonts w:ascii="Avenir Next" w:hAnsi="Avenir Next" w:cs="Arial"/>
                <w:color w:val="000000" w:themeColor="text1"/>
                <w:sz w:val="18"/>
                <w:szCs w:val="18"/>
                <w:shd w:val="clear" w:color="auto" w:fill="FFFFFF"/>
              </w:rPr>
              <w:t>elektronisko sakaru sistēmu un tīklu būvdarbu būvuzraudzība</w:t>
            </w:r>
          </w:p>
        </w:tc>
        <w:tc>
          <w:tcPr>
            <w:tcW w:w="2268" w:type="dxa"/>
          </w:tcPr>
          <w:p w14:paraId="49FC8CB0" w14:textId="77777777" w:rsidR="006429FB" w:rsidRPr="00021EC8" w:rsidRDefault="006429FB" w:rsidP="00201A87">
            <w:pPr>
              <w:jc w:val="both"/>
              <w:rPr>
                <w:rFonts w:ascii="Avenir Next" w:hAnsi="Avenir Next"/>
                <w:color w:val="000000" w:themeColor="text1"/>
                <w:sz w:val="18"/>
                <w:szCs w:val="18"/>
              </w:rPr>
            </w:pPr>
          </w:p>
        </w:tc>
        <w:tc>
          <w:tcPr>
            <w:tcW w:w="2126" w:type="dxa"/>
          </w:tcPr>
          <w:p w14:paraId="78AE09B6"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47B779C9" w14:textId="77777777" w:rsidR="006429FB" w:rsidRPr="00021EC8" w:rsidRDefault="006429FB" w:rsidP="00201A87">
            <w:pPr>
              <w:jc w:val="both"/>
              <w:rPr>
                <w:rFonts w:ascii="Avenir Next" w:hAnsi="Avenir Next"/>
                <w:color w:val="000000" w:themeColor="text1"/>
                <w:sz w:val="18"/>
                <w:szCs w:val="18"/>
              </w:rPr>
            </w:pPr>
          </w:p>
        </w:tc>
        <w:tc>
          <w:tcPr>
            <w:tcW w:w="1276" w:type="dxa"/>
          </w:tcPr>
          <w:p w14:paraId="64C7F8CC" w14:textId="77777777" w:rsidR="006429FB" w:rsidRPr="00021EC8" w:rsidRDefault="006429FB" w:rsidP="00201A87">
            <w:pPr>
              <w:jc w:val="both"/>
              <w:rPr>
                <w:rFonts w:ascii="Avenir Next" w:hAnsi="Avenir Next"/>
                <w:color w:val="000000" w:themeColor="text1"/>
                <w:sz w:val="18"/>
                <w:szCs w:val="18"/>
              </w:rPr>
            </w:pPr>
          </w:p>
        </w:tc>
      </w:tr>
      <w:tr w:rsidR="00BE7E66" w:rsidRPr="00021EC8" w14:paraId="49AE333A" w14:textId="77777777" w:rsidTr="00BE7E66">
        <w:tc>
          <w:tcPr>
            <w:tcW w:w="2481" w:type="dxa"/>
          </w:tcPr>
          <w:p w14:paraId="38B61EA5" w14:textId="77777777" w:rsidR="00BE7E66" w:rsidRPr="00021EC8" w:rsidRDefault="00BE7E66" w:rsidP="006429FB">
            <w:pPr>
              <w:rPr>
                <w:rFonts w:ascii="Avenir Next" w:hAnsi="Avenir Next" w:cs="Arial"/>
                <w:color w:val="000000" w:themeColor="text1"/>
                <w:sz w:val="18"/>
                <w:szCs w:val="18"/>
                <w:shd w:val="clear" w:color="auto" w:fill="FFFFFF"/>
              </w:rPr>
            </w:pPr>
          </w:p>
        </w:tc>
        <w:tc>
          <w:tcPr>
            <w:tcW w:w="2268" w:type="dxa"/>
          </w:tcPr>
          <w:p w14:paraId="3DC27E80" w14:textId="77777777" w:rsidR="00BE7E66" w:rsidRPr="00021EC8" w:rsidRDefault="00BE7E66" w:rsidP="00201A87">
            <w:pPr>
              <w:jc w:val="both"/>
              <w:rPr>
                <w:rFonts w:ascii="Avenir Next" w:hAnsi="Avenir Next"/>
                <w:color w:val="000000" w:themeColor="text1"/>
                <w:sz w:val="18"/>
                <w:szCs w:val="18"/>
              </w:rPr>
            </w:pPr>
          </w:p>
        </w:tc>
        <w:tc>
          <w:tcPr>
            <w:tcW w:w="2126" w:type="dxa"/>
          </w:tcPr>
          <w:p w14:paraId="697BD72E" w14:textId="77777777" w:rsidR="00BE7E66" w:rsidRPr="00021EC8" w:rsidRDefault="00BE7E66" w:rsidP="00201A87">
            <w:pPr>
              <w:jc w:val="both"/>
              <w:rPr>
                <w:rFonts w:ascii="Avenir Next" w:hAnsi="Avenir Next"/>
                <w:color w:val="000000" w:themeColor="text1"/>
                <w:sz w:val="18"/>
                <w:szCs w:val="18"/>
              </w:rPr>
            </w:pPr>
          </w:p>
        </w:tc>
        <w:tc>
          <w:tcPr>
            <w:tcW w:w="1276" w:type="dxa"/>
          </w:tcPr>
          <w:p w14:paraId="4EFAE204" w14:textId="77777777" w:rsidR="00BE7E66" w:rsidRPr="00021EC8" w:rsidRDefault="00BE7E66" w:rsidP="00201A87">
            <w:pPr>
              <w:jc w:val="both"/>
              <w:rPr>
                <w:rFonts w:ascii="Avenir Next" w:hAnsi="Avenir Next"/>
                <w:color w:val="000000" w:themeColor="text1"/>
                <w:sz w:val="18"/>
                <w:szCs w:val="18"/>
              </w:rPr>
            </w:pPr>
          </w:p>
        </w:tc>
        <w:tc>
          <w:tcPr>
            <w:tcW w:w="1276" w:type="dxa"/>
          </w:tcPr>
          <w:p w14:paraId="09BD9949" w14:textId="77777777" w:rsidR="00BE7E66" w:rsidRPr="00021EC8" w:rsidRDefault="00BE7E66" w:rsidP="00201A87">
            <w:pPr>
              <w:jc w:val="both"/>
              <w:rPr>
                <w:rFonts w:ascii="Avenir Next" w:hAnsi="Avenir Next"/>
                <w:color w:val="000000" w:themeColor="text1"/>
                <w:sz w:val="18"/>
                <w:szCs w:val="18"/>
              </w:rPr>
            </w:pPr>
          </w:p>
        </w:tc>
      </w:tr>
      <w:tr w:rsidR="00BE7E66" w:rsidRPr="00021EC8" w14:paraId="3762FD41" w14:textId="77777777" w:rsidTr="00BE7E66">
        <w:tc>
          <w:tcPr>
            <w:tcW w:w="2481" w:type="dxa"/>
          </w:tcPr>
          <w:p w14:paraId="3AF00A44" w14:textId="77777777" w:rsidR="00BE7E66" w:rsidRPr="00021EC8" w:rsidRDefault="00BE7E66" w:rsidP="006429FB">
            <w:pPr>
              <w:rPr>
                <w:rFonts w:ascii="Avenir Next" w:hAnsi="Avenir Next" w:cs="Arial"/>
                <w:color w:val="000000" w:themeColor="text1"/>
                <w:sz w:val="18"/>
                <w:szCs w:val="18"/>
                <w:shd w:val="clear" w:color="auto" w:fill="FFFFFF"/>
              </w:rPr>
            </w:pPr>
          </w:p>
        </w:tc>
        <w:tc>
          <w:tcPr>
            <w:tcW w:w="2268" w:type="dxa"/>
          </w:tcPr>
          <w:p w14:paraId="25C6B682" w14:textId="77777777" w:rsidR="00BE7E66" w:rsidRPr="00021EC8" w:rsidRDefault="00BE7E66" w:rsidP="00201A87">
            <w:pPr>
              <w:jc w:val="both"/>
              <w:rPr>
                <w:rFonts w:ascii="Avenir Next" w:hAnsi="Avenir Next"/>
                <w:color w:val="000000" w:themeColor="text1"/>
                <w:sz w:val="18"/>
                <w:szCs w:val="18"/>
              </w:rPr>
            </w:pPr>
          </w:p>
        </w:tc>
        <w:tc>
          <w:tcPr>
            <w:tcW w:w="2126" w:type="dxa"/>
          </w:tcPr>
          <w:p w14:paraId="535470F7" w14:textId="77777777" w:rsidR="00BE7E66" w:rsidRPr="00021EC8" w:rsidRDefault="00BE7E66" w:rsidP="00201A87">
            <w:pPr>
              <w:jc w:val="both"/>
              <w:rPr>
                <w:rFonts w:ascii="Avenir Next" w:hAnsi="Avenir Next"/>
                <w:color w:val="000000" w:themeColor="text1"/>
                <w:sz w:val="18"/>
                <w:szCs w:val="18"/>
              </w:rPr>
            </w:pPr>
          </w:p>
        </w:tc>
        <w:tc>
          <w:tcPr>
            <w:tcW w:w="1276" w:type="dxa"/>
          </w:tcPr>
          <w:p w14:paraId="697EA877" w14:textId="77777777" w:rsidR="00BE7E66" w:rsidRPr="00021EC8" w:rsidRDefault="00BE7E66" w:rsidP="00201A87">
            <w:pPr>
              <w:jc w:val="both"/>
              <w:rPr>
                <w:rFonts w:ascii="Avenir Next" w:hAnsi="Avenir Next"/>
                <w:color w:val="000000" w:themeColor="text1"/>
                <w:sz w:val="18"/>
                <w:szCs w:val="18"/>
              </w:rPr>
            </w:pPr>
          </w:p>
        </w:tc>
        <w:tc>
          <w:tcPr>
            <w:tcW w:w="1276" w:type="dxa"/>
          </w:tcPr>
          <w:p w14:paraId="3B11DD49" w14:textId="77777777" w:rsidR="00BE7E66" w:rsidRPr="00021EC8" w:rsidRDefault="00BE7E66" w:rsidP="00201A87">
            <w:pPr>
              <w:jc w:val="both"/>
              <w:rPr>
                <w:rFonts w:ascii="Avenir Next" w:hAnsi="Avenir Next"/>
                <w:color w:val="000000" w:themeColor="text1"/>
                <w:sz w:val="18"/>
                <w:szCs w:val="18"/>
              </w:rPr>
            </w:pPr>
          </w:p>
        </w:tc>
      </w:tr>
    </w:tbl>
    <w:p w14:paraId="6B9A883E" w14:textId="77777777" w:rsidR="006429FB" w:rsidRPr="00021EC8" w:rsidRDefault="006429FB" w:rsidP="00201A87">
      <w:pPr>
        <w:ind w:left="-76"/>
        <w:jc w:val="both"/>
        <w:rPr>
          <w:rFonts w:ascii="Avenir Next" w:hAnsi="Avenir Next"/>
          <w:color w:val="000000" w:themeColor="text1"/>
          <w:sz w:val="18"/>
          <w:szCs w:val="18"/>
          <w:lang w:val="lv-LV"/>
        </w:rPr>
      </w:pPr>
    </w:p>
    <w:p w14:paraId="2269A65D" w14:textId="77777777" w:rsidR="00201A87" w:rsidRPr="00021EC8" w:rsidRDefault="00201A87" w:rsidP="00B50DC6">
      <w:pPr>
        <w:ind w:left="-76"/>
        <w:jc w:val="both"/>
        <w:rPr>
          <w:rFonts w:ascii="Avenir Next" w:hAnsi="Avenir Next"/>
          <w:color w:val="000000" w:themeColor="text1"/>
          <w:sz w:val="18"/>
          <w:szCs w:val="18"/>
          <w:lang w:val="lv-LV"/>
        </w:rPr>
      </w:pPr>
    </w:p>
    <w:p w14:paraId="4A2010BB" w14:textId="77777777" w:rsidR="00201A87" w:rsidRPr="00021EC8" w:rsidRDefault="00201A87" w:rsidP="00B50DC6">
      <w:pPr>
        <w:ind w:left="-76"/>
        <w:jc w:val="both"/>
        <w:rPr>
          <w:rFonts w:ascii="Avenir Next" w:hAnsi="Avenir Next"/>
          <w:color w:val="000000" w:themeColor="text1"/>
          <w:sz w:val="18"/>
          <w:szCs w:val="18"/>
          <w:lang w:val="lv-LV"/>
        </w:rPr>
      </w:pPr>
    </w:p>
    <w:p w14:paraId="4B2EB2B2" w14:textId="77777777" w:rsidR="00B932B7" w:rsidRPr="00021EC8" w:rsidRDefault="00B932B7" w:rsidP="00B932B7">
      <w:pPr>
        <w:ind w:left="-76"/>
        <w:jc w:val="both"/>
        <w:rPr>
          <w:rFonts w:ascii="Avenir Next" w:hAnsi="Avenir Next"/>
          <w:i/>
          <w:iCs/>
          <w:color w:val="808080" w:themeColor="background1" w:themeShade="80"/>
          <w:sz w:val="18"/>
          <w:szCs w:val="18"/>
          <w:lang w:val="lv-LV"/>
        </w:rPr>
      </w:pPr>
      <w:r w:rsidRPr="00021EC8">
        <w:rPr>
          <w:rFonts w:ascii="Avenir Next" w:hAnsi="Avenir Next"/>
          <w:color w:val="000000" w:themeColor="text1"/>
          <w:sz w:val="18"/>
          <w:szCs w:val="18"/>
          <w:lang w:val="lv-LV"/>
        </w:rPr>
        <w:t xml:space="preserve">Pretendenta likumīgais pārstāvis _____________________ </w:t>
      </w:r>
      <w:r w:rsidRPr="00021EC8">
        <w:rPr>
          <w:rFonts w:ascii="Avenir Next" w:hAnsi="Avenir Next"/>
          <w:i/>
          <w:iCs/>
          <w:color w:val="808080" w:themeColor="background1" w:themeShade="80"/>
          <w:sz w:val="18"/>
          <w:szCs w:val="18"/>
          <w:lang w:val="lv-LV"/>
        </w:rPr>
        <w:t>/Amats, Vārds un Uzvārds/</w:t>
      </w:r>
    </w:p>
    <w:p w14:paraId="598A2B8E" w14:textId="77777777" w:rsidR="00B932B7" w:rsidRPr="00021EC8" w:rsidRDefault="00B932B7" w:rsidP="00B932B7">
      <w:pPr>
        <w:ind w:left="-76"/>
        <w:jc w:val="both"/>
        <w:rPr>
          <w:rFonts w:ascii="Avenir Next" w:hAnsi="Avenir Next"/>
          <w:i/>
          <w:iCs/>
          <w:color w:val="000000" w:themeColor="text1"/>
          <w:sz w:val="18"/>
          <w:szCs w:val="18"/>
          <w:lang w:val="lv-LV"/>
        </w:rPr>
      </w:pPr>
    </w:p>
    <w:p w14:paraId="24B5DF13" w14:textId="77777777" w:rsidR="00B932B7" w:rsidRPr="00021EC8" w:rsidRDefault="00B932B7" w:rsidP="00B932B7">
      <w:pPr>
        <w:ind w:left="-76"/>
        <w:jc w:val="both"/>
        <w:rPr>
          <w:rFonts w:ascii="Avenir Next" w:hAnsi="Avenir Next"/>
          <w:i/>
          <w:iCs/>
          <w:color w:val="000000" w:themeColor="text1"/>
          <w:sz w:val="18"/>
          <w:szCs w:val="18"/>
          <w:lang w:val="lv-LV"/>
        </w:rPr>
      </w:pPr>
    </w:p>
    <w:p w14:paraId="703B925F" w14:textId="77777777" w:rsidR="00B932B7" w:rsidRPr="00021EC8" w:rsidRDefault="00B932B7" w:rsidP="00B932B7">
      <w:pPr>
        <w:ind w:left="-76"/>
        <w:jc w:val="both"/>
        <w:rPr>
          <w:rFonts w:ascii="Avenir Next" w:hAnsi="Avenir Next"/>
          <w:color w:val="000000" w:themeColor="text1"/>
          <w:sz w:val="18"/>
          <w:szCs w:val="18"/>
          <w:lang w:val="lv-LV"/>
        </w:rPr>
      </w:pPr>
      <w:r w:rsidRPr="00021EC8">
        <w:rPr>
          <w:rFonts w:ascii="Avenir Next" w:hAnsi="Avenir Next"/>
          <w:i/>
          <w:iCs/>
          <w:color w:val="000000" w:themeColor="text1"/>
          <w:sz w:val="18"/>
          <w:szCs w:val="18"/>
          <w:lang w:val="lv-LV"/>
        </w:rPr>
        <w:t xml:space="preserve">_______________________ </w:t>
      </w:r>
      <w:r w:rsidRPr="00021EC8">
        <w:rPr>
          <w:rFonts w:ascii="Avenir Next" w:hAnsi="Avenir Next"/>
          <w:i/>
          <w:iCs/>
          <w:color w:val="808080" w:themeColor="background1" w:themeShade="80"/>
          <w:sz w:val="18"/>
          <w:szCs w:val="18"/>
          <w:lang w:val="lv-LV"/>
        </w:rPr>
        <w:t>/Pretendenta likumīgā pārstāvja</w:t>
      </w:r>
      <w:r w:rsidRPr="00021EC8">
        <w:rPr>
          <w:rFonts w:ascii="Avenir Next" w:hAnsi="Avenir Next"/>
          <w:color w:val="808080" w:themeColor="background1" w:themeShade="80"/>
          <w:sz w:val="18"/>
          <w:szCs w:val="18"/>
          <w:lang w:val="lv-LV"/>
        </w:rPr>
        <w:t xml:space="preserve"> </w:t>
      </w:r>
      <w:r w:rsidRPr="00021EC8">
        <w:rPr>
          <w:rFonts w:ascii="Avenir Next" w:hAnsi="Avenir Next"/>
          <w:i/>
          <w:iCs/>
          <w:color w:val="808080" w:themeColor="background1" w:themeShade="80"/>
          <w:sz w:val="18"/>
          <w:szCs w:val="18"/>
          <w:lang w:val="lv-LV"/>
        </w:rPr>
        <w:t>Paraksts/</w:t>
      </w:r>
      <w:r w:rsidRPr="00021EC8">
        <w:rPr>
          <w:rFonts w:ascii="Avenir Next" w:hAnsi="Avenir Next"/>
          <w:color w:val="000000" w:themeColor="text1"/>
          <w:sz w:val="18"/>
          <w:szCs w:val="18"/>
          <w:lang w:val="lv-LV"/>
        </w:rPr>
        <w:t xml:space="preserve"> </w:t>
      </w:r>
    </w:p>
    <w:p w14:paraId="386B48BD" w14:textId="77777777" w:rsidR="00B932B7" w:rsidRPr="00021EC8" w:rsidRDefault="00B932B7" w:rsidP="00B50DC6">
      <w:pPr>
        <w:ind w:left="-76"/>
        <w:jc w:val="both"/>
        <w:rPr>
          <w:rFonts w:ascii="Avenir Next" w:hAnsi="Avenir Next"/>
          <w:color w:val="000000" w:themeColor="text1"/>
          <w:sz w:val="18"/>
          <w:szCs w:val="18"/>
          <w:lang w:val="lv-LV"/>
        </w:rPr>
      </w:pPr>
    </w:p>
    <w:p w14:paraId="06D248D0" w14:textId="77777777" w:rsidR="00201A87" w:rsidRPr="00021EC8" w:rsidRDefault="00201A87" w:rsidP="00B50DC6">
      <w:pPr>
        <w:ind w:left="-76"/>
        <w:jc w:val="both"/>
        <w:rPr>
          <w:rFonts w:ascii="Avenir Next" w:hAnsi="Avenir Next"/>
          <w:color w:val="000000" w:themeColor="text1"/>
          <w:sz w:val="18"/>
          <w:szCs w:val="18"/>
          <w:lang w:val="lv-LV"/>
        </w:rPr>
      </w:pPr>
    </w:p>
    <w:p w14:paraId="4C401859" w14:textId="77777777" w:rsidR="00201A87" w:rsidRPr="00021EC8" w:rsidRDefault="00201A87" w:rsidP="00B50DC6">
      <w:pPr>
        <w:ind w:left="-76"/>
        <w:jc w:val="both"/>
        <w:rPr>
          <w:rFonts w:ascii="Avenir Next" w:hAnsi="Avenir Next"/>
          <w:color w:val="000000" w:themeColor="text1"/>
          <w:sz w:val="18"/>
          <w:szCs w:val="18"/>
          <w:lang w:val="lv-LV"/>
        </w:rPr>
      </w:pPr>
    </w:p>
    <w:p w14:paraId="51F2DE6E" w14:textId="77777777" w:rsidR="00BE7E66" w:rsidRPr="00021EC8" w:rsidRDefault="00BE7E66" w:rsidP="00B50DC6">
      <w:pPr>
        <w:ind w:left="-76"/>
        <w:jc w:val="both"/>
        <w:rPr>
          <w:rFonts w:ascii="Avenir Next" w:hAnsi="Avenir Next"/>
          <w:color w:val="000000" w:themeColor="text1"/>
          <w:sz w:val="18"/>
          <w:szCs w:val="18"/>
          <w:lang w:val="lv-LV"/>
        </w:rPr>
      </w:pPr>
    </w:p>
    <w:p w14:paraId="6D4C0277" w14:textId="77777777" w:rsidR="00BE7E66" w:rsidRPr="00021EC8" w:rsidRDefault="00BE7E66" w:rsidP="00B50DC6">
      <w:pPr>
        <w:ind w:left="-76"/>
        <w:jc w:val="both"/>
        <w:rPr>
          <w:rFonts w:ascii="Avenir Next" w:hAnsi="Avenir Next"/>
          <w:color w:val="000000" w:themeColor="text1"/>
          <w:sz w:val="18"/>
          <w:szCs w:val="18"/>
          <w:lang w:val="lv-LV"/>
        </w:rPr>
      </w:pPr>
    </w:p>
    <w:p w14:paraId="18078DA3" w14:textId="77777777" w:rsidR="00BE7E66" w:rsidRPr="00021EC8" w:rsidRDefault="00BE7E66" w:rsidP="00B50DC6">
      <w:pPr>
        <w:ind w:left="-76"/>
        <w:jc w:val="both"/>
        <w:rPr>
          <w:rFonts w:ascii="Avenir Next" w:hAnsi="Avenir Next"/>
          <w:color w:val="000000" w:themeColor="text1"/>
          <w:sz w:val="18"/>
          <w:szCs w:val="18"/>
          <w:lang w:val="lv-LV"/>
        </w:rPr>
      </w:pPr>
    </w:p>
    <w:p w14:paraId="74D16A2C" w14:textId="77777777" w:rsidR="00BE7E66" w:rsidRPr="00021EC8" w:rsidRDefault="00BE7E66" w:rsidP="00B50DC6">
      <w:pPr>
        <w:ind w:left="-76"/>
        <w:jc w:val="both"/>
        <w:rPr>
          <w:rFonts w:ascii="Avenir Next" w:hAnsi="Avenir Next"/>
          <w:color w:val="000000" w:themeColor="text1"/>
          <w:sz w:val="18"/>
          <w:szCs w:val="18"/>
          <w:lang w:val="lv-LV"/>
        </w:rPr>
      </w:pPr>
    </w:p>
    <w:p w14:paraId="20E31086" w14:textId="77777777" w:rsidR="00BE7E66" w:rsidRPr="00021EC8" w:rsidRDefault="00BE7E66" w:rsidP="00B50DC6">
      <w:pPr>
        <w:ind w:left="-76"/>
        <w:jc w:val="both"/>
        <w:rPr>
          <w:rFonts w:ascii="Avenir Next" w:hAnsi="Avenir Next"/>
          <w:color w:val="000000" w:themeColor="text1"/>
          <w:sz w:val="18"/>
          <w:szCs w:val="18"/>
          <w:lang w:val="lv-LV"/>
        </w:rPr>
      </w:pPr>
    </w:p>
    <w:p w14:paraId="41FDA5F1" w14:textId="77777777" w:rsidR="00BE7E66" w:rsidRPr="00021EC8" w:rsidRDefault="00BE7E66" w:rsidP="00B50DC6">
      <w:pPr>
        <w:ind w:left="-76"/>
        <w:jc w:val="both"/>
        <w:rPr>
          <w:rFonts w:ascii="Avenir Next" w:hAnsi="Avenir Next"/>
          <w:color w:val="000000" w:themeColor="text1"/>
          <w:sz w:val="18"/>
          <w:szCs w:val="18"/>
          <w:lang w:val="lv-LV"/>
        </w:rPr>
      </w:pPr>
    </w:p>
    <w:p w14:paraId="3AD3F068" w14:textId="77777777" w:rsidR="00BE7E66" w:rsidRPr="00021EC8" w:rsidRDefault="00BE7E66" w:rsidP="00B50DC6">
      <w:pPr>
        <w:ind w:left="-76"/>
        <w:jc w:val="both"/>
        <w:rPr>
          <w:rFonts w:ascii="Avenir Next" w:hAnsi="Avenir Next"/>
          <w:color w:val="000000" w:themeColor="text1"/>
          <w:sz w:val="18"/>
          <w:szCs w:val="18"/>
          <w:lang w:val="lv-LV"/>
        </w:rPr>
      </w:pPr>
    </w:p>
    <w:p w14:paraId="6FBAA829" w14:textId="77777777" w:rsidR="00BE7E66" w:rsidRPr="00021EC8" w:rsidRDefault="00BE7E66" w:rsidP="00B50DC6">
      <w:pPr>
        <w:ind w:left="-76"/>
        <w:jc w:val="both"/>
        <w:rPr>
          <w:rFonts w:ascii="Avenir Next" w:hAnsi="Avenir Next"/>
          <w:color w:val="000000" w:themeColor="text1"/>
          <w:sz w:val="18"/>
          <w:szCs w:val="18"/>
          <w:lang w:val="lv-LV"/>
        </w:rPr>
      </w:pPr>
    </w:p>
    <w:p w14:paraId="74F64A89" w14:textId="77777777" w:rsidR="003815B9" w:rsidRPr="00021EC8" w:rsidRDefault="003815B9" w:rsidP="003815B9">
      <w:pPr>
        <w:jc w:val="both"/>
        <w:rPr>
          <w:rFonts w:ascii="Avenir Next" w:hAnsi="Avenir Next"/>
          <w:color w:val="000000" w:themeColor="text1"/>
          <w:sz w:val="18"/>
          <w:szCs w:val="18"/>
          <w:lang w:val="lv-LV"/>
        </w:rPr>
      </w:pPr>
    </w:p>
    <w:p w14:paraId="1A158274" w14:textId="77777777" w:rsidR="005174DD" w:rsidRPr="00021EC8" w:rsidRDefault="005174DD" w:rsidP="00201A87">
      <w:pPr>
        <w:jc w:val="right"/>
        <w:rPr>
          <w:rFonts w:ascii="Avenir Next" w:hAnsi="Avenir Next"/>
          <w:b/>
          <w:bCs/>
          <w:sz w:val="18"/>
          <w:szCs w:val="18"/>
          <w:lang w:val="lv-LV"/>
        </w:rPr>
      </w:pPr>
    </w:p>
    <w:p w14:paraId="1F4DAFD7" w14:textId="77777777" w:rsidR="005174DD" w:rsidRPr="00021EC8" w:rsidRDefault="005174DD" w:rsidP="00201A87">
      <w:pPr>
        <w:jc w:val="right"/>
        <w:rPr>
          <w:rFonts w:ascii="Avenir Next" w:hAnsi="Avenir Next"/>
          <w:b/>
          <w:bCs/>
          <w:sz w:val="18"/>
          <w:szCs w:val="18"/>
          <w:lang w:val="lv-LV"/>
        </w:rPr>
      </w:pPr>
    </w:p>
    <w:p w14:paraId="2BBCA387" w14:textId="77777777" w:rsidR="005174DD" w:rsidRPr="00021EC8" w:rsidRDefault="005174DD" w:rsidP="00201A87">
      <w:pPr>
        <w:jc w:val="right"/>
        <w:rPr>
          <w:rFonts w:ascii="Avenir Next" w:hAnsi="Avenir Next"/>
          <w:b/>
          <w:bCs/>
          <w:sz w:val="18"/>
          <w:szCs w:val="18"/>
          <w:lang w:val="lv-LV"/>
        </w:rPr>
      </w:pPr>
    </w:p>
    <w:p w14:paraId="3BC64083" w14:textId="4BB9E5E8" w:rsidR="005174DD" w:rsidRPr="00021EC8" w:rsidRDefault="005174DD" w:rsidP="00201A87">
      <w:pPr>
        <w:jc w:val="right"/>
        <w:rPr>
          <w:rFonts w:ascii="Avenir Next" w:hAnsi="Avenir Next"/>
          <w:b/>
          <w:bCs/>
          <w:sz w:val="18"/>
          <w:szCs w:val="18"/>
          <w:lang w:val="lv-LV"/>
        </w:rPr>
      </w:pPr>
    </w:p>
    <w:p w14:paraId="35B5DC15" w14:textId="77777777" w:rsidR="004B599A" w:rsidRPr="00021EC8" w:rsidRDefault="004B599A" w:rsidP="00201A87">
      <w:pPr>
        <w:jc w:val="right"/>
        <w:rPr>
          <w:rFonts w:ascii="Avenir Next" w:hAnsi="Avenir Next"/>
          <w:b/>
          <w:bCs/>
          <w:sz w:val="18"/>
          <w:szCs w:val="18"/>
          <w:lang w:val="lv-LV"/>
        </w:rPr>
      </w:pPr>
    </w:p>
    <w:p w14:paraId="2D445187" w14:textId="77777777" w:rsidR="005174DD" w:rsidRPr="00021EC8" w:rsidRDefault="005174DD" w:rsidP="00201A87">
      <w:pPr>
        <w:jc w:val="right"/>
        <w:rPr>
          <w:rFonts w:ascii="Avenir Next" w:hAnsi="Avenir Next"/>
          <w:b/>
          <w:bCs/>
          <w:sz w:val="18"/>
          <w:szCs w:val="18"/>
          <w:lang w:val="lv-LV"/>
        </w:rPr>
      </w:pPr>
    </w:p>
    <w:p w14:paraId="6C0E9E3D" w14:textId="77777777" w:rsidR="0036142C" w:rsidRPr="00021EC8" w:rsidRDefault="0036142C" w:rsidP="00201A87">
      <w:pPr>
        <w:jc w:val="right"/>
        <w:rPr>
          <w:rFonts w:ascii="Avenir Next" w:hAnsi="Avenir Next"/>
          <w:b/>
          <w:bCs/>
          <w:sz w:val="18"/>
          <w:szCs w:val="18"/>
          <w:lang w:val="lv-LV"/>
        </w:rPr>
      </w:pPr>
    </w:p>
    <w:p w14:paraId="5269AF1E" w14:textId="77777777" w:rsidR="00021EC8" w:rsidRDefault="00021EC8">
      <w:pPr>
        <w:rPr>
          <w:rFonts w:ascii="Avenir Next" w:hAnsi="Avenir Next"/>
          <w:b/>
          <w:bCs/>
          <w:sz w:val="18"/>
          <w:szCs w:val="18"/>
          <w:lang w:val="lv-LV"/>
        </w:rPr>
      </w:pPr>
      <w:r>
        <w:rPr>
          <w:rFonts w:ascii="Avenir Next" w:hAnsi="Avenir Next"/>
          <w:b/>
          <w:bCs/>
          <w:sz w:val="18"/>
          <w:szCs w:val="18"/>
          <w:lang w:val="lv-LV"/>
        </w:rPr>
        <w:br w:type="page"/>
      </w:r>
    </w:p>
    <w:p w14:paraId="27966062" w14:textId="65BE5903" w:rsidR="00201A87" w:rsidRPr="00021EC8" w:rsidRDefault="00201A87" w:rsidP="00201A87">
      <w:pPr>
        <w:jc w:val="right"/>
        <w:rPr>
          <w:rFonts w:ascii="Avenir Next" w:hAnsi="Avenir Next"/>
          <w:b/>
          <w:bCs/>
          <w:sz w:val="18"/>
          <w:szCs w:val="18"/>
          <w:lang w:val="lv-LV"/>
        </w:rPr>
      </w:pPr>
      <w:r w:rsidRPr="00021EC8">
        <w:rPr>
          <w:rFonts w:ascii="Avenir Next" w:hAnsi="Avenir Next"/>
          <w:b/>
          <w:bCs/>
          <w:sz w:val="18"/>
          <w:szCs w:val="18"/>
          <w:lang w:val="lv-LV"/>
        </w:rPr>
        <w:lastRenderedPageBreak/>
        <w:t>Pielikums Nr.4</w:t>
      </w:r>
    </w:p>
    <w:p w14:paraId="41BF843E" w14:textId="0A22459C" w:rsidR="00201A87" w:rsidRPr="00021EC8" w:rsidRDefault="003815B9" w:rsidP="0036142C">
      <w:pPr>
        <w:jc w:val="right"/>
        <w:rPr>
          <w:rFonts w:ascii="Avenir Next" w:hAnsi="Avenir Next"/>
          <w:color w:val="000000"/>
          <w:sz w:val="16"/>
          <w:szCs w:val="16"/>
          <w:shd w:val="clear" w:color="auto" w:fill="FFFFFF"/>
          <w:lang w:val="lv-LV"/>
        </w:rPr>
      </w:pPr>
      <w:r w:rsidRPr="00021EC8">
        <w:rPr>
          <w:rFonts w:ascii="Avenir Next" w:hAnsi="Avenir Next" w:cstheme="minorHAnsi"/>
          <w:sz w:val="16"/>
          <w:szCs w:val="16"/>
          <w:lang w:val="lv-LV" w:eastAsia="lv-LV"/>
        </w:rPr>
        <w:t>Cenu aptauja</w:t>
      </w:r>
      <w:r w:rsidR="0036142C" w:rsidRPr="00021EC8">
        <w:rPr>
          <w:rFonts w:ascii="Avenir Next" w:hAnsi="Avenir Next"/>
          <w:color w:val="000000"/>
          <w:sz w:val="16"/>
          <w:szCs w:val="16"/>
          <w:shd w:val="clear" w:color="auto" w:fill="FFFFFF"/>
          <w:lang w:val="lv-LV"/>
        </w:rPr>
        <w:t xml:space="preserve"> </w:t>
      </w:r>
      <w:r w:rsidR="00201A87" w:rsidRPr="00021EC8">
        <w:rPr>
          <w:rFonts w:ascii="Avenir Next" w:hAnsi="Avenir Next"/>
          <w:color w:val="000000"/>
          <w:sz w:val="16"/>
          <w:szCs w:val="16"/>
          <w:shd w:val="clear" w:color="auto" w:fill="FFFFFF"/>
          <w:lang w:val="lv-LV"/>
        </w:rPr>
        <w:t xml:space="preserve">Būvobjekta “Rēzeknes pilsētas Ziemeļu rajona katlu mājas </w:t>
      </w:r>
    </w:p>
    <w:p w14:paraId="6B412566" w14:textId="77777777" w:rsidR="00201A87" w:rsidRPr="00021EC8" w:rsidRDefault="00201A87" w:rsidP="00201A87">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efektivitātes paaugstināšana, aizvietojot fosilā kurināmā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456C5997" w14:textId="77777777" w:rsidR="004350E7" w:rsidRPr="00021EC8" w:rsidRDefault="00201A87" w:rsidP="00201A87">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ar atjaunojamos energoresursus izmantojošu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00DF7C5A" w14:textId="5FD53661" w:rsidR="0036142C" w:rsidRPr="00021EC8" w:rsidRDefault="00201A87" w:rsidP="00201A87">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būvuzraudzība</w:t>
      </w:r>
      <w:r w:rsidR="004350E7" w:rsidRPr="00021EC8">
        <w:rPr>
          <w:rFonts w:ascii="Avenir Next" w:hAnsi="Avenir Next"/>
          <w:color w:val="000000"/>
          <w:sz w:val="16"/>
          <w:szCs w:val="16"/>
          <w:shd w:val="clear" w:color="auto" w:fill="FFFFFF"/>
          <w:lang w:val="lv-LV"/>
        </w:rPr>
        <w:t xml:space="preserve"> Atbrīvošanas aleja 155A, Rēzeknē</w:t>
      </w:r>
    </w:p>
    <w:p w14:paraId="54B8FFD4" w14:textId="77777777" w:rsidR="00201A87" w:rsidRPr="00021EC8" w:rsidRDefault="00201A87" w:rsidP="00201A87">
      <w:pPr>
        <w:ind w:left="-76"/>
        <w:jc w:val="both"/>
        <w:rPr>
          <w:rFonts w:ascii="Avenir Next" w:hAnsi="Avenir Next"/>
          <w:color w:val="000000"/>
          <w:sz w:val="18"/>
          <w:szCs w:val="18"/>
          <w:shd w:val="clear" w:color="auto" w:fill="FFFFFF"/>
          <w:lang w:val="lv-LV"/>
        </w:rPr>
      </w:pPr>
    </w:p>
    <w:p w14:paraId="583B48E6" w14:textId="77777777" w:rsidR="00201A87" w:rsidRPr="00021EC8" w:rsidRDefault="00201A87" w:rsidP="00201A87">
      <w:pPr>
        <w:ind w:left="-76"/>
        <w:jc w:val="both"/>
        <w:rPr>
          <w:rFonts w:ascii="Avenir Next" w:hAnsi="Avenir Next"/>
          <w:color w:val="000000"/>
          <w:sz w:val="18"/>
          <w:szCs w:val="18"/>
          <w:shd w:val="clear" w:color="auto" w:fill="FFFFFF"/>
          <w:lang w:val="lv-LV"/>
        </w:rPr>
      </w:pPr>
    </w:p>
    <w:p w14:paraId="75687412" w14:textId="77777777" w:rsidR="00201A87" w:rsidRPr="00021EC8" w:rsidRDefault="00201A87" w:rsidP="00201A87">
      <w:pPr>
        <w:ind w:left="-76"/>
        <w:jc w:val="both"/>
        <w:rPr>
          <w:rFonts w:ascii="Avenir Next" w:hAnsi="Avenir Next"/>
          <w:color w:val="000000" w:themeColor="text1"/>
          <w:sz w:val="18"/>
          <w:szCs w:val="18"/>
          <w:lang w:val="lv-LV"/>
        </w:rPr>
      </w:pPr>
    </w:p>
    <w:p w14:paraId="4339D28C" w14:textId="77777777" w:rsidR="00BE7E66" w:rsidRPr="00021EC8" w:rsidRDefault="00BE7E66" w:rsidP="00BE7E66">
      <w:pPr>
        <w:jc w:val="center"/>
        <w:rPr>
          <w:rFonts w:ascii="Avenir Next" w:hAnsi="Avenir Next"/>
          <w:b/>
          <w:bCs/>
          <w:caps/>
          <w:sz w:val="18"/>
          <w:szCs w:val="18"/>
          <w:lang w:val="lv-LV"/>
        </w:rPr>
      </w:pPr>
      <w:r w:rsidRPr="00021EC8">
        <w:rPr>
          <w:rFonts w:ascii="Avenir Next" w:hAnsi="Avenir Next"/>
          <w:b/>
          <w:bCs/>
          <w:caps/>
          <w:sz w:val="18"/>
          <w:szCs w:val="18"/>
          <w:lang w:val="lv-LV"/>
        </w:rPr>
        <w:t>Apakšuzņēmējiem nododamo darbu saraksts</w:t>
      </w:r>
    </w:p>
    <w:p w14:paraId="1C4F1004" w14:textId="77777777" w:rsidR="00BE7E66" w:rsidRPr="00021EC8" w:rsidRDefault="00BE7E66" w:rsidP="00BE7E66">
      <w:pPr>
        <w:jc w:val="center"/>
        <w:rPr>
          <w:rFonts w:ascii="Avenir Next" w:hAnsi="Avenir Next" w:cstheme="minorHAnsi"/>
          <w:sz w:val="18"/>
          <w:szCs w:val="18"/>
          <w:lang w:val="lv-LV" w:eastAsia="lv-LV"/>
        </w:rPr>
      </w:pPr>
    </w:p>
    <w:p w14:paraId="2026240D" w14:textId="77777777" w:rsidR="00BE7E66" w:rsidRPr="00021EC8" w:rsidRDefault="00BE7E66" w:rsidP="00BE7E66">
      <w:pPr>
        <w:jc w:val="center"/>
        <w:rPr>
          <w:rFonts w:ascii="Avenir Next" w:hAnsi="Avenir Next" w:cstheme="minorHAnsi"/>
          <w:sz w:val="18"/>
          <w:szCs w:val="18"/>
          <w:lang w:val="lv-LV" w:eastAsia="lv-LV"/>
        </w:rPr>
      </w:pPr>
      <w:r w:rsidRPr="00021EC8">
        <w:rPr>
          <w:rFonts w:ascii="Avenir Next" w:hAnsi="Avenir Next" w:cstheme="minorHAnsi"/>
          <w:sz w:val="18"/>
          <w:szCs w:val="18"/>
          <w:lang w:val="lv-LV" w:eastAsia="lv-LV"/>
        </w:rPr>
        <w:t xml:space="preserve">Cenu aptaujai par </w:t>
      </w:r>
    </w:p>
    <w:p w14:paraId="7241BBD8" w14:textId="204FC3F6" w:rsidR="00BE7E66" w:rsidRPr="00021EC8" w:rsidRDefault="00BE7E66" w:rsidP="00BE7E66">
      <w:pPr>
        <w:jc w:val="center"/>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Būvobjekta “Rēzeknes pilsētas Ziemeļu rajona katlu mājas efektivitātes paaugstināšana, aizvietojot fosilā kurināmā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xml:space="preserve"> ar atjaunojamos energoresursus izmantojošu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būvuzraudzība</w:t>
      </w:r>
      <w:r w:rsidR="004350E7" w:rsidRPr="00021EC8">
        <w:rPr>
          <w:rFonts w:ascii="Avenir Next" w:hAnsi="Avenir Next"/>
          <w:color w:val="000000"/>
          <w:sz w:val="18"/>
          <w:szCs w:val="18"/>
          <w:shd w:val="clear" w:color="auto" w:fill="FFFFFF"/>
          <w:lang w:val="lv-LV"/>
        </w:rPr>
        <w:t xml:space="preserve"> Atbrīvošanas aleja 155A, Rēzeknē</w:t>
      </w:r>
    </w:p>
    <w:p w14:paraId="77017F82" w14:textId="77777777" w:rsidR="00BE7E66" w:rsidRPr="00021EC8" w:rsidRDefault="00BE7E66" w:rsidP="00BE7E66">
      <w:pPr>
        <w:ind w:left="-76"/>
        <w:jc w:val="both"/>
        <w:rPr>
          <w:rFonts w:ascii="Avenir Next" w:hAnsi="Avenir Next"/>
          <w:color w:val="000000" w:themeColor="text1"/>
          <w:sz w:val="18"/>
          <w:szCs w:val="18"/>
          <w:lang w:val="lv-LV"/>
        </w:rPr>
      </w:pPr>
    </w:p>
    <w:p w14:paraId="0F859B0F" w14:textId="77777777" w:rsidR="00BE7E66" w:rsidRPr="00021EC8" w:rsidRDefault="00BE7E66" w:rsidP="00BE7E66">
      <w:pPr>
        <w:ind w:left="-76"/>
        <w:jc w:val="both"/>
        <w:rPr>
          <w:rFonts w:ascii="Avenir Next" w:hAnsi="Avenir Next"/>
          <w:color w:val="000000" w:themeColor="text1"/>
          <w:sz w:val="18"/>
          <w:szCs w:val="18"/>
          <w:lang w:val="lv-LV"/>
        </w:rPr>
      </w:pPr>
    </w:p>
    <w:p w14:paraId="139A599B" w14:textId="77777777" w:rsidR="00BE7E66" w:rsidRPr="00021EC8" w:rsidRDefault="00BE7E66" w:rsidP="00BE7E66">
      <w:p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2019.gada _______________</w:t>
      </w:r>
    </w:p>
    <w:p w14:paraId="236C49E8" w14:textId="77777777" w:rsidR="00BE7E66" w:rsidRPr="00021EC8" w:rsidRDefault="00BE7E66" w:rsidP="00BE7E66">
      <w:pPr>
        <w:jc w:val="both"/>
        <w:rPr>
          <w:rFonts w:ascii="Avenir Next" w:hAnsi="Avenir Next"/>
          <w:i/>
          <w:iCs/>
          <w:sz w:val="18"/>
          <w:szCs w:val="18"/>
          <w:lang w:val="lv-LV"/>
        </w:rPr>
      </w:pPr>
      <w:r w:rsidRPr="00021EC8">
        <w:rPr>
          <w:rFonts w:ascii="Avenir Next" w:hAnsi="Avenir Next"/>
          <w:color w:val="000000"/>
          <w:sz w:val="18"/>
          <w:szCs w:val="18"/>
          <w:shd w:val="clear" w:color="auto" w:fill="FFFFFF"/>
          <w:lang w:val="lv-LV"/>
        </w:rPr>
        <w:t xml:space="preserve">______________  </w:t>
      </w:r>
      <w:r w:rsidRPr="00021EC8">
        <w:rPr>
          <w:rFonts w:ascii="Avenir Next" w:hAnsi="Avenir Next"/>
          <w:i/>
          <w:iCs/>
          <w:color w:val="808080" w:themeColor="background1" w:themeShade="80"/>
          <w:sz w:val="18"/>
          <w:szCs w:val="18"/>
          <w:shd w:val="clear" w:color="auto" w:fill="FFFFFF"/>
          <w:lang w:val="lv-LV"/>
        </w:rPr>
        <w:t>/Vieta/</w:t>
      </w:r>
    </w:p>
    <w:p w14:paraId="0C5BFE69" w14:textId="77777777" w:rsidR="00BE7E66" w:rsidRPr="00021EC8" w:rsidRDefault="00BE7E66" w:rsidP="00BE7E66">
      <w:pPr>
        <w:ind w:left="-76"/>
        <w:jc w:val="both"/>
        <w:rPr>
          <w:rFonts w:ascii="Avenir Next" w:hAnsi="Avenir Next"/>
          <w:color w:val="000000" w:themeColor="text1"/>
          <w:sz w:val="18"/>
          <w:szCs w:val="18"/>
          <w:lang w:val="lv-LV"/>
        </w:rPr>
      </w:pPr>
    </w:p>
    <w:p w14:paraId="403BAD4E" w14:textId="77777777" w:rsidR="00BE7E66" w:rsidRPr="00021EC8" w:rsidRDefault="002F2807" w:rsidP="00201A87">
      <w:pPr>
        <w:ind w:left="-76"/>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 xml:space="preserve">Ar šo </w:t>
      </w:r>
      <w:r w:rsidRPr="00021EC8">
        <w:rPr>
          <w:rFonts w:ascii="Avenir Next" w:hAnsi="Avenir Next"/>
          <w:b/>
          <w:bCs/>
          <w:color w:val="000000" w:themeColor="text1"/>
          <w:sz w:val="18"/>
          <w:szCs w:val="18"/>
          <w:lang w:val="lv-LV"/>
        </w:rPr>
        <w:t>_______________________</w:t>
      </w:r>
      <w:r w:rsidRPr="00021EC8">
        <w:rPr>
          <w:rFonts w:ascii="Avenir Next" w:hAnsi="Avenir Next"/>
          <w:color w:val="000000" w:themeColor="text1"/>
          <w:sz w:val="18"/>
          <w:szCs w:val="18"/>
          <w:lang w:val="lv-LV"/>
        </w:rPr>
        <w:t xml:space="preserve"> </w:t>
      </w:r>
      <w:r w:rsidRPr="00021EC8">
        <w:rPr>
          <w:rFonts w:ascii="Avenir Next" w:hAnsi="Avenir Next"/>
          <w:i/>
          <w:iCs/>
          <w:color w:val="808080" w:themeColor="background1" w:themeShade="80"/>
          <w:sz w:val="18"/>
          <w:szCs w:val="18"/>
          <w:lang w:val="lv-LV"/>
        </w:rPr>
        <w:t>/Pretendenta nosaukums/</w:t>
      </w:r>
      <w:r w:rsidRPr="00021EC8">
        <w:rPr>
          <w:rFonts w:ascii="Avenir Next" w:hAnsi="Avenir Next"/>
          <w:color w:val="000000" w:themeColor="text1"/>
          <w:sz w:val="18"/>
          <w:szCs w:val="18"/>
          <w:lang w:val="lv-LV"/>
        </w:rPr>
        <w:t>, informē AS “Rēzeknes siltumtīkli”, ka būvuzraudzības pakalpojuma nodrošināšanai būvobjektā, apakšuzņēmējiem tiks nodota sekojošu darbu izpilde:</w:t>
      </w:r>
    </w:p>
    <w:p w14:paraId="4C7454CA" w14:textId="77777777" w:rsidR="002F2807" w:rsidRPr="00021EC8" w:rsidRDefault="002F2807" w:rsidP="00201A87">
      <w:pPr>
        <w:ind w:left="-76"/>
        <w:jc w:val="both"/>
        <w:rPr>
          <w:rFonts w:ascii="Avenir Next" w:hAnsi="Avenir Next"/>
          <w:color w:val="000000" w:themeColor="text1"/>
          <w:sz w:val="18"/>
          <w:szCs w:val="18"/>
          <w:lang w:val="lv-LV"/>
        </w:rPr>
      </w:pPr>
    </w:p>
    <w:tbl>
      <w:tblPr>
        <w:tblStyle w:val="TableGrid"/>
        <w:tblW w:w="0" w:type="auto"/>
        <w:tblInd w:w="-76" w:type="dxa"/>
        <w:tblLook w:val="04A0" w:firstRow="1" w:lastRow="0" w:firstColumn="1" w:lastColumn="0" w:noHBand="0" w:noVBand="1"/>
      </w:tblPr>
      <w:tblGrid>
        <w:gridCol w:w="3115"/>
        <w:gridCol w:w="3115"/>
        <w:gridCol w:w="3116"/>
      </w:tblGrid>
      <w:tr w:rsidR="002F2807" w:rsidRPr="00021EC8" w14:paraId="1ABEDA97" w14:textId="77777777" w:rsidTr="002F2807">
        <w:tc>
          <w:tcPr>
            <w:tcW w:w="3115" w:type="dxa"/>
          </w:tcPr>
          <w:p w14:paraId="25E59FDA" w14:textId="77777777" w:rsidR="002F2807" w:rsidRPr="00021EC8" w:rsidRDefault="002F2807" w:rsidP="002F2807">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Apakšuzņēmēja nosaukums, reģistrācijas numurs, adrese un kontaktpersona</w:t>
            </w:r>
          </w:p>
        </w:tc>
        <w:tc>
          <w:tcPr>
            <w:tcW w:w="3115" w:type="dxa"/>
          </w:tcPr>
          <w:p w14:paraId="75323932" w14:textId="77777777" w:rsidR="002F2807" w:rsidRPr="00021EC8" w:rsidRDefault="002F2807" w:rsidP="002F2807">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Nododamo darbu apjoms no kopējās piedāvājuma (Līguma) cenas (%)</w:t>
            </w:r>
          </w:p>
        </w:tc>
        <w:tc>
          <w:tcPr>
            <w:tcW w:w="3116" w:type="dxa"/>
          </w:tcPr>
          <w:p w14:paraId="22C92C8D" w14:textId="77777777" w:rsidR="002F2807" w:rsidRPr="00021EC8" w:rsidRDefault="002F2807" w:rsidP="002F2807">
            <w:pPr>
              <w:jc w:val="center"/>
              <w:rPr>
                <w:rFonts w:ascii="Avenir Next" w:hAnsi="Avenir Next"/>
                <w:b/>
                <w:bCs/>
                <w:color w:val="000000" w:themeColor="text1"/>
                <w:sz w:val="18"/>
                <w:szCs w:val="18"/>
              </w:rPr>
            </w:pPr>
            <w:r w:rsidRPr="00021EC8">
              <w:rPr>
                <w:rFonts w:ascii="Avenir Next" w:hAnsi="Avenir Next"/>
                <w:b/>
                <w:bCs/>
                <w:color w:val="000000" w:themeColor="text1"/>
                <w:sz w:val="18"/>
                <w:szCs w:val="18"/>
              </w:rPr>
              <w:t>Apakšuzņēmējam nododamo darbu apraksts</w:t>
            </w:r>
          </w:p>
        </w:tc>
      </w:tr>
      <w:tr w:rsidR="002F2807" w:rsidRPr="00021EC8" w14:paraId="5EE3C28A" w14:textId="77777777" w:rsidTr="002F2807">
        <w:tc>
          <w:tcPr>
            <w:tcW w:w="3115" w:type="dxa"/>
          </w:tcPr>
          <w:p w14:paraId="26D4A3A1" w14:textId="77777777" w:rsidR="002F2807" w:rsidRPr="00021EC8" w:rsidRDefault="002F2807" w:rsidP="00201A87">
            <w:pPr>
              <w:jc w:val="both"/>
              <w:rPr>
                <w:rFonts w:ascii="Avenir Next" w:hAnsi="Avenir Next"/>
                <w:color w:val="000000" w:themeColor="text1"/>
                <w:sz w:val="18"/>
                <w:szCs w:val="18"/>
              </w:rPr>
            </w:pPr>
          </w:p>
        </w:tc>
        <w:tc>
          <w:tcPr>
            <w:tcW w:w="3115" w:type="dxa"/>
          </w:tcPr>
          <w:p w14:paraId="469629FC" w14:textId="77777777" w:rsidR="002F2807" w:rsidRPr="00021EC8" w:rsidRDefault="002F2807" w:rsidP="00201A87">
            <w:pPr>
              <w:jc w:val="both"/>
              <w:rPr>
                <w:rFonts w:ascii="Avenir Next" w:hAnsi="Avenir Next"/>
                <w:color w:val="000000" w:themeColor="text1"/>
                <w:sz w:val="18"/>
                <w:szCs w:val="18"/>
              </w:rPr>
            </w:pPr>
          </w:p>
        </w:tc>
        <w:tc>
          <w:tcPr>
            <w:tcW w:w="3116" w:type="dxa"/>
          </w:tcPr>
          <w:p w14:paraId="09D581DD" w14:textId="77777777" w:rsidR="002F2807" w:rsidRPr="00021EC8" w:rsidRDefault="002F2807" w:rsidP="00201A87">
            <w:pPr>
              <w:jc w:val="both"/>
              <w:rPr>
                <w:rFonts w:ascii="Avenir Next" w:hAnsi="Avenir Next"/>
                <w:color w:val="000000" w:themeColor="text1"/>
                <w:sz w:val="18"/>
                <w:szCs w:val="18"/>
              </w:rPr>
            </w:pPr>
          </w:p>
        </w:tc>
      </w:tr>
      <w:tr w:rsidR="002F2807" w:rsidRPr="00021EC8" w14:paraId="0B448A51" w14:textId="77777777" w:rsidTr="002F2807">
        <w:tc>
          <w:tcPr>
            <w:tcW w:w="3115" w:type="dxa"/>
          </w:tcPr>
          <w:p w14:paraId="62AB1E5E" w14:textId="77777777" w:rsidR="002F2807" w:rsidRPr="00021EC8" w:rsidRDefault="002F2807" w:rsidP="00201A87">
            <w:pPr>
              <w:jc w:val="both"/>
              <w:rPr>
                <w:rFonts w:ascii="Avenir Next" w:hAnsi="Avenir Next"/>
                <w:color w:val="000000" w:themeColor="text1"/>
                <w:sz w:val="18"/>
                <w:szCs w:val="18"/>
              </w:rPr>
            </w:pPr>
          </w:p>
        </w:tc>
        <w:tc>
          <w:tcPr>
            <w:tcW w:w="3115" w:type="dxa"/>
          </w:tcPr>
          <w:p w14:paraId="59B8EE1D" w14:textId="77777777" w:rsidR="002F2807" w:rsidRPr="00021EC8" w:rsidRDefault="002F2807" w:rsidP="00201A87">
            <w:pPr>
              <w:jc w:val="both"/>
              <w:rPr>
                <w:rFonts w:ascii="Avenir Next" w:hAnsi="Avenir Next"/>
                <w:color w:val="000000" w:themeColor="text1"/>
                <w:sz w:val="18"/>
                <w:szCs w:val="18"/>
              </w:rPr>
            </w:pPr>
          </w:p>
        </w:tc>
        <w:tc>
          <w:tcPr>
            <w:tcW w:w="3116" w:type="dxa"/>
          </w:tcPr>
          <w:p w14:paraId="2693B2F1" w14:textId="77777777" w:rsidR="002F2807" w:rsidRPr="00021EC8" w:rsidRDefault="002F2807" w:rsidP="00201A87">
            <w:pPr>
              <w:jc w:val="both"/>
              <w:rPr>
                <w:rFonts w:ascii="Avenir Next" w:hAnsi="Avenir Next"/>
                <w:color w:val="000000" w:themeColor="text1"/>
                <w:sz w:val="18"/>
                <w:szCs w:val="18"/>
              </w:rPr>
            </w:pPr>
          </w:p>
        </w:tc>
      </w:tr>
      <w:tr w:rsidR="002F2807" w:rsidRPr="00021EC8" w14:paraId="35482FB0" w14:textId="77777777" w:rsidTr="002F2807">
        <w:tc>
          <w:tcPr>
            <w:tcW w:w="3115" w:type="dxa"/>
          </w:tcPr>
          <w:p w14:paraId="5F7AF2D5" w14:textId="77777777" w:rsidR="002F2807" w:rsidRPr="00021EC8" w:rsidRDefault="002F2807" w:rsidP="00201A87">
            <w:pPr>
              <w:jc w:val="both"/>
              <w:rPr>
                <w:rFonts w:ascii="Avenir Next" w:hAnsi="Avenir Next"/>
                <w:color w:val="000000" w:themeColor="text1"/>
                <w:sz w:val="18"/>
                <w:szCs w:val="18"/>
              </w:rPr>
            </w:pPr>
          </w:p>
        </w:tc>
        <w:tc>
          <w:tcPr>
            <w:tcW w:w="3115" w:type="dxa"/>
          </w:tcPr>
          <w:p w14:paraId="0AC2B212" w14:textId="77777777" w:rsidR="002F2807" w:rsidRPr="00021EC8" w:rsidRDefault="002F2807" w:rsidP="00201A87">
            <w:pPr>
              <w:jc w:val="both"/>
              <w:rPr>
                <w:rFonts w:ascii="Avenir Next" w:hAnsi="Avenir Next"/>
                <w:color w:val="000000" w:themeColor="text1"/>
                <w:sz w:val="18"/>
                <w:szCs w:val="18"/>
              </w:rPr>
            </w:pPr>
          </w:p>
        </w:tc>
        <w:tc>
          <w:tcPr>
            <w:tcW w:w="3116" w:type="dxa"/>
          </w:tcPr>
          <w:p w14:paraId="6A360419" w14:textId="77777777" w:rsidR="002F2807" w:rsidRPr="00021EC8" w:rsidRDefault="002F2807" w:rsidP="00201A87">
            <w:pPr>
              <w:jc w:val="both"/>
              <w:rPr>
                <w:rFonts w:ascii="Avenir Next" w:hAnsi="Avenir Next"/>
                <w:color w:val="000000" w:themeColor="text1"/>
                <w:sz w:val="18"/>
                <w:szCs w:val="18"/>
              </w:rPr>
            </w:pPr>
          </w:p>
        </w:tc>
      </w:tr>
      <w:tr w:rsidR="002F2807" w:rsidRPr="00021EC8" w14:paraId="54602A95" w14:textId="77777777" w:rsidTr="002F2807">
        <w:tc>
          <w:tcPr>
            <w:tcW w:w="3115" w:type="dxa"/>
          </w:tcPr>
          <w:p w14:paraId="2D5A4F67" w14:textId="77777777" w:rsidR="002F2807" w:rsidRPr="00021EC8" w:rsidRDefault="002F2807" w:rsidP="00201A87">
            <w:pPr>
              <w:jc w:val="both"/>
              <w:rPr>
                <w:rFonts w:ascii="Avenir Next" w:hAnsi="Avenir Next"/>
                <w:color w:val="000000" w:themeColor="text1"/>
                <w:sz w:val="18"/>
                <w:szCs w:val="18"/>
              </w:rPr>
            </w:pPr>
          </w:p>
        </w:tc>
        <w:tc>
          <w:tcPr>
            <w:tcW w:w="3115" w:type="dxa"/>
          </w:tcPr>
          <w:p w14:paraId="7CA4DB6F" w14:textId="77777777" w:rsidR="002F2807" w:rsidRPr="00021EC8" w:rsidRDefault="002F2807" w:rsidP="00201A87">
            <w:pPr>
              <w:jc w:val="both"/>
              <w:rPr>
                <w:rFonts w:ascii="Avenir Next" w:hAnsi="Avenir Next"/>
                <w:color w:val="000000" w:themeColor="text1"/>
                <w:sz w:val="18"/>
                <w:szCs w:val="18"/>
              </w:rPr>
            </w:pPr>
          </w:p>
        </w:tc>
        <w:tc>
          <w:tcPr>
            <w:tcW w:w="3116" w:type="dxa"/>
          </w:tcPr>
          <w:p w14:paraId="5B833A4B" w14:textId="77777777" w:rsidR="002F2807" w:rsidRPr="00021EC8" w:rsidRDefault="002F2807" w:rsidP="00201A87">
            <w:pPr>
              <w:jc w:val="both"/>
              <w:rPr>
                <w:rFonts w:ascii="Avenir Next" w:hAnsi="Avenir Next"/>
                <w:color w:val="000000" w:themeColor="text1"/>
                <w:sz w:val="18"/>
                <w:szCs w:val="18"/>
              </w:rPr>
            </w:pPr>
          </w:p>
        </w:tc>
      </w:tr>
    </w:tbl>
    <w:p w14:paraId="084E8015" w14:textId="77777777" w:rsidR="002F2807" w:rsidRPr="00021EC8" w:rsidRDefault="002F2807" w:rsidP="00201A87">
      <w:pPr>
        <w:ind w:left="-76"/>
        <w:jc w:val="both"/>
        <w:rPr>
          <w:rFonts w:ascii="Avenir Next" w:hAnsi="Avenir Next"/>
          <w:color w:val="000000" w:themeColor="text1"/>
          <w:sz w:val="18"/>
          <w:szCs w:val="18"/>
          <w:lang w:val="lv-LV"/>
        </w:rPr>
      </w:pPr>
    </w:p>
    <w:p w14:paraId="469452F6" w14:textId="77777777" w:rsidR="002F2807" w:rsidRPr="00021EC8" w:rsidRDefault="002F2807" w:rsidP="00201A87">
      <w:pPr>
        <w:ind w:left="-76"/>
        <w:jc w:val="both"/>
        <w:rPr>
          <w:rFonts w:ascii="Avenir Next" w:hAnsi="Avenir Next"/>
          <w:color w:val="000000" w:themeColor="text1"/>
          <w:sz w:val="18"/>
          <w:szCs w:val="18"/>
          <w:lang w:val="lv-LV"/>
        </w:rPr>
      </w:pPr>
    </w:p>
    <w:p w14:paraId="433F7D16" w14:textId="77777777" w:rsidR="002F2807" w:rsidRPr="00021EC8" w:rsidRDefault="002F2807" w:rsidP="00201A87">
      <w:pPr>
        <w:ind w:left="-76"/>
        <w:jc w:val="both"/>
        <w:rPr>
          <w:rFonts w:ascii="Avenir Next" w:hAnsi="Avenir Next"/>
          <w:color w:val="000000" w:themeColor="text1"/>
          <w:sz w:val="18"/>
          <w:szCs w:val="18"/>
          <w:lang w:val="lv-LV"/>
        </w:rPr>
      </w:pPr>
    </w:p>
    <w:p w14:paraId="75AE8709" w14:textId="77777777" w:rsidR="002F2807" w:rsidRPr="00021EC8" w:rsidRDefault="002F2807" w:rsidP="002F2807">
      <w:pPr>
        <w:ind w:left="-76"/>
        <w:jc w:val="both"/>
        <w:rPr>
          <w:rFonts w:ascii="Avenir Next" w:hAnsi="Avenir Next"/>
          <w:color w:val="000000" w:themeColor="text1"/>
          <w:sz w:val="18"/>
          <w:szCs w:val="18"/>
          <w:lang w:val="lv-LV"/>
        </w:rPr>
      </w:pPr>
      <w:r w:rsidRPr="00021EC8">
        <w:rPr>
          <w:rFonts w:ascii="Avenir Next" w:hAnsi="Avenir Next"/>
          <w:i/>
          <w:iCs/>
          <w:color w:val="000000" w:themeColor="text1"/>
          <w:sz w:val="18"/>
          <w:szCs w:val="18"/>
          <w:lang w:val="lv-LV"/>
        </w:rPr>
        <w:t xml:space="preserve">_______________________ </w:t>
      </w:r>
      <w:r w:rsidRPr="00021EC8">
        <w:rPr>
          <w:rFonts w:ascii="Avenir Next" w:hAnsi="Avenir Next"/>
          <w:i/>
          <w:iCs/>
          <w:color w:val="808080" w:themeColor="background1" w:themeShade="80"/>
          <w:sz w:val="18"/>
          <w:szCs w:val="18"/>
          <w:lang w:val="lv-LV"/>
        </w:rPr>
        <w:t>/Pretendenta likumīgā pārstāvja</w:t>
      </w:r>
      <w:r w:rsidRPr="00021EC8">
        <w:rPr>
          <w:rFonts w:ascii="Avenir Next" w:hAnsi="Avenir Next"/>
          <w:color w:val="808080" w:themeColor="background1" w:themeShade="80"/>
          <w:sz w:val="18"/>
          <w:szCs w:val="18"/>
          <w:lang w:val="lv-LV"/>
        </w:rPr>
        <w:t xml:space="preserve"> </w:t>
      </w:r>
      <w:r w:rsidRPr="00021EC8">
        <w:rPr>
          <w:rFonts w:ascii="Avenir Next" w:hAnsi="Avenir Next"/>
          <w:i/>
          <w:iCs/>
          <w:color w:val="808080" w:themeColor="background1" w:themeShade="80"/>
          <w:sz w:val="18"/>
          <w:szCs w:val="18"/>
          <w:lang w:val="lv-LV"/>
        </w:rPr>
        <w:t>Paraksts/</w:t>
      </w:r>
      <w:r w:rsidRPr="00021EC8">
        <w:rPr>
          <w:rFonts w:ascii="Avenir Next" w:hAnsi="Avenir Next"/>
          <w:color w:val="000000" w:themeColor="text1"/>
          <w:sz w:val="18"/>
          <w:szCs w:val="18"/>
          <w:lang w:val="lv-LV"/>
        </w:rPr>
        <w:t xml:space="preserve"> </w:t>
      </w:r>
    </w:p>
    <w:p w14:paraId="437F6080" w14:textId="77777777" w:rsidR="002F2807" w:rsidRPr="00021EC8" w:rsidRDefault="002F2807" w:rsidP="00201A87">
      <w:pPr>
        <w:ind w:left="-76"/>
        <w:jc w:val="both"/>
        <w:rPr>
          <w:rFonts w:ascii="Avenir Next" w:hAnsi="Avenir Next"/>
          <w:color w:val="000000" w:themeColor="text1"/>
          <w:sz w:val="18"/>
          <w:szCs w:val="18"/>
          <w:lang w:val="lv-LV"/>
        </w:rPr>
      </w:pPr>
    </w:p>
    <w:p w14:paraId="08A5EEA3" w14:textId="77777777" w:rsidR="007464B1" w:rsidRPr="00021EC8" w:rsidRDefault="007464B1" w:rsidP="00201A87">
      <w:pPr>
        <w:ind w:left="-76"/>
        <w:jc w:val="both"/>
        <w:rPr>
          <w:rFonts w:ascii="Avenir Next" w:hAnsi="Avenir Next"/>
          <w:color w:val="000000" w:themeColor="text1"/>
          <w:sz w:val="18"/>
          <w:szCs w:val="18"/>
          <w:lang w:val="lv-LV"/>
        </w:rPr>
      </w:pPr>
    </w:p>
    <w:p w14:paraId="60C0986A" w14:textId="77777777" w:rsidR="007464B1" w:rsidRPr="00021EC8" w:rsidRDefault="007464B1" w:rsidP="00201A87">
      <w:pPr>
        <w:ind w:left="-76"/>
        <w:jc w:val="both"/>
        <w:rPr>
          <w:rFonts w:ascii="Avenir Next" w:hAnsi="Avenir Next"/>
          <w:color w:val="000000" w:themeColor="text1"/>
          <w:sz w:val="18"/>
          <w:szCs w:val="18"/>
          <w:lang w:val="lv-LV"/>
        </w:rPr>
      </w:pPr>
    </w:p>
    <w:p w14:paraId="57A3F2FF" w14:textId="77777777" w:rsidR="007464B1" w:rsidRPr="00021EC8" w:rsidRDefault="007464B1" w:rsidP="00201A87">
      <w:pPr>
        <w:ind w:left="-76"/>
        <w:jc w:val="both"/>
        <w:rPr>
          <w:rFonts w:ascii="Avenir Next" w:hAnsi="Avenir Next"/>
          <w:color w:val="000000" w:themeColor="text1"/>
          <w:sz w:val="18"/>
          <w:szCs w:val="18"/>
          <w:lang w:val="lv-LV"/>
        </w:rPr>
      </w:pPr>
    </w:p>
    <w:p w14:paraId="47AE0E55" w14:textId="77777777" w:rsidR="00C73147" w:rsidRPr="00021EC8" w:rsidRDefault="00C73147" w:rsidP="007464B1">
      <w:pPr>
        <w:jc w:val="right"/>
        <w:rPr>
          <w:rFonts w:ascii="Avenir Next" w:hAnsi="Avenir Next"/>
          <w:b/>
          <w:bCs/>
          <w:sz w:val="18"/>
          <w:szCs w:val="18"/>
          <w:lang w:val="lv-LV"/>
        </w:rPr>
      </w:pPr>
    </w:p>
    <w:p w14:paraId="7B68A9B8" w14:textId="77777777" w:rsidR="00C73147" w:rsidRPr="00021EC8" w:rsidRDefault="00C73147" w:rsidP="007464B1">
      <w:pPr>
        <w:jc w:val="right"/>
        <w:rPr>
          <w:rFonts w:ascii="Avenir Next" w:hAnsi="Avenir Next"/>
          <w:b/>
          <w:bCs/>
          <w:sz w:val="18"/>
          <w:szCs w:val="18"/>
          <w:lang w:val="lv-LV"/>
        </w:rPr>
      </w:pPr>
    </w:p>
    <w:p w14:paraId="7943E5AF" w14:textId="77777777" w:rsidR="00C73147" w:rsidRPr="00021EC8" w:rsidRDefault="00C73147" w:rsidP="007464B1">
      <w:pPr>
        <w:jc w:val="right"/>
        <w:rPr>
          <w:rFonts w:ascii="Avenir Next" w:hAnsi="Avenir Next"/>
          <w:b/>
          <w:bCs/>
          <w:sz w:val="18"/>
          <w:szCs w:val="18"/>
          <w:lang w:val="lv-LV"/>
        </w:rPr>
      </w:pPr>
    </w:p>
    <w:p w14:paraId="3CCF75DE" w14:textId="77777777" w:rsidR="00C73147" w:rsidRPr="00021EC8" w:rsidRDefault="00C73147" w:rsidP="007464B1">
      <w:pPr>
        <w:jc w:val="right"/>
        <w:rPr>
          <w:rFonts w:ascii="Avenir Next" w:hAnsi="Avenir Next"/>
          <w:b/>
          <w:bCs/>
          <w:sz w:val="18"/>
          <w:szCs w:val="18"/>
          <w:lang w:val="lv-LV"/>
        </w:rPr>
      </w:pPr>
    </w:p>
    <w:p w14:paraId="7DE992E5" w14:textId="77777777" w:rsidR="00C73147" w:rsidRPr="00021EC8" w:rsidRDefault="00C73147" w:rsidP="007464B1">
      <w:pPr>
        <w:jc w:val="right"/>
        <w:rPr>
          <w:rFonts w:ascii="Avenir Next" w:hAnsi="Avenir Next"/>
          <w:b/>
          <w:bCs/>
          <w:sz w:val="18"/>
          <w:szCs w:val="18"/>
          <w:lang w:val="lv-LV"/>
        </w:rPr>
      </w:pPr>
    </w:p>
    <w:p w14:paraId="04B565D0" w14:textId="77777777" w:rsidR="00C73147" w:rsidRPr="00021EC8" w:rsidRDefault="00C73147" w:rsidP="007464B1">
      <w:pPr>
        <w:jc w:val="right"/>
        <w:rPr>
          <w:rFonts w:ascii="Avenir Next" w:hAnsi="Avenir Next"/>
          <w:b/>
          <w:bCs/>
          <w:sz w:val="18"/>
          <w:szCs w:val="18"/>
          <w:lang w:val="lv-LV"/>
        </w:rPr>
      </w:pPr>
    </w:p>
    <w:p w14:paraId="3E0F918A" w14:textId="77777777" w:rsidR="00C73147" w:rsidRPr="00021EC8" w:rsidRDefault="00C73147" w:rsidP="007464B1">
      <w:pPr>
        <w:jc w:val="right"/>
        <w:rPr>
          <w:rFonts w:ascii="Avenir Next" w:hAnsi="Avenir Next"/>
          <w:b/>
          <w:bCs/>
          <w:sz w:val="18"/>
          <w:szCs w:val="18"/>
          <w:lang w:val="lv-LV"/>
        </w:rPr>
      </w:pPr>
    </w:p>
    <w:p w14:paraId="764F1EB7" w14:textId="77777777" w:rsidR="00C73147" w:rsidRPr="00021EC8" w:rsidRDefault="00C73147" w:rsidP="007464B1">
      <w:pPr>
        <w:jc w:val="right"/>
        <w:rPr>
          <w:rFonts w:ascii="Avenir Next" w:hAnsi="Avenir Next"/>
          <w:b/>
          <w:bCs/>
          <w:sz w:val="18"/>
          <w:szCs w:val="18"/>
          <w:lang w:val="lv-LV"/>
        </w:rPr>
      </w:pPr>
    </w:p>
    <w:p w14:paraId="545A4C8A" w14:textId="77777777" w:rsidR="00C73147" w:rsidRPr="00021EC8" w:rsidRDefault="00C73147" w:rsidP="007464B1">
      <w:pPr>
        <w:jc w:val="right"/>
        <w:rPr>
          <w:rFonts w:ascii="Avenir Next" w:hAnsi="Avenir Next"/>
          <w:b/>
          <w:bCs/>
          <w:sz w:val="18"/>
          <w:szCs w:val="18"/>
          <w:lang w:val="lv-LV"/>
        </w:rPr>
      </w:pPr>
    </w:p>
    <w:p w14:paraId="27371FED" w14:textId="77777777" w:rsidR="00C73147" w:rsidRPr="00021EC8" w:rsidRDefault="00C73147" w:rsidP="007464B1">
      <w:pPr>
        <w:jc w:val="right"/>
        <w:rPr>
          <w:rFonts w:ascii="Avenir Next" w:hAnsi="Avenir Next"/>
          <w:b/>
          <w:bCs/>
          <w:sz w:val="18"/>
          <w:szCs w:val="18"/>
          <w:lang w:val="lv-LV"/>
        </w:rPr>
      </w:pPr>
    </w:p>
    <w:p w14:paraId="08D0A01E" w14:textId="77777777" w:rsidR="00C73147" w:rsidRPr="00021EC8" w:rsidRDefault="00C73147" w:rsidP="007464B1">
      <w:pPr>
        <w:jc w:val="right"/>
        <w:rPr>
          <w:rFonts w:ascii="Avenir Next" w:hAnsi="Avenir Next"/>
          <w:b/>
          <w:bCs/>
          <w:sz w:val="18"/>
          <w:szCs w:val="18"/>
          <w:lang w:val="lv-LV"/>
        </w:rPr>
      </w:pPr>
    </w:p>
    <w:p w14:paraId="469B4A48" w14:textId="77777777" w:rsidR="00C73147" w:rsidRPr="00021EC8" w:rsidRDefault="00C73147" w:rsidP="007464B1">
      <w:pPr>
        <w:jc w:val="right"/>
        <w:rPr>
          <w:rFonts w:ascii="Avenir Next" w:hAnsi="Avenir Next"/>
          <w:b/>
          <w:bCs/>
          <w:sz w:val="18"/>
          <w:szCs w:val="18"/>
          <w:lang w:val="lv-LV"/>
        </w:rPr>
      </w:pPr>
    </w:p>
    <w:p w14:paraId="4E7D8C83" w14:textId="77777777" w:rsidR="00C73147" w:rsidRPr="00021EC8" w:rsidRDefault="00C73147" w:rsidP="007464B1">
      <w:pPr>
        <w:jc w:val="right"/>
        <w:rPr>
          <w:rFonts w:ascii="Avenir Next" w:hAnsi="Avenir Next"/>
          <w:b/>
          <w:bCs/>
          <w:sz w:val="18"/>
          <w:szCs w:val="18"/>
          <w:lang w:val="lv-LV"/>
        </w:rPr>
      </w:pPr>
    </w:p>
    <w:p w14:paraId="41846E0F" w14:textId="1CC8F390" w:rsidR="003815B9" w:rsidRPr="00021EC8" w:rsidRDefault="003815B9" w:rsidP="007464B1">
      <w:pPr>
        <w:jc w:val="right"/>
        <w:rPr>
          <w:rFonts w:ascii="Avenir Next" w:hAnsi="Avenir Next"/>
          <w:b/>
          <w:bCs/>
          <w:sz w:val="18"/>
          <w:szCs w:val="18"/>
          <w:lang w:val="lv-LV"/>
        </w:rPr>
      </w:pPr>
    </w:p>
    <w:p w14:paraId="64349E4C" w14:textId="51A9B249" w:rsidR="004B599A" w:rsidRPr="00021EC8" w:rsidRDefault="004B599A" w:rsidP="007464B1">
      <w:pPr>
        <w:jc w:val="right"/>
        <w:rPr>
          <w:rFonts w:ascii="Avenir Next" w:hAnsi="Avenir Next"/>
          <w:b/>
          <w:bCs/>
          <w:sz w:val="18"/>
          <w:szCs w:val="18"/>
          <w:lang w:val="lv-LV"/>
        </w:rPr>
      </w:pPr>
    </w:p>
    <w:p w14:paraId="76296AD7" w14:textId="77777777" w:rsidR="004B599A" w:rsidRPr="00021EC8" w:rsidRDefault="004B599A" w:rsidP="007464B1">
      <w:pPr>
        <w:jc w:val="right"/>
        <w:rPr>
          <w:rFonts w:ascii="Avenir Next" w:hAnsi="Avenir Next"/>
          <w:b/>
          <w:bCs/>
          <w:sz w:val="18"/>
          <w:szCs w:val="18"/>
          <w:lang w:val="lv-LV"/>
        </w:rPr>
      </w:pPr>
    </w:p>
    <w:p w14:paraId="107F0194" w14:textId="77777777" w:rsidR="003815B9" w:rsidRPr="00021EC8" w:rsidRDefault="003815B9" w:rsidP="007464B1">
      <w:pPr>
        <w:jc w:val="right"/>
        <w:rPr>
          <w:rFonts w:ascii="Avenir Next" w:hAnsi="Avenir Next"/>
          <w:b/>
          <w:bCs/>
          <w:sz w:val="18"/>
          <w:szCs w:val="18"/>
          <w:lang w:val="lv-LV"/>
        </w:rPr>
      </w:pPr>
    </w:p>
    <w:p w14:paraId="736C5338" w14:textId="77777777" w:rsidR="003815B9" w:rsidRPr="00021EC8" w:rsidRDefault="003815B9" w:rsidP="007464B1">
      <w:pPr>
        <w:jc w:val="right"/>
        <w:rPr>
          <w:rFonts w:ascii="Avenir Next" w:hAnsi="Avenir Next"/>
          <w:b/>
          <w:bCs/>
          <w:sz w:val="18"/>
          <w:szCs w:val="18"/>
          <w:lang w:val="lv-LV"/>
        </w:rPr>
      </w:pPr>
    </w:p>
    <w:p w14:paraId="1DC17DFD" w14:textId="77777777" w:rsidR="003815B9" w:rsidRPr="00021EC8" w:rsidRDefault="003815B9" w:rsidP="007464B1">
      <w:pPr>
        <w:jc w:val="right"/>
        <w:rPr>
          <w:rFonts w:ascii="Avenir Next" w:hAnsi="Avenir Next"/>
          <w:b/>
          <w:bCs/>
          <w:sz w:val="18"/>
          <w:szCs w:val="18"/>
          <w:lang w:val="lv-LV"/>
        </w:rPr>
      </w:pPr>
    </w:p>
    <w:p w14:paraId="230B0317" w14:textId="77777777" w:rsidR="00C73147" w:rsidRPr="00021EC8" w:rsidRDefault="00C73147" w:rsidP="007464B1">
      <w:pPr>
        <w:jc w:val="right"/>
        <w:rPr>
          <w:rFonts w:ascii="Avenir Next" w:hAnsi="Avenir Next"/>
          <w:b/>
          <w:bCs/>
          <w:sz w:val="18"/>
          <w:szCs w:val="18"/>
          <w:lang w:val="lv-LV"/>
        </w:rPr>
      </w:pPr>
    </w:p>
    <w:p w14:paraId="26618A1A" w14:textId="77777777" w:rsidR="005174DD" w:rsidRPr="00021EC8" w:rsidRDefault="005174DD" w:rsidP="007464B1">
      <w:pPr>
        <w:jc w:val="right"/>
        <w:rPr>
          <w:rFonts w:ascii="Avenir Next" w:hAnsi="Avenir Next"/>
          <w:b/>
          <w:bCs/>
          <w:sz w:val="18"/>
          <w:szCs w:val="18"/>
          <w:lang w:val="lv-LV"/>
        </w:rPr>
      </w:pPr>
    </w:p>
    <w:p w14:paraId="2C778BAA" w14:textId="77777777" w:rsidR="00562D46" w:rsidRPr="00021EC8" w:rsidRDefault="00562D46" w:rsidP="007464B1">
      <w:pPr>
        <w:jc w:val="right"/>
        <w:rPr>
          <w:rFonts w:ascii="Avenir Next" w:hAnsi="Avenir Next"/>
          <w:b/>
          <w:bCs/>
          <w:sz w:val="18"/>
          <w:szCs w:val="18"/>
          <w:lang w:val="lv-LV"/>
        </w:rPr>
      </w:pPr>
    </w:p>
    <w:p w14:paraId="0E838670" w14:textId="77777777" w:rsidR="00562D46" w:rsidRPr="00021EC8" w:rsidRDefault="00562D46" w:rsidP="007464B1">
      <w:pPr>
        <w:jc w:val="right"/>
        <w:rPr>
          <w:rFonts w:ascii="Avenir Next" w:hAnsi="Avenir Next"/>
          <w:b/>
          <w:bCs/>
          <w:sz w:val="18"/>
          <w:szCs w:val="18"/>
          <w:lang w:val="lv-LV"/>
        </w:rPr>
      </w:pPr>
    </w:p>
    <w:p w14:paraId="4E4C337F" w14:textId="77777777" w:rsidR="00021EC8" w:rsidRDefault="00021EC8">
      <w:pPr>
        <w:rPr>
          <w:rFonts w:ascii="Avenir Next" w:hAnsi="Avenir Next"/>
          <w:b/>
          <w:bCs/>
          <w:sz w:val="18"/>
          <w:szCs w:val="18"/>
          <w:lang w:val="lv-LV"/>
        </w:rPr>
      </w:pPr>
      <w:r>
        <w:rPr>
          <w:rFonts w:ascii="Avenir Next" w:hAnsi="Avenir Next"/>
          <w:b/>
          <w:bCs/>
          <w:sz w:val="18"/>
          <w:szCs w:val="18"/>
          <w:lang w:val="lv-LV"/>
        </w:rPr>
        <w:br w:type="page"/>
      </w:r>
    </w:p>
    <w:p w14:paraId="78825B53" w14:textId="3B6FE25F" w:rsidR="007464B1" w:rsidRPr="00021EC8" w:rsidRDefault="007464B1" w:rsidP="007464B1">
      <w:pPr>
        <w:jc w:val="right"/>
        <w:rPr>
          <w:rFonts w:ascii="Avenir Next" w:hAnsi="Avenir Next"/>
          <w:b/>
          <w:bCs/>
          <w:sz w:val="18"/>
          <w:szCs w:val="18"/>
          <w:lang w:val="lv-LV"/>
        </w:rPr>
      </w:pPr>
      <w:r w:rsidRPr="00021EC8">
        <w:rPr>
          <w:rFonts w:ascii="Avenir Next" w:hAnsi="Avenir Next"/>
          <w:b/>
          <w:bCs/>
          <w:sz w:val="18"/>
          <w:szCs w:val="18"/>
          <w:lang w:val="lv-LV"/>
        </w:rPr>
        <w:lastRenderedPageBreak/>
        <w:t>Pielikums Nr.5</w:t>
      </w:r>
    </w:p>
    <w:p w14:paraId="78DCEAAF" w14:textId="119416BC" w:rsidR="007464B1" w:rsidRPr="00021EC8" w:rsidRDefault="007464B1" w:rsidP="00562D46">
      <w:pPr>
        <w:jc w:val="right"/>
        <w:rPr>
          <w:rFonts w:ascii="Avenir Next" w:hAnsi="Avenir Next"/>
          <w:color w:val="000000"/>
          <w:sz w:val="16"/>
          <w:szCs w:val="16"/>
          <w:shd w:val="clear" w:color="auto" w:fill="FFFFFF"/>
          <w:lang w:val="lv-LV"/>
        </w:rPr>
      </w:pPr>
      <w:r w:rsidRPr="00021EC8">
        <w:rPr>
          <w:rFonts w:ascii="Avenir Next" w:hAnsi="Avenir Next" w:cstheme="minorHAnsi"/>
          <w:sz w:val="16"/>
          <w:szCs w:val="16"/>
          <w:lang w:val="lv-LV" w:eastAsia="lv-LV"/>
        </w:rPr>
        <w:t>Cenu aptauj</w:t>
      </w:r>
      <w:r w:rsidR="003815B9" w:rsidRPr="00021EC8">
        <w:rPr>
          <w:rFonts w:ascii="Avenir Next" w:hAnsi="Avenir Next" w:cstheme="minorHAnsi"/>
          <w:sz w:val="16"/>
          <w:szCs w:val="16"/>
          <w:lang w:val="lv-LV" w:eastAsia="lv-LV"/>
        </w:rPr>
        <w:t>a</w:t>
      </w:r>
      <w:r w:rsidR="00562D46" w:rsidRPr="00021EC8">
        <w:rPr>
          <w:rFonts w:ascii="Avenir Next" w:hAnsi="Avenir Next"/>
          <w:color w:val="000000"/>
          <w:sz w:val="16"/>
          <w:szCs w:val="16"/>
          <w:shd w:val="clear" w:color="auto" w:fill="FFFFFF"/>
          <w:lang w:val="lv-LV"/>
        </w:rPr>
        <w:t xml:space="preserve"> </w:t>
      </w:r>
      <w:r w:rsidRPr="00021EC8">
        <w:rPr>
          <w:rFonts w:ascii="Avenir Next" w:hAnsi="Avenir Next"/>
          <w:color w:val="000000"/>
          <w:sz w:val="16"/>
          <w:szCs w:val="16"/>
          <w:shd w:val="clear" w:color="auto" w:fill="FFFFFF"/>
          <w:lang w:val="lv-LV"/>
        </w:rPr>
        <w:t xml:space="preserve">Būvobjekta “Rēzeknes pilsētas Ziemeļu rajona katlu mājas </w:t>
      </w:r>
    </w:p>
    <w:p w14:paraId="4E243628" w14:textId="77777777" w:rsidR="007464B1" w:rsidRPr="00021EC8" w:rsidRDefault="007464B1" w:rsidP="007464B1">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efektivitātes paaugstināšana, aizvietojot fosilā kurināmā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75AA5243" w14:textId="77777777" w:rsidR="004350E7" w:rsidRPr="00021EC8" w:rsidRDefault="007464B1" w:rsidP="007464B1">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ar atjaunojamos energoresursus izmantojošu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5E75A8E0" w14:textId="7938E88F" w:rsidR="00562D46" w:rsidRPr="00021EC8" w:rsidRDefault="007464B1" w:rsidP="007464B1">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būvuzraudzība</w:t>
      </w:r>
      <w:r w:rsidR="004350E7" w:rsidRPr="00021EC8">
        <w:rPr>
          <w:rFonts w:ascii="Avenir Next" w:hAnsi="Avenir Next"/>
          <w:color w:val="000000"/>
          <w:sz w:val="16"/>
          <w:szCs w:val="16"/>
          <w:shd w:val="clear" w:color="auto" w:fill="FFFFFF"/>
          <w:lang w:val="lv-LV"/>
        </w:rPr>
        <w:t xml:space="preserve"> Atbrīvošanas aleja 155A, Rēzeknē</w:t>
      </w:r>
    </w:p>
    <w:p w14:paraId="4D3F5F47" w14:textId="2DF4AF85" w:rsidR="007464B1" w:rsidRPr="00021EC8" w:rsidRDefault="007464B1" w:rsidP="00680453">
      <w:pPr>
        <w:jc w:val="right"/>
        <w:rPr>
          <w:rFonts w:ascii="Avenir Next" w:hAnsi="Avenir Next"/>
          <w:color w:val="000000"/>
          <w:sz w:val="16"/>
          <w:szCs w:val="16"/>
          <w:shd w:val="clear" w:color="auto" w:fill="FFFFFF"/>
          <w:lang w:val="lv-LV"/>
        </w:rPr>
      </w:pPr>
    </w:p>
    <w:p w14:paraId="1337147E" w14:textId="77777777" w:rsidR="007464B1" w:rsidRPr="00021EC8" w:rsidRDefault="007464B1" w:rsidP="007464B1">
      <w:pPr>
        <w:ind w:left="-76"/>
        <w:jc w:val="both"/>
        <w:rPr>
          <w:rFonts w:ascii="Avenir Next" w:hAnsi="Avenir Next"/>
          <w:color w:val="000000"/>
          <w:sz w:val="18"/>
          <w:szCs w:val="18"/>
          <w:shd w:val="clear" w:color="auto" w:fill="FFFFFF"/>
          <w:lang w:val="lv-LV"/>
        </w:rPr>
      </w:pPr>
    </w:p>
    <w:p w14:paraId="4319D641" w14:textId="77777777" w:rsidR="007464B1" w:rsidRPr="00021EC8" w:rsidRDefault="007464B1" w:rsidP="007464B1">
      <w:pPr>
        <w:ind w:left="-76"/>
        <w:jc w:val="both"/>
        <w:rPr>
          <w:rFonts w:ascii="Avenir Next" w:hAnsi="Avenir Next"/>
          <w:color w:val="000000"/>
          <w:sz w:val="18"/>
          <w:szCs w:val="18"/>
          <w:shd w:val="clear" w:color="auto" w:fill="FFFFFF"/>
          <w:lang w:val="lv-LV"/>
        </w:rPr>
      </w:pPr>
    </w:p>
    <w:p w14:paraId="513D4318" w14:textId="77777777" w:rsidR="007464B1" w:rsidRPr="00021EC8" w:rsidRDefault="007464B1" w:rsidP="007464B1">
      <w:pPr>
        <w:ind w:left="-76"/>
        <w:jc w:val="both"/>
        <w:rPr>
          <w:rFonts w:ascii="Avenir Next" w:hAnsi="Avenir Next"/>
          <w:color w:val="000000"/>
          <w:sz w:val="18"/>
          <w:szCs w:val="18"/>
          <w:shd w:val="clear" w:color="auto" w:fill="FFFFFF"/>
          <w:lang w:val="lv-LV"/>
        </w:rPr>
      </w:pPr>
    </w:p>
    <w:p w14:paraId="3643D480" w14:textId="77777777" w:rsidR="00C73147" w:rsidRPr="00021EC8" w:rsidRDefault="00C73147" w:rsidP="00C73147">
      <w:pPr>
        <w:jc w:val="center"/>
        <w:rPr>
          <w:rFonts w:ascii="Avenir Next" w:hAnsi="Avenir Next"/>
          <w:b/>
          <w:bCs/>
          <w:caps/>
          <w:sz w:val="18"/>
          <w:szCs w:val="18"/>
          <w:lang w:val="lv-LV"/>
        </w:rPr>
      </w:pPr>
      <w:r w:rsidRPr="00021EC8">
        <w:rPr>
          <w:rFonts w:ascii="Avenir Next" w:hAnsi="Avenir Next"/>
          <w:b/>
          <w:bCs/>
          <w:caps/>
          <w:sz w:val="18"/>
          <w:szCs w:val="18"/>
          <w:lang w:val="lv-LV"/>
        </w:rPr>
        <w:t>Apakšuzņēmēja apliecinājums par piedāvājumā minēto darbu veikšanu</w:t>
      </w:r>
    </w:p>
    <w:p w14:paraId="633BF1BD" w14:textId="77777777" w:rsidR="007464B1" w:rsidRPr="00021EC8" w:rsidRDefault="007464B1" w:rsidP="007464B1">
      <w:pPr>
        <w:ind w:left="-76"/>
        <w:jc w:val="both"/>
        <w:rPr>
          <w:rFonts w:ascii="Avenir Next" w:hAnsi="Avenir Next"/>
          <w:color w:val="000000" w:themeColor="text1"/>
          <w:sz w:val="18"/>
          <w:szCs w:val="18"/>
          <w:lang w:val="lv-LV"/>
        </w:rPr>
      </w:pPr>
    </w:p>
    <w:p w14:paraId="0DB5C531" w14:textId="77777777" w:rsidR="00C73147" w:rsidRPr="00021EC8" w:rsidRDefault="00C73147" w:rsidP="00C73147">
      <w:pPr>
        <w:jc w:val="center"/>
        <w:rPr>
          <w:rFonts w:ascii="Avenir Next" w:hAnsi="Avenir Next" w:cstheme="minorHAnsi"/>
          <w:sz w:val="18"/>
          <w:szCs w:val="18"/>
          <w:lang w:val="lv-LV" w:eastAsia="lv-LV"/>
        </w:rPr>
      </w:pPr>
      <w:r w:rsidRPr="00021EC8">
        <w:rPr>
          <w:rFonts w:ascii="Avenir Next" w:hAnsi="Avenir Next" w:cstheme="minorHAnsi"/>
          <w:sz w:val="18"/>
          <w:szCs w:val="18"/>
          <w:lang w:val="lv-LV" w:eastAsia="lv-LV"/>
        </w:rPr>
        <w:t xml:space="preserve">Cenu aptaujai par </w:t>
      </w:r>
    </w:p>
    <w:p w14:paraId="115AA100" w14:textId="2E20E028" w:rsidR="00C73147" w:rsidRPr="00021EC8" w:rsidRDefault="00C73147" w:rsidP="00C73147">
      <w:pPr>
        <w:jc w:val="center"/>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Būvobjekta “Rēzeknes pilsētas Ziemeļu rajona katlu mājas efektivitātes paaugstināšana, aizvietojot fosilā kurināmā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xml:space="preserve"> ar atjaunojamos energoresursus izmantojošu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būvuzraudzība</w:t>
      </w:r>
      <w:r w:rsidR="004350E7" w:rsidRPr="00021EC8">
        <w:rPr>
          <w:rFonts w:ascii="Avenir Next" w:hAnsi="Avenir Next"/>
          <w:color w:val="000000"/>
          <w:sz w:val="18"/>
          <w:szCs w:val="18"/>
          <w:shd w:val="clear" w:color="auto" w:fill="FFFFFF"/>
          <w:lang w:val="lv-LV"/>
        </w:rPr>
        <w:t xml:space="preserve"> Atbrīvošanas aleja 155A, Rēzeknē</w:t>
      </w:r>
    </w:p>
    <w:p w14:paraId="7AA6BABA" w14:textId="77777777" w:rsidR="00C73147" w:rsidRPr="00021EC8" w:rsidRDefault="00C73147" w:rsidP="00C73147">
      <w:pPr>
        <w:ind w:left="-76"/>
        <w:jc w:val="both"/>
        <w:rPr>
          <w:rFonts w:ascii="Avenir Next" w:hAnsi="Avenir Next"/>
          <w:color w:val="000000" w:themeColor="text1"/>
          <w:sz w:val="18"/>
          <w:szCs w:val="18"/>
          <w:lang w:val="lv-LV"/>
        </w:rPr>
      </w:pPr>
    </w:p>
    <w:p w14:paraId="69567DC2" w14:textId="77777777" w:rsidR="00C73147" w:rsidRPr="00021EC8" w:rsidRDefault="00C73147" w:rsidP="00C73147">
      <w:pPr>
        <w:ind w:left="-76"/>
        <w:jc w:val="both"/>
        <w:rPr>
          <w:rFonts w:ascii="Avenir Next" w:hAnsi="Avenir Next"/>
          <w:color w:val="000000" w:themeColor="text1"/>
          <w:sz w:val="18"/>
          <w:szCs w:val="18"/>
          <w:lang w:val="lv-LV"/>
        </w:rPr>
      </w:pPr>
    </w:p>
    <w:p w14:paraId="362375FC" w14:textId="77777777" w:rsidR="00C73147" w:rsidRPr="00021EC8" w:rsidRDefault="00C73147" w:rsidP="00C73147">
      <w:p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2019.gada _______________</w:t>
      </w:r>
    </w:p>
    <w:p w14:paraId="09721DB7" w14:textId="77777777" w:rsidR="00C73147" w:rsidRPr="00021EC8" w:rsidRDefault="00C73147" w:rsidP="00C73147">
      <w:pPr>
        <w:jc w:val="both"/>
        <w:rPr>
          <w:rFonts w:ascii="Avenir Next" w:hAnsi="Avenir Next"/>
          <w:i/>
          <w:iCs/>
          <w:sz w:val="18"/>
          <w:szCs w:val="18"/>
          <w:lang w:val="lv-LV"/>
        </w:rPr>
      </w:pPr>
      <w:r w:rsidRPr="00021EC8">
        <w:rPr>
          <w:rFonts w:ascii="Avenir Next" w:hAnsi="Avenir Next"/>
          <w:color w:val="000000"/>
          <w:sz w:val="18"/>
          <w:szCs w:val="18"/>
          <w:shd w:val="clear" w:color="auto" w:fill="FFFFFF"/>
          <w:lang w:val="lv-LV"/>
        </w:rPr>
        <w:t xml:space="preserve">______________  </w:t>
      </w:r>
      <w:r w:rsidRPr="00021EC8">
        <w:rPr>
          <w:rFonts w:ascii="Avenir Next" w:hAnsi="Avenir Next"/>
          <w:i/>
          <w:iCs/>
          <w:color w:val="808080" w:themeColor="background1" w:themeShade="80"/>
          <w:sz w:val="18"/>
          <w:szCs w:val="18"/>
          <w:shd w:val="clear" w:color="auto" w:fill="FFFFFF"/>
          <w:lang w:val="lv-LV"/>
        </w:rPr>
        <w:t>/Vieta/</w:t>
      </w:r>
    </w:p>
    <w:p w14:paraId="79EAAECC" w14:textId="77777777" w:rsidR="00C73147" w:rsidRPr="00021EC8" w:rsidRDefault="00C73147" w:rsidP="007464B1">
      <w:pPr>
        <w:ind w:left="-76"/>
        <w:jc w:val="both"/>
        <w:rPr>
          <w:rFonts w:ascii="Avenir Next" w:hAnsi="Avenir Next"/>
          <w:color w:val="000000" w:themeColor="text1"/>
          <w:sz w:val="18"/>
          <w:szCs w:val="18"/>
          <w:lang w:val="lv-LV"/>
        </w:rPr>
      </w:pPr>
    </w:p>
    <w:p w14:paraId="3B40C697" w14:textId="77777777" w:rsidR="00212B34" w:rsidRPr="00021EC8" w:rsidRDefault="00212B34" w:rsidP="007464B1">
      <w:pPr>
        <w:ind w:left="-76"/>
        <w:jc w:val="both"/>
        <w:rPr>
          <w:rFonts w:ascii="Avenir Next" w:hAnsi="Avenir Next"/>
          <w:color w:val="000000" w:themeColor="text1"/>
          <w:sz w:val="18"/>
          <w:szCs w:val="18"/>
          <w:lang w:val="lv-LV"/>
        </w:rPr>
      </w:pPr>
    </w:p>
    <w:p w14:paraId="3F0F59B6" w14:textId="1CDF7785" w:rsidR="00212B34" w:rsidRPr="00021EC8" w:rsidRDefault="00212B34" w:rsidP="00EC4CA7">
      <w:pPr>
        <w:ind w:left="-76"/>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 xml:space="preserve">Ar šo, </w:t>
      </w:r>
      <w:r w:rsidRPr="00021EC8">
        <w:rPr>
          <w:rFonts w:ascii="Avenir Next" w:hAnsi="Avenir Next"/>
          <w:b/>
          <w:bCs/>
          <w:color w:val="000000" w:themeColor="text1"/>
          <w:sz w:val="18"/>
          <w:szCs w:val="18"/>
          <w:lang w:val="lv-LV"/>
        </w:rPr>
        <w:t>_______________________</w:t>
      </w:r>
      <w:r w:rsidRPr="00021EC8">
        <w:rPr>
          <w:rFonts w:ascii="Avenir Next" w:hAnsi="Avenir Next"/>
          <w:color w:val="000000" w:themeColor="text1"/>
          <w:sz w:val="18"/>
          <w:szCs w:val="18"/>
          <w:lang w:val="lv-LV"/>
        </w:rPr>
        <w:t xml:space="preserve"> </w:t>
      </w:r>
      <w:r w:rsidRPr="00021EC8">
        <w:rPr>
          <w:rFonts w:ascii="Avenir Next" w:hAnsi="Avenir Next"/>
          <w:i/>
          <w:iCs/>
          <w:color w:val="808080" w:themeColor="background1" w:themeShade="80"/>
          <w:sz w:val="18"/>
          <w:szCs w:val="18"/>
          <w:lang w:val="lv-LV"/>
        </w:rPr>
        <w:t>/Pretendenta nosaukums/</w:t>
      </w:r>
      <w:r w:rsidRPr="00021EC8">
        <w:rPr>
          <w:rFonts w:ascii="Avenir Next" w:hAnsi="Avenir Next"/>
          <w:color w:val="000000" w:themeColor="text1"/>
          <w:sz w:val="18"/>
          <w:szCs w:val="18"/>
          <w:lang w:val="lv-LV"/>
        </w:rPr>
        <w:t xml:space="preserve">, vienotais </w:t>
      </w:r>
      <w:proofErr w:type="spellStart"/>
      <w:r w:rsidRPr="00021EC8">
        <w:rPr>
          <w:rFonts w:ascii="Avenir Next" w:hAnsi="Avenir Next"/>
          <w:color w:val="000000" w:themeColor="text1"/>
          <w:sz w:val="18"/>
          <w:szCs w:val="18"/>
          <w:lang w:val="lv-LV"/>
        </w:rPr>
        <w:t>reģ</w:t>
      </w:r>
      <w:proofErr w:type="spellEnd"/>
      <w:r w:rsidRPr="00021EC8">
        <w:rPr>
          <w:rFonts w:ascii="Avenir Next" w:hAnsi="Avenir Next"/>
          <w:color w:val="000000" w:themeColor="text1"/>
          <w:sz w:val="18"/>
          <w:szCs w:val="18"/>
          <w:lang w:val="lv-LV"/>
        </w:rPr>
        <w:t xml:space="preserve">. Nr. ________ kā apakšuzņēmējs apliecina gatavību piedalīties iepirkuma procedūrā </w:t>
      </w:r>
      <w:r w:rsidR="00EC4CA7" w:rsidRPr="00021EC8">
        <w:rPr>
          <w:rFonts w:ascii="Avenir Next" w:hAnsi="Avenir Next"/>
          <w:color w:val="000000"/>
          <w:sz w:val="18"/>
          <w:szCs w:val="18"/>
          <w:shd w:val="clear" w:color="auto" w:fill="FFFFFF"/>
          <w:lang w:val="lv-LV"/>
        </w:rPr>
        <w:t xml:space="preserve">Būvobjekta “Rēzeknes pilsētas Ziemeļu rajona katlu mājas efektivitātes paaugstināšana, aizvietojot fosilā kurināmā </w:t>
      </w:r>
      <w:proofErr w:type="spellStart"/>
      <w:r w:rsidR="00EC4CA7" w:rsidRPr="00021EC8">
        <w:rPr>
          <w:rFonts w:ascii="Avenir Next" w:hAnsi="Avenir Next"/>
          <w:color w:val="000000"/>
          <w:sz w:val="18"/>
          <w:szCs w:val="18"/>
          <w:shd w:val="clear" w:color="auto" w:fill="FFFFFF"/>
          <w:lang w:val="lv-LV"/>
        </w:rPr>
        <w:t>siltumavotu</w:t>
      </w:r>
      <w:proofErr w:type="spellEnd"/>
      <w:r w:rsidR="00EC4CA7" w:rsidRPr="00021EC8">
        <w:rPr>
          <w:rFonts w:ascii="Avenir Next" w:hAnsi="Avenir Next"/>
          <w:color w:val="000000"/>
          <w:sz w:val="18"/>
          <w:szCs w:val="18"/>
          <w:shd w:val="clear" w:color="auto" w:fill="FFFFFF"/>
          <w:lang w:val="lv-LV"/>
        </w:rPr>
        <w:t xml:space="preserve"> ar atjaunojamos energoresursus izmantojošu </w:t>
      </w:r>
      <w:proofErr w:type="spellStart"/>
      <w:r w:rsidR="00EC4CA7" w:rsidRPr="00021EC8">
        <w:rPr>
          <w:rFonts w:ascii="Avenir Next" w:hAnsi="Avenir Next"/>
          <w:color w:val="000000"/>
          <w:sz w:val="18"/>
          <w:szCs w:val="18"/>
          <w:shd w:val="clear" w:color="auto" w:fill="FFFFFF"/>
          <w:lang w:val="lv-LV"/>
        </w:rPr>
        <w:t>siltumavotu</w:t>
      </w:r>
      <w:proofErr w:type="spellEnd"/>
      <w:r w:rsidR="00EC4CA7" w:rsidRPr="00021EC8">
        <w:rPr>
          <w:rFonts w:ascii="Avenir Next" w:hAnsi="Avenir Next"/>
          <w:color w:val="000000"/>
          <w:sz w:val="18"/>
          <w:szCs w:val="18"/>
          <w:shd w:val="clear" w:color="auto" w:fill="FFFFFF"/>
          <w:lang w:val="lv-LV"/>
        </w:rPr>
        <w:t>” būvuzraudzība</w:t>
      </w:r>
      <w:r w:rsidR="004B599A" w:rsidRPr="00021EC8">
        <w:rPr>
          <w:rFonts w:ascii="Avenir Next" w:hAnsi="Avenir Next"/>
          <w:color w:val="000000"/>
          <w:sz w:val="18"/>
          <w:szCs w:val="18"/>
          <w:shd w:val="clear" w:color="auto" w:fill="FFFFFF"/>
          <w:lang w:val="lv-LV"/>
        </w:rPr>
        <w:t xml:space="preserve"> </w:t>
      </w:r>
      <w:r w:rsidRPr="00021EC8">
        <w:rPr>
          <w:rFonts w:ascii="Avenir Next" w:hAnsi="Avenir Next"/>
          <w:color w:val="000000" w:themeColor="text1"/>
          <w:sz w:val="18"/>
          <w:szCs w:val="18"/>
          <w:lang w:val="lv-LV"/>
        </w:rPr>
        <w:t>un, gadījumā, ja tiek</w:t>
      </w:r>
      <w:r w:rsidR="00EC4CA7" w:rsidRPr="00021EC8">
        <w:rPr>
          <w:rFonts w:ascii="Avenir Next" w:hAnsi="Avenir Next"/>
          <w:color w:val="000000" w:themeColor="text1"/>
          <w:sz w:val="18"/>
          <w:szCs w:val="18"/>
          <w:lang w:val="lv-LV"/>
        </w:rPr>
        <w:t xml:space="preserve"> pieņemts lēmums slēgt līgumu ar Pretendentu </w:t>
      </w:r>
      <w:r w:rsidR="00EC4CA7" w:rsidRPr="00021EC8">
        <w:rPr>
          <w:rFonts w:ascii="Avenir Next" w:hAnsi="Avenir Next"/>
          <w:b/>
          <w:bCs/>
          <w:color w:val="000000" w:themeColor="text1"/>
          <w:sz w:val="18"/>
          <w:szCs w:val="18"/>
          <w:lang w:val="lv-LV"/>
        </w:rPr>
        <w:t>_______________________</w:t>
      </w:r>
      <w:r w:rsidR="00EC4CA7" w:rsidRPr="00021EC8">
        <w:rPr>
          <w:rFonts w:ascii="Avenir Next" w:hAnsi="Avenir Next"/>
          <w:color w:val="000000" w:themeColor="text1"/>
          <w:sz w:val="18"/>
          <w:szCs w:val="18"/>
          <w:lang w:val="lv-LV"/>
        </w:rPr>
        <w:t xml:space="preserve"> </w:t>
      </w:r>
      <w:r w:rsidR="00EC4CA7" w:rsidRPr="00021EC8">
        <w:rPr>
          <w:rFonts w:ascii="Avenir Next" w:hAnsi="Avenir Next"/>
          <w:i/>
          <w:iCs/>
          <w:color w:val="808080" w:themeColor="background1" w:themeShade="80"/>
          <w:sz w:val="18"/>
          <w:szCs w:val="18"/>
          <w:lang w:val="lv-LV"/>
        </w:rPr>
        <w:t>/Pretendenta nosaukums/</w:t>
      </w:r>
      <w:r w:rsidR="00EC4CA7" w:rsidRPr="00021EC8">
        <w:rPr>
          <w:rFonts w:ascii="Avenir Next" w:hAnsi="Avenir Next"/>
          <w:color w:val="000000" w:themeColor="text1"/>
          <w:sz w:val="18"/>
          <w:szCs w:val="18"/>
          <w:lang w:val="lv-LV"/>
        </w:rPr>
        <w:t>, izpildīt sekojošu darbu apjomu ________________________________________, ko tam, atbilstoši Pretendenta piedāvājumam, tam ir paredzēts nodot.</w:t>
      </w:r>
    </w:p>
    <w:p w14:paraId="4AF16033" w14:textId="77777777" w:rsidR="00EC4CA7" w:rsidRPr="00021EC8" w:rsidRDefault="00EC4CA7" w:rsidP="00EC4CA7">
      <w:pPr>
        <w:ind w:left="-76"/>
        <w:jc w:val="both"/>
        <w:rPr>
          <w:rFonts w:ascii="Avenir Next" w:hAnsi="Avenir Next"/>
          <w:color w:val="000000" w:themeColor="text1"/>
          <w:sz w:val="18"/>
          <w:szCs w:val="18"/>
          <w:lang w:val="lv-LV"/>
        </w:rPr>
      </w:pPr>
    </w:p>
    <w:p w14:paraId="29047080" w14:textId="77777777" w:rsidR="00EC4CA7" w:rsidRPr="00021EC8" w:rsidRDefault="00EC4CA7" w:rsidP="00EC4CA7">
      <w:pPr>
        <w:ind w:left="-76"/>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Vienlaicīgi apliecinām, ka</w:t>
      </w:r>
    </w:p>
    <w:p w14:paraId="2A5CAE86" w14:textId="77777777" w:rsidR="00EC4CA7" w:rsidRPr="00021EC8" w:rsidRDefault="00DA433F" w:rsidP="00A203A4">
      <w:pPr>
        <w:pStyle w:val="ListParagraph"/>
        <w:numPr>
          <w:ilvl w:val="0"/>
          <w:numId w:val="4"/>
        </w:num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m</w:t>
      </w:r>
      <w:r w:rsidR="00EC4CA7" w:rsidRPr="00021EC8">
        <w:rPr>
          <w:rFonts w:ascii="Avenir Next" w:hAnsi="Avenir Next"/>
          <w:color w:val="000000" w:themeColor="text1"/>
          <w:sz w:val="18"/>
          <w:szCs w:val="18"/>
          <w:lang w:val="lv-LV"/>
        </w:rPr>
        <w:t>ums nav nodokļu parādi, t.sk., valsts sociālās apdrošināšanas obligāto iemaksu parādi, kas kopsummā kādā no valstīm pārsniedz 150,00 EUR;</w:t>
      </w:r>
    </w:p>
    <w:p w14:paraId="40A02438" w14:textId="77777777" w:rsidR="00313392" w:rsidRPr="00021EC8" w:rsidRDefault="00313392" w:rsidP="00A203A4">
      <w:pPr>
        <w:pStyle w:val="ListParagraph"/>
        <w:numPr>
          <w:ilvl w:val="0"/>
          <w:numId w:val="4"/>
        </w:num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 xml:space="preserve">mēs </w:t>
      </w:r>
      <w:r w:rsidRPr="00021EC8">
        <w:rPr>
          <w:rFonts w:ascii="Avenir Next" w:eastAsia="Batang" w:hAnsi="Avenir Next"/>
          <w:sz w:val="18"/>
          <w:szCs w:val="18"/>
          <w:lang w:val="lv-LV"/>
        </w:rPr>
        <w:t>neesam pasludināti par maksātnespējīgu, neatrodamies likvidācijas stadijā vai mūsu saimnieciskā darbība nav apturēta vai pārtraukta;</w:t>
      </w:r>
    </w:p>
    <w:p w14:paraId="5A9A5481" w14:textId="77777777" w:rsidR="00EC4CA7" w:rsidRPr="00021EC8" w:rsidRDefault="00EC4CA7" w:rsidP="00EC4CA7">
      <w:pPr>
        <w:jc w:val="both"/>
        <w:rPr>
          <w:rFonts w:ascii="Avenir Next" w:hAnsi="Avenir Next"/>
          <w:color w:val="000000" w:themeColor="text1"/>
          <w:sz w:val="18"/>
          <w:szCs w:val="18"/>
          <w:lang w:val="lv-LV"/>
        </w:rPr>
      </w:pPr>
    </w:p>
    <w:p w14:paraId="6DA8C2BC" w14:textId="77777777" w:rsidR="00EC4CA7" w:rsidRPr="00021EC8" w:rsidRDefault="00EC4CA7" w:rsidP="00EC4CA7">
      <w:pPr>
        <w:jc w:val="both"/>
        <w:rPr>
          <w:rFonts w:ascii="Avenir Next" w:hAnsi="Avenir Next"/>
          <w:color w:val="000000" w:themeColor="text1"/>
          <w:sz w:val="18"/>
          <w:szCs w:val="18"/>
          <w:lang w:val="lv-LV"/>
        </w:rPr>
      </w:pPr>
    </w:p>
    <w:p w14:paraId="7E439962" w14:textId="77777777" w:rsidR="00EC4CA7" w:rsidRPr="00021EC8" w:rsidRDefault="00EC4CA7" w:rsidP="00EC4CA7">
      <w:pPr>
        <w:jc w:val="both"/>
        <w:rPr>
          <w:rFonts w:ascii="Avenir Next" w:hAnsi="Avenir Next"/>
          <w:color w:val="000000" w:themeColor="text1"/>
          <w:sz w:val="18"/>
          <w:szCs w:val="18"/>
          <w:lang w:val="lv-LV"/>
        </w:rPr>
      </w:pPr>
    </w:p>
    <w:p w14:paraId="026044CF" w14:textId="77777777" w:rsidR="00EC4CA7" w:rsidRPr="00021EC8" w:rsidRDefault="00EC4CA7" w:rsidP="00EC4CA7">
      <w:pPr>
        <w:jc w:val="both"/>
        <w:rPr>
          <w:rFonts w:ascii="Avenir Next" w:hAnsi="Avenir Next"/>
          <w:color w:val="000000" w:themeColor="text1"/>
          <w:sz w:val="18"/>
          <w:szCs w:val="18"/>
          <w:lang w:val="lv-LV"/>
        </w:rPr>
      </w:pPr>
    </w:p>
    <w:p w14:paraId="423C6495" w14:textId="77777777" w:rsidR="00EC4CA7" w:rsidRPr="00021EC8" w:rsidRDefault="00EC4CA7" w:rsidP="00EC4CA7">
      <w:pPr>
        <w:ind w:left="-76"/>
        <w:jc w:val="both"/>
        <w:rPr>
          <w:rFonts w:ascii="Avenir Next" w:hAnsi="Avenir Next"/>
          <w:color w:val="000000" w:themeColor="text1"/>
          <w:sz w:val="18"/>
          <w:szCs w:val="18"/>
          <w:lang w:val="lv-LV"/>
        </w:rPr>
      </w:pPr>
      <w:r w:rsidRPr="00021EC8">
        <w:rPr>
          <w:rFonts w:ascii="Avenir Next" w:hAnsi="Avenir Next"/>
          <w:i/>
          <w:iCs/>
          <w:color w:val="000000" w:themeColor="text1"/>
          <w:sz w:val="18"/>
          <w:szCs w:val="18"/>
          <w:lang w:val="lv-LV"/>
        </w:rPr>
        <w:t xml:space="preserve">_______________________ </w:t>
      </w:r>
      <w:r w:rsidRPr="00021EC8">
        <w:rPr>
          <w:rFonts w:ascii="Avenir Next" w:hAnsi="Avenir Next"/>
          <w:i/>
          <w:iCs/>
          <w:color w:val="808080" w:themeColor="background1" w:themeShade="80"/>
          <w:sz w:val="18"/>
          <w:szCs w:val="18"/>
          <w:lang w:val="lv-LV"/>
        </w:rPr>
        <w:t>/Apakšuzņēmēja likumīgā pārstāvja</w:t>
      </w:r>
      <w:r w:rsidRPr="00021EC8">
        <w:rPr>
          <w:rFonts w:ascii="Avenir Next" w:hAnsi="Avenir Next"/>
          <w:color w:val="808080" w:themeColor="background1" w:themeShade="80"/>
          <w:sz w:val="18"/>
          <w:szCs w:val="18"/>
          <w:lang w:val="lv-LV"/>
        </w:rPr>
        <w:t xml:space="preserve"> </w:t>
      </w:r>
      <w:r w:rsidRPr="00021EC8">
        <w:rPr>
          <w:rFonts w:ascii="Avenir Next" w:hAnsi="Avenir Next"/>
          <w:i/>
          <w:iCs/>
          <w:color w:val="808080" w:themeColor="background1" w:themeShade="80"/>
          <w:sz w:val="18"/>
          <w:szCs w:val="18"/>
          <w:lang w:val="lv-LV"/>
        </w:rPr>
        <w:t>Paraksts/</w:t>
      </w:r>
      <w:r w:rsidRPr="00021EC8">
        <w:rPr>
          <w:rFonts w:ascii="Avenir Next" w:hAnsi="Avenir Next"/>
          <w:color w:val="000000" w:themeColor="text1"/>
          <w:sz w:val="18"/>
          <w:szCs w:val="18"/>
          <w:lang w:val="lv-LV"/>
        </w:rPr>
        <w:t xml:space="preserve"> </w:t>
      </w:r>
    </w:p>
    <w:p w14:paraId="21EB887E" w14:textId="77777777" w:rsidR="00EC4CA7" w:rsidRPr="00021EC8" w:rsidRDefault="00EC4CA7" w:rsidP="00EC4CA7">
      <w:pPr>
        <w:jc w:val="both"/>
        <w:rPr>
          <w:rFonts w:ascii="Avenir Next" w:hAnsi="Avenir Next"/>
          <w:color w:val="000000" w:themeColor="text1"/>
          <w:sz w:val="18"/>
          <w:szCs w:val="18"/>
          <w:lang w:val="lv-LV"/>
        </w:rPr>
      </w:pPr>
    </w:p>
    <w:p w14:paraId="63E00484" w14:textId="77777777" w:rsidR="00620481" w:rsidRPr="00021EC8" w:rsidRDefault="00620481" w:rsidP="00EC4CA7">
      <w:pPr>
        <w:jc w:val="both"/>
        <w:rPr>
          <w:rFonts w:ascii="Avenir Next" w:hAnsi="Avenir Next"/>
          <w:color w:val="000000" w:themeColor="text1"/>
          <w:sz w:val="18"/>
          <w:szCs w:val="18"/>
          <w:lang w:val="lv-LV"/>
        </w:rPr>
      </w:pPr>
    </w:p>
    <w:p w14:paraId="241A2561" w14:textId="77777777" w:rsidR="00620481" w:rsidRPr="00021EC8" w:rsidRDefault="00620481" w:rsidP="00EC4CA7">
      <w:pPr>
        <w:jc w:val="both"/>
        <w:rPr>
          <w:rFonts w:ascii="Avenir Next" w:hAnsi="Avenir Next"/>
          <w:color w:val="000000" w:themeColor="text1"/>
          <w:sz w:val="18"/>
          <w:szCs w:val="18"/>
          <w:lang w:val="lv-LV"/>
        </w:rPr>
      </w:pPr>
    </w:p>
    <w:p w14:paraId="1A18C385" w14:textId="77777777" w:rsidR="00620481" w:rsidRPr="00021EC8" w:rsidRDefault="00620481" w:rsidP="00EC4CA7">
      <w:pPr>
        <w:jc w:val="both"/>
        <w:rPr>
          <w:rFonts w:ascii="Avenir Next" w:hAnsi="Avenir Next"/>
          <w:color w:val="000000" w:themeColor="text1"/>
          <w:sz w:val="18"/>
          <w:szCs w:val="18"/>
          <w:lang w:val="lv-LV"/>
        </w:rPr>
      </w:pPr>
    </w:p>
    <w:p w14:paraId="43119185" w14:textId="77777777" w:rsidR="003815B9" w:rsidRPr="00021EC8" w:rsidRDefault="003815B9" w:rsidP="00EC4CA7">
      <w:pPr>
        <w:jc w:val="both"/>
        <w:rPr>
          <w:rFonts w:ascii="Avenir Next" w:hAnsi="Avenir Next"/>
          <w:color w:val="000000" w:themeColor="text1"/>
          <w:sz w:val="18"/>
          <w:szCs w:val="18"/>
          <w:lang w:val="lv-LV"/>
        </w:rPr>
      </w:pPr>
    </w:p>
    <w:p w14:paraId="14086ABE" w14:textId="77777777" w:rsidR="003815B9" w:rsidRPr="00021EC8" w:rsidRDefault="003815B9" w:rsidP="00EC4CA7">
      <w:pPr>
        <w:jc w:val="both"/>
        <w:rPr>
          <w:rFonts w:ascii="Avenir Next" w:hAnsi="Avenir Next"/>
          <w:color w:val="000000" w:themeColor="text1"/>
          <w:sz w:val="18"/>
          <w:szCs w:val="18"/>
          <w:lang w:val="lv-LV"/>
        </w:rPr>
      </w:pPr>
    </w:p>
    <w:p w14:paraId="21F3C32E" w14:textId="77777777" w:rsidR="003815B9" w:rsidRPr="00021EC8" w:rsidRDefault="003815B9" w:rsidP="00EC4CA7">
      <w:pPr>
        <w:jc w:val="both"/>
        <w:rPr>
          <w:rFonts w:ascii="Avenir Next" w:hAnsi="Avenir Next"/>
          <w:color w:val="000000" w:themeColor="text1"/>
          <w:sz w:val="18"/>
          <w:szCs w:val="18"/>
          <w:lang w:val="lv-LV"/>
        </w:rPr>
      </w:pPr>
    </w:p>
    <w:p w14:paraId="1F93927B" w14:textId="77777777" w:rsidR="003815B9" w:rsidRPr="00021EC8" w:rsidRDefault="003815B9" w:rsidP="00EC4CA7">
      <w:pPr>
        <w:jc w:val="both"/>
        <w:rPr>
          <w:rFonts w:ascii="Avenir Next" w:hAnsi="Avenir Next"/>
          <w:color w:val="000000" w:themeColor="text1"/>
          <w:sz w:val="18"/>
          <w:szCs w:val="18"/>
          <w:lang w:val="lv-LV"/>
        </w:rPr>
      </w:pPr>
    </w:p>
    <w:p w14:paraId="7B673932" w14:textId="77777777" w:rsidR="003815B9" w:rsidRPr="00021EC8" w:rsidRDefault="003815B9" w:rsidP="00EC4CA7">
      <w:pPr>
        <w:jc w:val="both"/>
        <w:rPr>
          <w:rFonts w:ascii="Avenir Next" w:hAnsi="Avenir Next"/>
          <w:color w:val="000000" w:themeColor="text1"/>
          <w:sz w:val="18"/>
          <w:szCs w:val="18"/>
          <w:lang w:val="lv-LV"/>
        </w:rPr>
      </w:pPr>
    </w:p>
    <w:p w14:paraId="420A1C10" w14:textId="77777777" w:rsidR="003815B9" w:rsidRPr="00021EC8" w:rsidRDefault="003815B9" w:rsidP="00EC4CA7">
      <w:pPr>
        <w:jc w:val="both"/>
        <w:rPr>
          <w:rFonts w:ascii="Avenir Next" w:hAnsi="Avenir Next"/>
          <w:color w:val="000000" w:themeColor="text1"/>
          <w:sz w:val="18"/>
          <w:szCs w:val="18"/>
          <w:lang w:val="lv-LV"/>
        </w:rPr>
      </w:pPr>
    </w:p>
    <w:p w14:paraId="18E3770B" w14:textId="77777777" w:rsidR="003815B9" w:rsidRPr="00021EC8" w:rsidRDefault="003815B9" w:rsidP="00EC4CA7">
      <w:pPr>
        <w:jc w:val="both"/>
        <w:rPr>
          <w:rFonts w:ascii="Avenir Next" w:hAnsi="Avenir Next"/>
          <w:color w:val="000000" w:themeColor="text1"/>
          <w:sz w:val="18"/>
          <w:szCs w:val="18"/>
          <w:lang w:val="lv-LV"/>
        </w:rPr>
      </w:pPr>
    </w:p>
    <w:p w14:paraId="695AA3AE" w14:textId="77777777" w:rsidR="00620481" w:rsidRPr="00021EC8" w:rsidRDefault="00620481" w:rsidP="00EC4CA7">
      <w:pPr>
        <w:jc w:val="both"/>
        <w:rPr>
          <w:rFonts w:ascii="Avenir Next" w:hAnsi="Avenir Next"/>
          <w:color w:val="000000" w:themeColor="text1"/>
          <w:sz w:val="18"/>
          <w:szCs w:val="18"/>
          <w:lang w:val="lv-LV"/>
        </w:rPr>
      </w:pPr>
    </w:p>
    <w:p w14:paraId="58FFD405" w14:textId="77777777" w:rsidR="004350E7" w:rsidRPr="00021EC8" w:rsidRDefault="004350E7" w:rsidP="00620481">
      <w:pPr>
        <w:jc w:val="right"/>
        <w:rPr>
          <w:rFonts w:ascii="Avenir Next" w:hAnsi="Avenir Next"/>
          <w:b/>
          <w:bCs/>
          <w:sz w:val="18"/>
          <w:szCs w:val="18"/>
          <w:lang w:val="lv-LV"/>
        </w:rPr>
      </w:pPr>
    </w:p>
    <w:p w14:paraId="62F407C2" w14:textId="77777777" w:rsidR="004350E7" w:rsidRPr="00021EC8" w:rsidRDefault="004350E7" w:rsidP="00620481">
      <w:pPr>
        <w:jc w:val="right"/>
        <w:rPr>
          <w:rFonts w:ascii="Avenir Next" w:hAnsi="Avenir Next"/>
          <w:b/>
          <w:bCs/>
          <w:sz w:val="18"/>
          <w:szCs w:val="18"/>
          <w:lang w:val="lv-LV"/>
        </w:rPr>
      </w:pPr>
    </w:p>
    <w:p w14:paraId="48BDF1F7" w14:textId="77777777" w:rsidR="004350E7" w:rsidRPr="00021EC8" w:rsidRDefault="004350E7" w:rsidP="00620481">
      <w:pPr>
        <w:jc w:val="right"/>
        <w:rPr>
          <w:rFonts w:ascii="Avenir Next" w:hAnsi="Avenir Next"/>
          <w:b/>
          <w:bCs/>
          <w:sz w:val="18"/>
          <w:szCs w:val="18"/>
          <w:lang w:val="lv-LV"/>
        </w:rPr>
      </w:pPr>
    </w:p>
    <w:p w14:paraId="09E0D76E" w14:textId="77777777" w:rsidR="004350E7" w:rsidRPr="00021EC8" w:rsidRDefault="004350E7" w:rsidP="00620481">
      <w:pPr>
        <w:jc w:val="right"/>
        <w:rPr>
          <w:rFonts w:ascii="Avenir Next" w:hAnsi="Avenir Next"/>
          <w:b/>
          <w:bCs/>
          <w:sz w:val="18"/>
          <w:szCs w:val="18"/>
          <w:lang w:val="lv-LV"/>
        </w:rPr>
      </w:pPr>
    </w:p>
    <w:p w14:paraId="07354665" w14:textId="77777777" w:rsidR="005174DD" w:rsidRPr="00021EC8" w:rsidRDefault="005174DD" w:rsidP="00620481">
      <w:pPr>
        <w:jc w:val="right"/>
        <w:rPr>
          <w:rFonts w:ascii="Avenir Next" w:hAnsi="Avenir Next"/>
          <w:b/>
          <w:bCs/>
          <w:sz w:val="18"/>
          <w:szCs w:val="18"/>
          <w:lang w:val="lv-LV"/>
        </w:rPr>
      </w:pPr>
    </w:p>
    <w:p w14:paraId="0235C65A" w14:textId="77777777" w:rsidR="005174DD" w:rsidRPr="00021EC8" w:rsidRDefault="005174DD" w:rsidP="00620481">
      <w:pPr>
        <w:jc w:val="right"/>
        <w:rPr>
          <w:rFonts w:ascii="Avenir Next" w:hAnsi="Avenir Next"/>
          <w:b/>
          <w:bCs/>
          <w:sz w:val="18"/>
          <w:szCs w:val="18"/>
          <w:lang w:val="lv-LV"/>
        </w:rPr>
      </w:pPr>
    </w:p>
    <w:p w14:paraId="5360288D" w14:textId="43F8E3D6" w:rsidR="005174DD" w:rsidRPr="00021EC8" w:rsidRDefault="005174DD" w:rsidP="00620481">
      <w:pPr>
        <w:jc w:val="right"/>
        <w:rPr>
          <w:rFonts w:ascii="Avenir Next" w:hAnsi="Avenir Next"/>
          <w:b/>
          <w:bCs/>
          <w:sz w:val="18"/>
          <w:szCs w:val="18"/>
          <w:lang w:val="lv-LV"/>
        </w:rPr>
      </w:pPr>
    </w:p>
    <w:p w14:paraId="3E495D43" w14:textId="77777777" w:rsidR="004B599A" w:rsidRPr="00021EC8" w:rsidRDefault="004B599A" w:rsidP="00620481">
      <w:pPr>
        <w:jc w:val="right"/>
        <w:rPr>
          <w:rFonts w:ascii="Avenir Next" w:hAnsi="Avenir Next"/>
          <w:b/>
          <w:bCs/>
          <w:sz w:val="18"/>
          <w:szCs w:val="18"/>
          <w:lang w:val="lv-LV"/>
        </w:rPr>
      </w:pPr>
    </w:p>
    <w:p w14:paraId="62E480CF" w14:textId="77777777" w:rsidR="00251C93" w:rsidRPr="00021EC8" w:rsidRDefault="00251C93" w:rsidP="00620481">
      <w:pPr>
        <w:jc w:val="right"/>
        <w:rPr>
          <w:rFonts w:ascii="Avenir Next" w:hAnsi="Avenir Next"/>
          <w:b/>
          <w:bCs/>
          <w:sz w:val="18"/>
          <w:szCs w:val="18"/>
          <w:lang w:val="lv-LV"/>
        </w:rPr>
      </w:pPr>
    </w:p>
    <w:p w14:paraId="2DFA4C36" w14:textId="77777777" w:rsidR="00251C93" w:rsidRPr="00021EC8" w:rsidRDefault="00251C93" w:rsidP="00620481">
      <w:pPr>
        <w:jc w:val="right"/>
        <w:rPr>
          <w:rFonts w:ascii="Avenir Next" w:hAnsi="Avenir Next"/>
          <w:b/>
          <w:bCs/>
          <w:sz w:val="18"/>
          <w:szCs w:val="18"/>
          <w:lang w:val="lv-LV"/>
        </w:rPr>
      </w:pPr>
    </w:p>
    <w:p w14:paraId="7C0C54F1" w14:textId="77777777" w:rsidR="00021EC8" w:rsidRDefault="00021EC8">
      <w:pPr>
        <w:rPr>
          <w:rFonts w:ascii="Avenir Next" w:hAnsi="Avenir Next"/>
          <w:b/>
          <w:bCs/>
          <w:sz w:val="18"/>
          <w:szCs w:val="18"/>
          <w:lang w:val="lv-LV"/>
        </w:rPr>
      </w:pPr>
      <w:r>
        <w:rPr>
          <w:rFonts w:ascii="Avenir Next" w:hAnsi="Avenir Next"/>
          <w:b/>
          <w:bCs/>
          <w:sz w:val="18"/>
          <w:szCs w:val="18"/>
          <w:lang w:val="lv-LV"/>
        </w:rPr>
        <w:br w:type="page"/>
      </w:r>
    </w:p>
    <w:p w14:paraId="55463D60" w14:textId="5C6078EF" w:rsidR="00620481" w:rsidRPr="00021EC8" w:rsidRDefault="00620481" w:rsidP="00620481">
      <w:pPr>
        <w:jc w:val="right"/>
        <w:rPr>
          <w:rFonts w:ascii="Avenir Next" w:hAnsi="Avenir Next"/>
          <w:b/>
          <w:bCs/>
          <w:sz w:val="18"/>
          <w:szCs w:val="18"/>
          <w:lang w:val="lv-LV"/>
        </w:rPr>
      </w:pPr>
      <w:r w:rsidRPr="00021EC8">
        <w:rPr>
          <w:rFonts w:ascii="Avenir Next" w:hAnsi="Avenir Next"/>
          <w:b/>
          <w:bCs/>
          <w:sz w:val="18"/>
          <w:szCs w:val="18"/>
          <w:lang w:val="lv-LV"/>
        </w:rPr>
        <w:lastRenderedPageBreak/>
        <w:t>Pielikums Nr.6</w:t>
      </w:r>
    </w:p>
    <w:p w14:paraId="522F4320" w14:textId="173EB3FB" w:rsidR="00620481" w:rsidRPr="00021EC8" w:rsidRDefault="003815B9" w:rsidP="00251C93">
      <w:pPr>
        <w:jc w:val="right"/>
        <w:rPr>
          <w:rFonts w:ascii="Avenir Next" w:hAnsi="Avenir Next"/>
          <w:color w:val="000000"/>
          <w:sz w:val="16"/>
          <w:szCs w:val="16"/>
          <w:shd w:val="clear" w:color="auto" w:fill="FFFFFF"/>
          <w:lang w:val="lv-LV"/>
        </w:rPr>
      </w:pPr>
      <w:r w:rsidRPr="00021EC8">
        <w:rPr>
          <w:rFonts w:ascii="Avenir Next" w:hAnsi="Avenir Next" w:cstheme="minorHAnsi"/>
          <w:sz w:val="16"/>
          <w:szCs w:val="16"/>
          <w:lang w:val="lv-LV" w:eastAsia="lv-LV"/>
        </w:rPr>
        <w:t>Cenu aptauja</w:t>
      </w:r>
      <w:r w:rsidR="00251C93" w:rsidRPr="00021EC8">
        <w:rPr>
          <w:rFonts w:ascii="Avenir Next" w:hAnsi="Avenir Next"/>
          <w:color w:val="000000"/>
          <w:sz w:val="16"/>
          <w:szCs w:val="16"/>
          <w:shd w:val="clear" w:color="auto" w:fill="FFFFFF"/>
          <w:lang w:val="lv-LV"/>
        </w:rPr>
        <w:t xml:space="preserve"> </w:t>
      </w:r>
      <w:r w:rsidR="00620481" w:rsidRPr="00021EC8">
        <w:rPr>
          <w:rFonts w:ascii="Avenir Next" w:hAnsi="Avenir Next"/>
          <w:color w:val="000000"/>
          <w:sz w:val="16"/>
          <w:szCs w:val="16"/>
          <w:shd w:val="clear" w:color="auto" w:fill="FFFFFF"/>
          <w:lang w:val="lv-LV"/>
        </w:rPr>
        <w:t xml:space="preserve">Būvobjekta “Rēzeknes pilsētas Ziemeļu rajona katlu mājas </w:t>
      </w:r>
    </w:p>
    <w:p w14:paraId="7A2EFC63" w14:textId="77777777" w:rsidR="00620481" w:rsidRPr="00021EC8" w:rsidRDefault="00620481" w:rsidP="00620481">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efektivitātes paaugstināšana, aizvietojot fosilā kurināmā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07725949" w14:textId="77777777" w:rsidR="004350E7" w:rsidRPr="00021EC8" w:rsidRDefault="00620481" w:rsidP="00620481">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ar atjaunojamos energoresursus izmantojošu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5D68A35D" w14:textId="5B8B6BBD" w:rsidR="00251C93" w:rsidRPr="00021EC8" w:rsidRDefault="00620481" w:rsidP="00620481">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būvuzraudzība</w:t>
      </w:r>
      <w:r w:rsidR="004350E7" w:rsidRPr="00021EC8">
        <w:rPr>
          <w:rFonts w:ascii="Avenir Next" w:hAnsi="Avenir Next"/>
          <w:color w:val="000000"/>
          <w:sz w:val="16"/>
          <w:szCs w:val="16"/>
          <w:shd w:val="clear" w:color="auto" w:fill="FFFFFF"/>
          <w:lang w:val="lv-LV"/>
        </w:rPr>
        <w:t xml:space="preserve"> Atbrīvošanas aleja 155A, Rēzeknē</w:t>
      </w:r>
    </w:p>
    <w:p w14:paraId="288A839A" w14:textId="77777777" w:rsidR="000E50AE" w:rsidRPr="00021EC8" w:rsidRDefault="000E50AE" w:rsidP="000E50AE">
      <w:pPr>
        <w:jc w:val="both"/>
        <w:rPr>
          <w:rFonts w:ascii="Avenir Next" w:hAnsi="Avenir Next"/>
          <w:color w:val="000000"/>
          <w:sz w:val="18"/>
          <w:szCs w:val="18"/>
          <w:shd w:val="clear" w:color="auto" w:fill="FFFFFF"/>
          <w:lang w:val="lv-LV"/>
        </w:rPr>
      </w:pPr>
    </w:p>
    <w:p w14:paraId="64E78070" w14:textId="77777777" w:rsidR="00C26C4F" w:rsidRPr="00021EC8" w:rsidRDefault="00C26C4F" w:rsidP="000E50AE">
      <w:pPr>
        <w:jc w:val="both"/>
        <w:rPr>
          <w:rFonts w:ascii="Avenir Next" w:hAnsi="Avenir Next"/>
          <w:color w:val="000000"/>
          <w:sz w:val="18"/>
          <w:szCs w:val="18"/>
          <w:shd w:val="clear" w:color="auto" w:fill="FFFFFF"/>
          <w:lang w:val="lv-LV"/>
        </w:rPr>
      </w:pPr>
    </w:p>
    <w:p w14:paraId="20372C32" w14:textId="77777777" w:rsidR="00C26C4F" w:rsidRPr="00021EC8" w:rsidRDefault="00C26C4F" w:rsidP="00C26C4F">
      <w:pPr>
        <w:jc w:val="center"/>
        <w:rPr>
          <w:rFonts w:ascii="Avenir Next" w:hAnsi="Avenir Next"/>
          <w:b/>
          <w:bCs/>
          <w:caps/>
          <w:sz w:val="18"/>
          <w:szCs w:val="18"/>
          <w:lang w:val="lv-LV"/>
        </w:rPr>
      </w:pPr>
      <w:r w:rsidRPr="00021EC8">
        <w:rPr>
          <w:rFonts w:ascii="Avenir Next" w:hAnsi="Avenir Next"/>
          <w:b/>
          <w:bCs/>
          <w:caps/>
          <w:sz w:val="18"/>
          <w:szCs w:val="18"/>
          <w:lang w:val="lv-LV"/>
        </w:rPr>
        <w:t>Pretendenta norādītās personas, uz kuras iespējām pretendents balstās, apliecinājums resursu nodošanai</w:t>
      </w:r>
    </w:p>
    <w:p w14:paraId="7FA73607" w14:textId="77777777" w:rsidR="00C26C4F" w:rsidRPr="00021EC8" w:rsidRDefault="00C26C4F" w:rsidP="000E50AE">
      <w:pPr>
        <w:jc w:val="both"/>
        <w:rPr>
          <w:rFonts w:ascii="Avenir Next" w:hAnsi="Avenir Next"/>
          <w:sz w:val="18"/>
          <w:szCs w:val="18"/>
          <w:lang w:val="lv-LV"/>
        </w:rPr>
      </w:pPr>
    </w:p>
    <w:p w14:paraId="4CD0AFC4" w14:textId="77777777" w:rsidR="00C26C4F" w:rsidRPr="00021EC8" w:rsidRDefault="00C26C4F" w:rsidP="00C26C4F">
      <w:pPr>
        <w:jc w:val="center"/>
        <w:rPr>
          <w:rFonts w:ascii="Avenir Next" w:hAnsi="Avenir Next" w:cstheme="minorHAnsi"/>
          <w:sz w:val="18"/>
          <w:szCs w:val="18"/>
          <w:lang w:val="lv-LV" w:eastAsia="lv-LV"/>
        </w:rPr>
      </w:pPr>
      <w:r w:rsidRPr="00021EC8">
        <w:rPr>
          <w:rFonts w:ascii="Avenir Next" w:hAnsi="Avenir Next" w:cstheme="minorHAnsi"/>
          <w:sz w:val="18"/>
          <w:szCs w:val="18"/>
          <w:lang w:val="lv-LV" w:eastAsia="lv-LV"/>
        </w:rPr>
        <w:t>Cenu aptaujai par</w:t>
      </w:r>
    </w:p>
    <w:p w14:paraId="7CF3CA8A" w14:textId="23779DC8" w:rsidR="00C26C4F" w:rsidRPr="00021EC8" w:rsidRDefault="00C26C4F" w:rsidP="00DA433F">
      <w:pPr>
        <w:jc w:val="center"/>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Būvobjekta “Rēzeknes pilsētas Ziemeļu rajona katlu mājas efektivitātes paaugstināšana, aizvietojot fosilā kurināmā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xml:space="preserve"> ar atjaunojamos energoresursus izmantojošu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būvuzraudzība</w:t>
      </w:r>
      <w:r w:rsidR="004350E7" w:rsidRPr="00021EC8">
        <w:rPr>
          <w:rFonts w:ascii="Avenir Next" w:hAnsi="Avenir Next"/>
          <w:color w:val="000000"/>
          <w:sz w:val="18"/>
          <w:szCs w:val="18"/>
          <w:shd w:val="clear" w:color="auto" w:fill="FFFFFF"/>
          <w:lang w:val="lv-LV"/>
        </w:rPr>
        <w:t xml:space="preserve"> Atbrīvošanas aleja 155A, Rēzeknē</w:t>
      </w:r>
    </w:p>
    <w:p w14:paraId="44989AD9" w14:textId="77777777" w:rsidR="000E50AE" w:rsidRPr="00021EC8" w:rsidRDefault="000E50AE" w:rsidP="000E50AE">
      <w:pPr>
        <w:jc w:val="both"/>
        <w:rPr>
          <w:rFonts w:ascii="Avenir Next" w:hAnsi="Avenir Next"/>
          <w:color w:val="000000"/>
          <w:sz w:val="18"/>
          <w:szCs w:val="18"/>
          <w:shd w:val="clear" w:color="auto" w:fill="FFFFFF"/>
          <w:lang w:val="lv-LV"/>
        </w:rPr>
      </w:pPr>
    </w:p>
    <w:p w14:paraId="2D794B81" w14:textId="77777777" w:rsidR="00DA433F" w:rsidRPr="00021EC8" w:rsidRDefault="00DA433F" w:rsidP="000E50AE">
      <w:pPr>
        <w:jc w:val="both"/>
        <w:rPr>
          <w:rFonts w:ascii="Avenir Next" w:hAnsi="Avenir Next"/>
          <w:color w:val="000000"/>
          <w:sz w:val="18"/>
          <w:szCs w:val="18"/>
          <w:shd w:val="clear" w:color="auto" w:fill="FFFFFF"/>
          <w:lang w:val="lv-LV"/>
        </w:rPr>
      </w:pPr>
    </w:p>
    <w:p w14:paraId="21525115" w14:textId="77777777" w:rsidR="00DA433F" w:rsidRPr="00021EC8" w:rsidRDefault="00DA433F" w:rsidP="00DA433F">
      <w:p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2019.gada _______________</w:t>
      </w:r>
    </w:p>
    <w:p w14:paraId="6DFD5576" w14:textId="77777777" w:rsidR="00DA433F" w:rsidRPr="00021EC8" w:rsidRDefault="00DA433F" w:rsidP="00DA433F">
      <w:pPr>
        <w:jc w:val="both"/>
        <w:rPr>
          <w:rFonts w:ascii="Avenir Next" w:hAnsi="Avenir Next"/>
          <w:i/>
          <w:iCs/>
          <w:sz w:val="18"/>
          <w:szCs w:val="18"/>
          <w:lang w:val="lv-LV"/>
        </w:rPr>
      </w:pPr>
      <w:r w:rsidRPr="00021EC8">
        <w:rPr>
          <w:rFonts w:ascii="Avenir Next" w:hAnsi="Avenir Next"/>
          <w:color w:val="000000"/>
          <w:sz w:val="18"/>
          <w:szCs w:val="18"/>
          <w:shd w:val="clear" w:color="auto" w:fill="FFFFFF"/>
          <w:lang w:val="lv-LV"/>
        </w:rPr>
        <w:t xml:space="preserve">______________  </w:t>
      </w:r>
      <w:r w:rsidRPr="00021EC8">
        <w:rPr>
          <w:rFonts w:ascii="Avenir Next" w:hAnsi="Avenir Next"/>
          <w:i/>
          <w:iCs/>
          <w:color w:val="808080" w:themeColor="background1" w:themeShade="80"/>
          <w:sz w:val="18"/>
          <w:szCs w:val="18"/>
          <w:shd w:val="clear" w:color="auto" w:fill="FFFFFF"/>
          <w:lang w:val="lv-LV"/>
        </w:rPr>
        <w:t>/Vieta/</w:t>
      </w:r>
    </w:p>
    <w:p w14:paraId="2AC490F8" w14:textId="77777777" w:rsidR="000E50AE" w:rsidRPr="00021EC8" w:rsidRDefault="000E50AE" w:rsidP="000E50AE">
      <w:pPr>
        <w:jc w:val="both"/>
        <w:rPr>
          <w:rFonts w:ascii="Avenir Next" w:hAnsi="Avenir Next"/>
          <w:color w:val="000000" w:themeColor="text1"/>
          <w:sz w:val="18"/>
          <w:szCs w:val="18"/>
          <w:lang w:val="lv-LV"/>
        </w:rPr>
      </w:pPr>
    </w:p>
    <w:p w14:paraId="51FA52BC" w14:textId="77777777" w:rsidR="00DA433F" w:rsidRPr="00021EC8" w:rsidRDefault="00DA433F" w:rsidP="000E50AE">
      <w:pPr>
        <w:jc w:val="both"/>
        <w:rPr>
          <w:rFonts w:ascii="Avenir Next" w:hAnsi="Avenir Next"/>
          <w:color w:val="000000" w:themeColor="text1"/>
          <w:sz w:val="18"/>
          <w:szCs w:val="18"/>
          <w:lang w:val="lv-LV"/>
        </w:rPr>
      </w:pPr>
    </w:p>
    <w:p w14:paraId="0B44CB92" w14:textId="1F8BA8FC" w:rsidR="00DA433F" w:rsidRPr="00021EC8" w:rsidRDefault="00DA433F" w:rsidP="000E50AE">
      <w:p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 xml:space="preserve">Ar šo </w:t>
      </w:r>
      <w:r w:rsidRPr="00021EC8">
        <w:rPr>
          <w:rFonts w:ascii="Avenir Next" w:hAnsi="Avenir Next"/>
          <w:b/>
          <w:bCs/>
          <w:color w:val="000000" w:themeColor="text1"/>
          <w:sz w:val="18"/>
          <w:szCs w:val="18"/>
          <w:lang w:val="lv-LV"/>
        </w:rPr>
        <w:t>_______________________</w:t>
      </w:r>
      <w:r w:rsidRPr="00021EC8">
        <w:rPr>
          <w:rFonts w:ascii="Avenir Next" w:hAnsi="Avenir Next"/>
          <w:color w:val="000000" w:themeColor="text1"/>
          <w:sz w:val="18"/>
          <w:szCs w:val="18"/>
          <w:lang w:val="lv-LV"/>
        </w:rPr>
        <w:t xml:space="preserve"> </w:t>
      </w:r>
      <w:r w:rsidRPr="00021EC8">
        <w:rPr>
          <w:rFonts w:ascii="Avenir Next" w:hAnsi="Avenir Next"/>
          <w:i/>
          <w:iCs/>
          <w:color w:val="808080" w:themeColor="background1" w:themeShade="80"/>
          <w:sz w:val="18"/>
          <w:szCs w:val="18"/>
          <w:lang w:val="lv-LV"/>
        </w:rPr>
        <w:t>/Pretendenta nosaukums/</w:t>
      </w:r>
      <w:r w:rsidRPr="00021EC8">
        <w:rPr>
          <w:rFonts w:ascii="Avenir Next" w:hAnsi="Avenir Next"/>
          <w:color w:val="000000" w:themeColor="text1"/>
          <w:sz w:val="18"/>
          <w:szCs w:val="18"/>
          <w:lang w:val="lv-LV"/>
        </w:rPr>
        <w:t xml:space="preserve">, vienotais </w:t>
      </w:r>
      <w:proofErr w:type="spellStart"/>
      <w:r w:rsidRPr="00021EC8">
        <w:rPr>
          <w:rFonts w:ascii="Avenir Next" w:hAnsi="Avenir Next"/>
          <w:color w:val="000000" w:themeColor="text1"/>
          <w:sz w:val="18"/>
          <w:szCs w:val="18"/>
          <w:lang w:val="lv-LV"/>
        </w:rPr>
        <w:t>reģ</w:t>
      </w:r>
      <w:proofErr w:type="spellEnd"/>
      <w:r w:rsidRPr="00021EC8">
        <w:rPr>
          <w:rFonts w:ascii="Avenir Next" w:hAnsi="Avenir Next"/>
          <w:color w:val="000000" w:themeColor="text1"/>
          <w:sz w:val="18"/>
          <w:szCs w:val="18"/>
          <w:lang w:val="lv-LV"/>
        </w:rPr>
        <w:t xml:space="preserve">. Nr. ________, kā Pretendenta </w:t>
      </w:r>
      <w:r w:rsidRPr="00021EC8">
        <w:rPr>
          <w:rFonts w:ascii="Avenir Next" w:hAnsi="Avenir Next"/>
          <w:b/>
          <w:bCs/>
          <w:color w:val="000000" w:themeColor="text1"/>
          <w:sz w:val="18"/>
          <w:szCs w:val="18"/>
          <w:lang w:val="lv-LV"/>
        </w:rPr>
        <w:t>_______________________</w:t>
      </w:r>
      <w:r w:rsidRPr="00021EC8">
        <w:rPr>
          <w:rFonts w:ascii="Avenir Next" w:hAnsi="Avenir Next"/>
          <w:color w:val="000000" w:themeColor="text1"/>
          <w:sz w:val="18"/>
          <w:szCs w:val="18"/>
          <w:lang w:val="lv-LV"/>
        </w:rPr>
        <w:t xml:space="preserve"> </w:t>
      </w:r>
      <w:r w:rsidRPr="00021EC8">
        <w:rPr>
          <w:rFonts w:ascii="Avenir Next" w:hAnsi="Avenir Next"/>
          <w:i/>
          <w:iCs/>
          <w:color w:val="808080" w:themeColor="background1" w:themeShade="80"/>
          <w:sz w:val="18"/>
          <w:szCs w:val="18"/>
          <w:lang w:val="lv-LV"/>
        </w:rPr>
        <w:t xml:space="preserve">/Pretendenta nosaukums/ </w:t>
      </w:r>
      <w:r w:rsidRPr="00021EC8">
        <w:rPr>
          <w:rFonts w:ascii="Avenir Next" w:hAnsi="Avenir Next"/>
          <w:color w:val="000000" w:themeColor="text1"/>
          <w:sz w:val="18"/>
          <w:szCs w:val="18"/>
          <w:lang w:val="lv-LV"/>
        </w:rPr>
        <w:t xml:space="preserve">norādītā Persona, uz kuras iespējām Pretendents balstās, apliecina gatavību piedalīties iepirkuma procedūrā </w:t>
      </w:r>
      <w:r w:rsidRPr="00021EC8">
        <w:rPr>
          <w:rFonts w:ascii="Avenir Next" w:hAnsi="Avenir Next"/>
          <w:color w:val="000000"/>
          <w:sz w:val="18"/>
          <w:szCs w:val="18"/>
          <w:shd w:val="clear" w:color="auto" w:fill="FFFFFF"/>
          <w:lang w:val="lv-LV"/>
        </w:rPr>
        <w:t xml:space="preserve">Būvobjekta “Rēzeknes pilsētas Ziemeļu rajona katlu mājas efektivitātes paaugstināšana, aizvietojot fosilā kurināmā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xml:space="preserve"> ar atjaunojamos energoresursus izmantojošu </w:t>
      </w:r>
      <w:proofErr w:type="spellStart"/>
      <w:r w:rsidRPr="00021EC8">
        <w:rPr>
          <w:rFonts w:ascii="Avenir Next" w:hAnsi="Avenir Next"/>
          <w:color w:val="000000"/>
          <w:sz w:val="18"/>
          <w:szCs w:val="18"/>
          <w:shd w:val="clear" w:color="auto" w:fill="FFFFFF"/>
          <w:lang w:val="lv-LV"/>
        </w:rPr>
        <w:t>siltumavotu</w:t>
      </w:r>
      <w:proofErr w:type="spellEnd"/>
      <w:r w:rsidRPr="00021EC8">
        <w:rPr>
          <w:rFonts w:ascii="Avenir Next" w:hAnsi="Avenir Next"/>
          <w:color w:val="000000"/>
          <w:sz w:val="18"/>
          <w:szCs w:val="18"/>
          <w:shd w:val="clear" w:color="auto" w:fill="FFFFFF"/>
          <w:lang w:val="lv-LV"/>
        </w:rPr>
        <w:t>” būvuzraudzība</w:t>
      </w:r>
      <w:r w:rsidRPr="00021EC8">
        <w:rPr>
          <w:rFonts w:ascii="Avenir Next" w:hAnsi="Avenir Next"/>
          <w:color w:val="000000" w:themeColor="text1"/>
          <w:sz w:val="18"/>
          <w:szCs w:val="18"/>
          <w:lang w:val="lv-LV"/>
        </w:rPr>
        <w:t xml:space="preserve"> un, gadījumā, ja tiek pieņemts lēmums slēgt līgumu ar </w:t>
      </w:r>
      <w:r w:rsidR="007D6E7C" w:rsidRPr="00021EC8">
        <w:rPr>
          <w:rFonts w:ascii="Avenir Next" w:hAnsi="Avenir Next"/>
          <w:color w:val="000000" w:themeColor="text1"/>
          <w:sz w:val="18"/>
          <w:szCs w:val="18"/>
          <w:lang w:val="lv-LV"/>
        </w:rPr>
        <w:t xml:space="preserve">Pretendentu </w:t>
      </w:r>
      <w:r w:rsidR="007D6E7C" w:rsidRPr="00021EC8">
        <w:rPr>
          <w:rFonts w:ascii="Avenir Next" w:hAnsi="Avenir Next"/>
          <w:b/>
          <w:bCs/>
          <w:color w:val="000000" w:themeColor="text1"/>
          <w:sz w:val="18"/>
          <w:szCs w:val="18"/>
          <w:lang w:val="lv-LV"/>
        </w:rPr>
        <w:t>_______________________</w:t>
      </w:r>
      <w:r w:rsidR="007D6E7C" w:rsidRPr="00021EC8">
        <w:rPr>
          <w:rFonts w:ascii="Avenir Next" w:hAnsi="Avenir Next"/>
          <w:color w:val="000000" w:themeColor="text1"/>
          <w:sz w:val="18"/>
          <w:szCs w:val="18"/>
          <w:lang w:val="lv-LV"/>
        </w:rPr>
        <w:t xml:space="preserve"> </w:t>
      </w:r>
      <w:r w:rsidR="007D6E7C" w:rsidRPr="00021EC8">
        <w:rPr>
          <w:rFonts w:ascii="Avenir Next" w:hAnsi="Avenir Next"/>
          <w:i/>
          <w:iCs/>
          <w:color w:val="808080" w:themeColor="background1" w:themeShade="80"/>
          <w:sz w:val="18"/>
          <w:szCs w:val="18"/>
          <w:lang w:val="lv-LV"/>
        </w:rPr>
        <w:t>/Pretendenta nosaukums/</w:t>
      </w:r>
      <w:r w:rsidR="007D6E7C" w:rsidRPr="00021EC8">
        <w:rPr>
          <w:rFonts w:ascii="Avenir Next" w:hAnsi="Avenir Next"/>
          <w:color w:val="000000" w:themeColor="text1"/>
          <w:sz w:val="18"/>
          <w:szCs w:val="18"/>
          <w:lang w:val="lv-LV"/>
        </w:rPr>
        <w:t xml:space="preserve">, tad </w:t>
      </w:r>
      <w:r w:rsidRPr="00021EC8">
        <w:rPr>
          <w:rFonts w:ascii="Avenir Next" w:hAnsi="Avenir Next"/>
          <w:color w:val="000000" w:themeColor="text1"/>
          <w:sz w:val="18"/>
          <w:szCs w:val="18"/>
          <w:lang w:val="lv-LV"/>
        </w:rPr>
        <w:t xml:space="preserve">atbilstoši tā piedāvājumam nodot </w:t>
      </w:r>
      <w:r w:rsidR="007D6E7C" w:rsidRPr="00021EC8">
        <w:rPr>
          <w:rFonts w:ascii="Avenir Next" w:hAnsi="Avenir Next"/>
          <w:color w:val="000000" w:themeColor="text1"/>
          <w:sz w:val="18"/>
          <w:szCs w:val="18"/>
          <w:lang w:val="lv-LV"/>
        </w:rPr>
        <w:t>P</w:t>
      </w:r>
      <w:r w:rsidRPr="00021EC8">
        <w:rPr>
          <w:rFonts w:ascii="Avenir Next" w:hAnsi="Avenir Next"/>
          <w:color w:val="000000" w:themeColor="text1"/>
          <w:sz w:val="18"/>
          <w:szCs w:val="18"/>
          <w:lang w:val="lv-LV"/>
        </w:rPr>
        <w:t>retendenta rīcībā šādus resursus</w:t>
      </w:r>
      <w:r w:rsidR="007D6E7C" w:rsidRPr="00021EC8">
        <w:rPr>
          <w:rFonts w:ascii="Avenir Next" w:hAnsi="Avenir Next"/>
          <w:color w:val="000000" w:themeColor="text1"/>
          <w:sz w:val="18"/>
          <w:szCs w:val="18"/>
          <w:lang w:val="lv-LV"/>
        </w:rPr>
        <w:t>:</w:t>
      </w:r>
    </w:p>
    <w:p w14:paraId="69424846" w14:textId="77777777" w:rsidR="007D6E7C" w:rsidRPr="00021EC8" w:rsidRDefault="00452F92" w:rsidP="000E50AE">
      <w:p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/nododamo resursu uzskaitījums/ ___________________________________________________________</w:t>
      </w:r>
    </w:p>
    <w:p w14:paraId="2EDB9406" w14:textId="77777777" w:rsidR="00452F92" w:rsidRPr="00021EC8" w:rsidRDefault="00452F92" w:rsidP="000E50AE">
      <w:pPr>
        <w:jc w:val="both"/>
        <w:rPr>
          <w:rFonts w:ascii="Avenir Next" w:hAnsi="Avenir Next"/>
          <w:color w:val="000000" w:themeColor="text1"/>
          <w:sz w:val="18"/>
          <w:szCs w:val="18"/>
          <w:lang w:val="lv-LV"/>
        </w:rPr>
      </w:pPr>
    </w:p>
    <w:p w14:paraId="38CA87EA" w14:textId="77777777" w:rsidR="00452F92" w:rsidRPr="00021EC8" w:rsidRDefault="00452F92" w:rsidP="000E50AE">
      <w:p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Vienlaicīgi apliecinām:</w:t>
      </w:r>
    </w:p>
    <w:p w14:paraId="4CCCFEC3" w14:textId="77777777" w:rsidR="00452F92" w:rsidRPr="00021EC8" w:rsidRDefault="00452F92" w:rsidP="00A203A4">
      <w:pPr>
        <w:pStyle w:val="ListParagraph"/>
        <w:numPr>
          <w:ilvl w:val="0"/>
          <w:numId w:val="4"/>
        </w:num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mums nav nodokļu parādi, t.sk., valsts sociālās apdrošināšanas obligāto iemaksu parādi, kas kopsummā kādā no valstīm pārsniedz 150,00 EUR;</w:t>
      </w:r>
    </w:p>
    <w:p w14:paraId="6F56681D" w14:textId="77777777" w:rsidR="00313392" w:rsidRPr="00021EC8" w:rsidRDefault="00313392" w:rsidP="00313392">
      <w:pPr>
        <w:pStyle w:val="ListParagraph"/>
        <w:numPr>
          <w:ilvl w:val="0"/>
          <w:numId w:val="4"/>
        </w:num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 xml:space="preserve">mēs </w:t>
      </w:r>
      <w:r w:rsidRPr="00021EC8">
        <w:rPr>
          <w:rFonts w:ascii="Avenir Next" w:eastAsia="Batang" w:hAnsi="Avenir Next"/>
          <w:sz w:val="18"/>
          <w:szCs w:val="18"/>
          <w:lang w:val="lv-LV"/>
        </w:rPr>
        <w:t>neesam pasludināti par maksātnespējīgu, neatrodamies likvidācijas stadijā vai mūsu saimnieciskā darbība nav apturēta vai pārtraukta;</w:t>
      </w:r>
    </w:p>
    <w:p w14:paraId="0FF9ACD2" w14:textId="77777777" w:rsidR="00452F92" w:rsidRPr="00021EC8" w:rsidRDefault="00452F92" w:rsidP="00452F92">
      <w:pPr>
        <w:jc w:val="both"/>
        <w:rPr>
          <w:rFonts w:ascii="Avenir Next" w:hAnsi="Avenir Next"/>
          <w:color w:val="000000" w:themeColor="text1"/>
          <w:sz w:val="18"/>
          <w:szCs w:val="18"/>
          <w:lang w:val="lv-LV"/>
        </w:rPr>
      </w:pPr>
    </w:p>
    <w:p w14:paraId="7867B10E" w14:textId="77777777" w:rsidR="00452F92" w:rsidRPr="00021EC8" w:rsidRDefault="00452F92" w:rsidP="00452F92">
      <w:pPr>
        <w:jc w:val="both"/>
        <w:rPr>
          <w:rFonts w:ascii="Avenir Next" w:hAnsi="Avenir Next"/>
          <w:color w:val="000000" w:themeColor="text1"/>
          <w:sz w:val="18"/>
          <w:szCs w:val="18"/>
          <w:lang w:val="lv-LV"/>
        </w:rPr>
      </w:pPr>
    </w:p>
    <w:p w14:paraId="3D004BD7" w14:textId="77777777" w:rsidR="00452F92" w:rsidRPr="00021EC8" w:rsidRDefault="00452F92" w:rsidP="00452F92">
      <w:pPr>
        <w:jc w:val="both"/>
        <w:rPr>
          <w:rFonts w:ascii="Avenir Next" w:hAnsi="Avenir Next"/>
          <w:color w:val="000000" w:themeColor="text1"/>
          <w:sz w:val="18"/>
          <w:szCs w:val="18"/>
          <w:lang w:val="lv-LV"/>
        </w:rPr>
      </w:pPr>
    </w:p>
    <w:p w14:paraId="4F6A445B" w14:textId="77777777" w:rsidR="00452F92" w:rsidRPr="00021EC8" w:rsidRDefault="00452F92" w:rsidP="00452F92">
      <w:pPr>
        <w:ind w:left="-76"/>
        <w:jc w:val="both"/>
        <w:rPr>
          <w:rFonts w:ascii="Avenir Next" w:hAnsi="Avenir Next"/>
          <w:color w:val="000000" w:themeColor="text1"/>
          <w:sz w:val="18"/>
          <w:szCs w:val="18"/>
          <w:lang w:val="lv-LV"/>
        </w:rPr>
      </w:pPr>
      <w:r w:rsidRPr="00021EC8">
        <w:rPr>
          <w:rFonts w:ascii="Avenir Next" w:hAnsi="Avenir Next"/>
          <w:i/>
          <w:iCs/>
          <w:color w:val="000000" w:themeColor="text1"/>
          <w:sz w:val="18"/>
          <w:szCs w:val="18"/>
          <w:lang w:val="lv-LV"/>
        </w:rPr>
        <w:t xml:space="preserve">_______________________ </w:t>
      </w:r>
      <w:r w:rsidRPr="00021EC8">
        <w:rPr>
          <w:rFonts w:ascii="Avenir Next" w:hAnsi="Avenir Next"/>
          <w:i/>
          <w:iCs/>
          <w:color w:val="808080" w:themeColor="background1" w:themeShade="80"/>
          <w:sz w:val="18"/>
          <w:szCs w:val="18"/>
          <w:lang w:val="lv-LV"/>
        </w:rPr>
        <w:t>/Personas uz kuras iespējām balstās likumīgā pārstāvja</w:t>
      </w:r>
      <w:r w:rsidRPr="00021EC8">
        <w:rPr>
          <w:rFonts w:ascii="Avenir Next" w:hAnsi="Avenir Next"/>
          <w:color w:val="808080" w:themeColor="background1" w:themeShade="80"/>
          <w:sz w:val="18"/>
          <w:szCs w:val="18"/>
          <w:lang w:val="lv-LV"/>
        </w:rPr>
        <w:t xml:space="preserve"> </w:t>
      </w:r>
      <w:r w:rsidRPr="00021EC8">
        <w:rPr>
          <w:rFonts w:ascii="Avenir Next" w:hAnsi="Avenir Next"/>
          <w:i/>
          <w:iCs/>
          <w:color w:val="808080" w:themeColor="background1" w:themeShade="80"/>
          <w:sz w:val="18"/>
          <w:szCs w:val="18"/>
          <w:lang w:val="lv-LV"/>
        </w:rPr>
        <w:t>Paraksts/</w:t>
      </w:r>
      <w:r w:rsidRPr="00021EC8">
        <w:rPr>
          <w:rFonts w:ascii="Avenir Next" w:hAnsi="Avenir Next"/>
          <w:color w:val="000000" w:themeColor="text1"/>
          <w:sz w:val="18"/>
          <w:szCs w:val="18"/>
          <w:lang w:val="lv-LV"/>
        </w:rPr>
        <w:t xml:space="preserve"> </w:t>
      </w:r>
    </w:p>
    <w:p w14:paraId="3ACD3B50" w14:textId="77777777" w:rsidR="00452F92" w:rsidRPr="00021EC8" w:rsidRDefault="00452F92" w:rsidP="0007489F">
      <w:pPr>
        <w:jc w:val="both"/>
        <w:rPr>
          <w:rFonts w:ascii="Avenir Next" w:hAnsi="Avenir Next"/>
          <w:color w:val="000000" w:themeColor="text1"/>
          <w:sz w:val="18"/>
          <w:szCs w:val="18"/>
          <w:lang w:val="lv-LV"/>
        </w:rPr>
      </w:pPr>
    </w:p>
    <w:p w14:paraId="6E69473F" w14:textId="77777777" w:rsidR="0007489F" w:rsidRPr="00021EC8" w:rsidRDefault="0007489F" w:rsidP="0007489F">
      <w:pPr>
        <w:jc w:val="both"/>
        <w:rPr>
          <w:rFonts w:ascii="Avenir Next" w:hAnsi="Avenir Next"/>
          <w:color w:val="000000" w:themeColor="text1"/>
          <w:sz w:val="18"/>
          <w:szCs w:val="18"/>
          <w:lang w:val="lv-LV"/>
        </w:rPr>
      </w:pPr>
    </w:p>
    <w:p w14:paraId="57DF3E43" w14:textId="77777777" w:rsidR="002A595A" w:rsidRPr="00021EC8" w:rsidRDefault="002A595A" w:rsidP="0007489F">
      <w:pPr>
        <w:jc w:val="both"/>
        <w:rPr>
          <w:rFonts w:ascii="Avenir Next" w:hAnsi="Avenir Next"/>
          <w:color w:val="000000" w:themeColor="text1"/>
          <w:sz w:val="18"/>
          <w:szCs w:val="18"/>
          <w:lang w:val="lv-LV"/>
        </w:rPr>
      </w:pPr>
    </w:p>
    <w:p w14:paraId="2A646C47" w14:textId="77777777" w:rsidR="003815B9" w:rsidRPr="00021EC8" w:rsidRDefault="003815B9" w:rsidP="0007489F">
      <w:pPr>
        <w:jc w:val="both"/>
        <w:rPr>
          <w:rFonts w:ascii="Avenir Next" w:hAnsi="Avenir Next"/>
          <w:color w:val="000000" w:themeColor="text1"/>
          <w:sz w:val="18"/>
          <w:szCs w:val="18"/>
          <w:lang w:val="lv-LV"/>
        </w:rPr>
      </w:pPr>
    </w:p>
    <w:p w14:paraId="699AB4C2" w14:textId="77777777" w:rsidR="003815B9" w:rsidRPr="00021EC8" w:rsidRDefault="003815B9" w:rsidP="0007489F">
      <w:pPr>
        <w:jc w:val="both"/>
        <w:rPr>
          <w:rFonts w:ascii="Avenir Next" w:hAnsi="Avenir Next"/>
          <w:color w:val="000000" w:themeColor="text1"/>
          <w:sz w:val="18"/>
          <w:szCs w:val="18"/>
          <w:lang w:val="lv-LV"/>
        </w:rPr>
      </w:pPr>
    </w:p>
    <w:p w14:paraId="6F1575ED" w14:textId="77777777" w:rsidR="003815B9" w:rsidRPr="00021EC8" w:rsidRDefault="003815B9" w:rsidP="0007489F">
      <w:pPr>
        <w:jc w:val="both"/>
        <w:rPr>
          <w:rFonts w:ascii="Avenir Next" w:hAnsi="Avenir Next"/>
          <w:color w:val="000000" w:themeColor="text1"/>
          <w:sz w:val="18"/>
          <w:szCs w:val="18"/>
          <w:lang w:val="lv-LV"/>
        </w:rPr>
      </w:pPr>
    </w:p>
    <w:p w14:paraId="255A042E" w14:textId="77777777" w:rsidR="003815B9" w:rsidRPr="00021EC8" w:rsidRDefault="003815B9" w:rsidP="0007489F">
      <w:pPr>
        <w:jc w:val="both"/>
        <w:rPr>
          <w:rFonts w:ascii="Avenir Next" w:hAnsi="Avenir Next"/>
          <w:color w:val="000000" w:themeColor="text1"/>
          <w:sz w:val="18"/>
          <w:szCs w:val="18"/>
          <w:lang w:val="lv-LV"/>
        </w:rPr>
      </w:pPr>
    </w:p>
    <w:p w14:paraId="095F0E97" w14:textId="77777777" w:rsidR="003815B9" w:rsidRPr="00021EC8" w:rsidRDefault="003815B9" w:rsidP="0007489F">
      <w:pPr>
        <w:jc w:val="both"/>
        <w:rPr>
          <w:rFonts w:ascii="Avenir Next" w:hAnsi="Avenir Next"/>
          <w:color w:val="000000" w:themeColor="text1"/>
          <w:sz w:val="18"/>
          <w:szCs w:val="18"/>
          <w:lang w:val="lv-LV"/>
        </w:rPr>
      </w:pPr>
    </w:p>
    <w:p w14:paraId="1EBF5AF9" w14:textId="77777777" w:rsidR="003815B9" w:rsidRPr="00021EC8" w:rsidRDefault="003815B9" w:rsidP="0007489F">
      <w:pPr>
        <w:jc w:val="both"/>
        <w:rPr>
          <w:rFonts w:ascii="Avenir Next" w:hAnsi="Avenir Next"/>
          <w:color w:val="000000" w:themeColor="text1"/>
          <w:sz w:val="18"/>
          <w:szCs w:val="18"/>
          <w:lang w:val="lv-LV"/>
        </w:rPr>
      </w:pPr>
    </w:p>
    <w:p w14:paraId="2E11CB10" w14:textId="77777777" w:rsidR="003815B9" w:rsidRPr="00021EC8" w:rsidRDefault="003815B9" w:rsidP="0007489F">
      <w:pPr>
        <w:jc w:val="both"/>
        <w:rPr>
          <w:rFonts w:ascii="Avenir Next" w:hAnsi="Avenir Next"/>
          <w:color w:val="000000" w:themeColor="text1"/>
          <w:sz w:val="18"/>
          <w:szCs w:val="18"/>
          <w:lang w:val="lv-LV"/>
        </w:rPr>
      </w:pPr>
    </w:p>
    <w:p w14:paraId="1BB0F6B9" w14:textId="77777777" w:rsidR="004350E7" w:rsidRPr="00021EC8" w:rsidRDefault="004350E7" w:rsidP="0007489F">
      <w:pPr>
        <w:jc w:val="right"/>
        <w:rPr>
          <w:rFonts w:ascii="Avenir Next" w:hAnsi="Avenir Next"/>
          <w:b/>
          <w:bCs/>
          <w:sz w:val="18"/>
          <w:szCs w:val="18"/>
          <w:lang w:val="lv-LV"/>
        </w:rPr>
      </w:pPr>
    </w:p>
    <w:p w14:paraId="67228519" w14:textId="77777777" w:rsidR="004350E7" w:rsidRPr="00021EC8" w:rsidRDefault="004350E7" w:rsidP="0007489F">
      <w:pPr>
        <w:jc w:val="right"/>
        <w:rPr>
          <w:rFonts w:ascii="Avenir Next" w:hAnsi="Avenir Next"/>
          <w:b/>
          <w:bCs/>
          <w:sz w:val="18"/>
          <w:szCs w:val="18"/>
          <w:lang w:val="lv-LV"/>
        </w:rPr>
      </w:pPr>
    </w:p>
    <w:p w14:paraId="195A85AA" w14:textId="77777777" w:rsidR="004350E7" w:rsidRPr="00021EC8" w:rsidRDefault="004350E7" w:rsidP="0007489F">
      <w:pPr>
        <w:jc w:val="right"/>
        <w:rPr>
          <w:rFonts w:ascii="Avenir Next" w:hAnsi="Avenir Next"/>
          <w:b/>
          <w:bCs/>
          <w:sz w:val="18"/>
          <w:szCs w:val="18"/>
          <w:lang w:val="lv-LV"/>
        </w:rPr>
      </w:pPr>
    </w:p>
    <w:p w14:paraId="1E29E454" w14:textId="77777777" w:rsidR="004350E7" w:rsidRPr="00021EC8" w:rsidRDefault="004350E7" w:rsidP="0007489F">
      <w:pPr>
        <w:jc w:val="right"/>
        <w:rPr>
          <w:rFonts w:ascii="Avenir Next" w:hAnsi="Avenir Next"/>
          <w:b/>
          <w:bCs/>
          <w:sz w:val="18"/>
          <w:szCs w:val="18"/>
          <w:lang w:val="lv-LV"/>
        </w:rPr>
      </w:pPr>
    </w:p>
    <w:p w14:paraId="6D679FD2" w14:textId="77777777" w:rsidR="004350E7" w:rsidRPr="00021EC8" w:rsidRDefault="004350E7" w:rsidP="0007489F">
      <w:pPr>
        <w:jc w:val="right"/>
        <w:rPr>
          <w:rFonts w:ascii="Avenir Next" w:hAnsi="Avenir Next"/>
          <w:b/>
          <w:bCs/>
          <w:sz w:val="18"/>
          <w:szCs w:val="18"/>
          <w:lang w:val="lv-LV"/>
        </w:rPr>
      </w:pPr>
    </w:p>
    <w:p w14:paraId="1A663314" w14:textId="77777777" w:rsidR="004350E7" w:rsidRPr="00021EC8" w:rsidRDefault="004350E7" w:rsidP="0007489F">
      <w:pPr>
        <w:jc w:val="right"/>
        <w:rPr>
          <w:rFonts w:ascii="Avenir Next" w:hAnsi="Avenir Next"/>
          <w:b/>
          <w:bCs/>
          <w:sz w:val="18"/>
          <w:szCs w:val="18"/>
          <w:lang w:val="lv-LV"/>
        </w:rPr>
      </w:pPr>
    </w:p>
    <w:p w14:paraId="60BE090B" w14:textId="4BDE96A0" w:rsidR="005174DD" w:rsidRPr="00021EC8" w:rsidRDefault="005174DD" w:rsidP="0007489F">
      <w:pPr>
        <w:jc w:val="right"/>
        <w:rPr>
          <w:rFonts w:ascii="Avenir Next" w:hAnsi="Avenir Next"/>
          <w:b/>
          <w:bCs/>
          <w:sz w:val="18"/>
          <w:szCs w:val="18"/>
          <w:lang w:val="lv-LV"/>
        </w:rPr>
      </w:pPr>
    </w:p>
    <w:p w14:paraId="3545521D" w14:textId="3F6C0225" w:rsidR="004B599A" w:rsidRPr="00021EC8" w:rsidRDefault="004B599A" w:rsidP="0007489F">
      <w:pPr>
        <w:jc w:val="right"/>
        <w:rPr>
          <w:rFonts w:ascii="Avenir Next" w:hAnsi="Avenir Next"/>
          <w:b/>
          <w:bCs/>
          <w:sz w:val="18"/>
          <w:szCs w:val="18"/>
          <w:lang w:val="lv-LV"/>
        </w:rPr>
      </w:pPr>
    </w:p>
    <w:p w14:paraId="2D9B1697" w14:textId="77777777" w:rsidR="004B599A" w:rsidRPr="00021EC8" w:rsidRDefault="004B599A" w:rsidP="0007489F">
      <w:pPr>
        <w:jc w:val="right"/>
        <w:rPr>
          <w:rFonts w:ascii="Avenir Next" w:hAnsi="Avenir Next"/>
          <w:b/>
          <w:bCs/>
          <w:sz w:val="18"/>
          <w:szCs w:val="18"/>
          <w:lang w:val="lv-LV"/>
        </w:rPr>
      </w:pPr>
    </w:p>
    <w:p w14:paraId="411A9D7A" w14:textId="77777777" w:rsidR="005174DD" w:rsidRPr="00021EC8" w:rsidRDefault="005174DD" w:rsidP="0007489F">
      <w:pPr>
        <w:jc w:val="right"/>
        <w:rPr>
          <w:rFonts w:ascii="Avenir Next" w:hAnsi="Avenir Next"/>
          <w:b/>
          <w:bCs/>
          <w:sz w:val="18"/>
          <w:szCs w:val="18"/>
          <w:lang w:val="lv-LV"/>
        </w:rPr>
      </w:pPr>
    </w:p>
    <w:p w14:paraId="18C24323" w14:textId="77777777" w:rsidR="002D0DA1" w:rsidRPr="00021EC8" w:rsidRDefault="002D0DA1" w:rsidP="0007489F">
      <w:pPr>
        <w:jc w:val="right"/>
        <w:rPr>
          <w:rFonts w:ascii="Avenir Next" w:hAnsi="Avenir Next"/>
          <w:b/>
          <w:bCs/>
          <w:sz w:val="18"/>
          <w:szCs w:val="18"/>
          <w:lang w:val="lv-LV"/>
        </w:rPr>
      </w:pPr>
    </w:p>
    <w:p w14:paraId="6904DB5E" w14:textId="77777777" w:rsidR="002D0DA1" w:rsidRPr="00021EC8" w:rsidRDefault="002D0DA1" w:rsidP="0007489F">
      <w:pPr>
        <w:jc w:val="right"/>
        <w:rPr>
          <w:rFonts w:ascii="Avenir Next" w:hAnsi="Avenir Next"/>
          <w:b/>
          <w:bCs/>
          <w:sz w:val="18"/>
          <w:szCs w:val="18"/>
          <w:lang w:val="lv-LV"/>
        </w:rPr>
      </w:pPr>
    </w:p>
    <w:p w14:paraId="729F53D2" w14:textId="77777777" w:rsidR="00021EC8" w:rsidRDefault="00021EC8">
      <w:pPr>
        <w:rPr>
          <w:rFonts w:ascii="Avenir Next" w:hAnsi="Avenir Next"/>
          <w:b/>
          <w:bCs/>
          <w:sz w:val="18"/>
          <w:szCs w:val="18"/>
          <w:lang w:val="lv-LV"/>
        </w:rPr>
      </w:pPr>
      <w:r>
        <w:rPr>
          <w:rFonts w:ascii="Avenir Next" w:hAnsi="Avenir Next"/>
          <w:b/>
          <w:bCs/>
          <w:sz w:val="18"/>
          <w:szCs w:val="18"/>
          <w:lang w:val="lv-LV"/>
        </w:rPr>
        <w:br w:type="page"/>
      </w:r>
    </w:p>
    <w:p w14:paraId="7BA7FF06" w14:textId="0023A5E1" w:rsidR="0007489F" w:rsidRPr="00021EC8" w:rsidRDefault="0007489F" w:rsidP="0007489F">
      <w:pPr>
        <w:jc w:val="right"/>
        <w:rPr>
          <w:rFonts w:ascii="Avenir Next" w:hAnsi="Avenir Next"/>
          <w:b/>
          <w:bCs/>
          <w:sz w:val="18"/>
          <w:szCs w:val="18"/>
          <w:lang w:val="lv-LV"/>
        </w:rPr>
      </w:pPr>
      <w:r w:rsidRPr="00021EC8">
        <w:rPr>
          <w:rFonts w:ascii="Avenir Next" w:hAnsi="Avenir Next"/>
          <w:b/>
          <w:bCs/>
          <w:sz w:val="18"/>
          <w:szCs w:val="18"/>
          <w:lang w:val="lv-LV"/>
        </w:rPr>
        <w:lastRenderedPageBreak/>
        <w:t>Pielikums Nr.7</w:t>
      </w:r>
    </w:p>
    <w:p w14:paraId="5CB5DA86" w14:textId="6131E34F" w:rsidR="0007489F" w:rsidRPr="00021EC8" w:rsidRDefault="003815B9" w:rsidP="002D0DA1">
      <w:pPr>
        <w:jc w:val="right"/>
        <w:rPr>
          <w:rFonts w:ascii="Avenir Next" w:hAnsi="Avenir Next"/>
          <w:color w:val="000000"/>
          <w:sz w:val="16"/>
          <w:szCs w:val="16"/>
          <w:shd w:val="clear" w:color="auto" w:fill="FFFFFF"/>
          <w:lang w:val="lv-LV"/>
        </w:rPr>
      </w:pPr>
      <w:r w:rsidRPr="00021EC8">
        <w:rPr>
          <w:rFonts w:ascii="Avenir Next" w:hAnsi="Avenir Next" w:cstheme="minorHAnsi"/>
          <w:sz w:val="16"/>
          <w:szCs w:val="16"/>
          <w:lang w:val="lv-LV" w:eastAsia="lv-LV"/>
        </w:rPr>
        <w:t>Cenu aptauja</w:t>
      </w:r>
      <w:r w:rsidR="002D0DA1" w:rsidRPr="00021EC8">
        <w:rPr>
          <w:rFonts w:ascii="Avenir Next" w:hAnsi="Avenir Next"/>
          <w:color w:val="000000"/>
          <w:sz w:val="16"/>
          <w:szCs w:val="16"/>
          <w:shd w:val="clear" w:color="auto" w:fill="FFFFFF"/>
          <w:lang w:val="lv-LV"/>
        </w:rPr>
        <w:t xml:space="preserve"> </w:t>
      </w:r>
      <w:r w:rsidR="0007489F" w:rsidRPr="00021EC8">
        <w:rPr>
          <w:rFonts w:ascii="Avenir Next" w:hAnsi="Avenir Next"/>
          <w:color w:val="000000"/>
          <w:sz w:val="16"/>
          <w:szCs w:val="16"/>
          <w:shd w:val="clear" w:color="auto" w:fill="FFFFFF"/>
          <w:lang w:val="lv-LV"/>
        </w:rPr>
        <w:t xml:space="preserve">Būvobjekta “Rēzeknes pilsētas Ziemeļu rajona katlu mājas </w:t>
      </w:r>
    </w:p>
    <w:p w14:paraId="478D1DD2" w14:textId="77777777" w:rsidR="0007489F" w:rsidRPr="00021EC8" w:rsidRDefault="0007489F" w:rsidP="0007489F">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efektivitātes paaugstināšana, aizvietojot fosilā kurināmā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xml:space="preserve"> </w:t>
      </w:r>
    </w:p>
    <w:p w14:paraId="49A36327" w14:textId="51EA2A03" w:rsidR="002D0DA1" w:rsidRPr="00021EC8" w:rsidRDefault="0007489F" w:rsidP="0007489F">
      <w:pPr>
        <w:jc w:val="right"/>
        <w:rPr>
          <w:rFonts w:ascii="Avenir Next" w:hAnsi="Avenir Next"/>
          <w:color w:val="000000"/>
          <w:sz w:val="16"/>
          <w:szCs w:val="16"/>
          <w:shd w:val="clear" w:color="auto" w:fill="FFFFFF"/>
          <w:lang w:val="lv-LV"/>
        </w:rPr>
      </w:pPr>
      <w:r w:rsidRPr="00021EC8">
        <w:rPr>
          <w:rFonts w:ascii="Avenir Next" w:hAnsi="Avenir Next"/>
          <w:color w:val="000000"/>
          <w:sz w:val="16"/>
          <w:szCs w:val="16"/>
          <w:shd w:val="clear" w:color="auto" w:fill="FFFFFF"/>
          <w:lang w:val="lv-LV"/>
        </w:rPr>
        <w:t xml:space="preserve">ar atjaunojamos energoresursus izmantojošu </w:t>
      </w:r>
      <w:proofErr w:type="spellStart"/>
      <w:r w:rsidRPr="00021EC8">
        <w:rPr>
          <w:rFonts w:ascii="Avenir Next" w:hAnsi="Avenir Next"/>
          <w:color w:val="000000"/>
          <w:sz w:val="16"/>
          <w:szCs w:val="16"/>
          <w:shd w:val="clear" w:color="auto" w:fill="FFFFFF"/>
          <w:lang w:val="lv-LV"/>
        </w:rPr>
        <w:t>siltumavotu</w:t>
      </w:r>
      <w:proofErr w:type="spellEnd"/>
      <w:r w:rsidRPr="00021EC8">
        <w:rPr>
          <w:rFonts w:ascii="Avenir Next" w:hAnsi="Avenir Next"/>
          <w:color w:val="000000"/>
          <w:sz w:val="16"/>
          <w:szCs w:val="16"/>
          <w:shd w:val="clear" w:color="auto" w:fill="FFFFFF"/>
          <w:lang w:val="lv-LV"/>
        </w:rPr>
        <w:t>” būvuzraudzība</w:t>
      </w:r>
    </w:p>
    <w:p w14:paraId="2F2314FF" w14:textId="77777777" w:rsidR="0007489F" w:rsidRPr="00021EC8" w:rsidRDefault="0007489F" w:rsidP="0007489F">
      <w:pPr>
        <w:jc w:val="both"/>
        <w:rPr>
          <w:rFonts w:ascii="Avenir Next" w:hAnsi="Avenir Next"/>
          <w:color w:val="000000"/>
          <w:sz w:val="18"/>
          <w:szCs w:val="18"/>
          <w:shd w:val="clear" w:color="auto" w:fill="FFFFFF"/>
          <w:lang w:val="lv-LV"/>
        </w:rPr>
      </w:pPr>
    </w:p>
    <w:p w14:paraId="6FE95380" w14:textId="77777777" w:rsidR="0007489F" w:rsidRPr="00021EC8" w:rsidRDefault="0007489F" w:rsidP="0007489F">
      <w:pPr>
        <w:jc w:val="both"/>
        <w:rPr>
          <w:rFonts w:ascii="Avenir Next" w:hAnsi="Avenir Next"/>
          <w:color w:val="000000"/>
          <w:sz w:val="18"/>
          <w:szCs w:val="18"/>
          <w:shd w:val="clear" w:color="auto" w:fill="FFFFFF"/>
          <w:lang w:val="lv-LV"/>
        </w:rPr>
      </w:pPr>
    </w:p>
    <w:p w14:paraId="65353FAC" w14:textId="77777777" w:rsidR="0007489F" w:rsidRPr="00021EC8" w:rsidRDefault="0007489F" w:rsidP="0007489F">
      <w:pPr>
        <w:jc w:val="both"/>
        <w:rPr>
          <w:rFonts w:ascii="Avenir Next" w:hAnsi="Avenir Next"/>
          <w:color w:val="000000"/>
          <w:sz w:val="18"/>
          <w:szCs w:val="18"/>
          <w:shd w:val="clear" w:color="auto" w:fill="FFFFFF"/>
          <w:lang w:val="lv-LV"/>
        </w:rPr>
      </w:pPr>
    </w:p>
    <w:p w14:paraId="46D89229" w14:textId="77777777" w:rsidR="00317B21" w:rsidRPr="00021EC8" w:rsidRDefault="00317B21" w:rsidP="0007489F">
      <w:pPr>
        <w:jc w:val="both"/>
        <w:rPr>
          <w:rFonts w:ascii="Avenir Next" w:hAnsi="Avenir Next"/>
          <w:color w:val="000000"/>
          <w:sz w:val="18"/>
          <w:szCs w:val="18"/>
          <w:shd w:val="clear" w:color="auto" w:fill="FFFFFF"/>
          <w:lang w:val="lv-LV"/>
        </w:rPr>
      </w:pPr>
    </w:p>
    <w:p w14:paraId="7D6BFF37" w14:textId="77777777" w:rsidR="0007489F" w:rsidRPr="00021EC8" w:rsidRDefault="00317B21" w:rsidP="00317B21">
      <w:pPr>
        <w:jc w:val="center"/>
        <w:rPr>
          <w:rFonts w:ascii="Avenir Next" w:hAnsi="Avenir Next"/>
          <w:b/>
          <w:bCs/>
          <w:caps/>
          <w:color w:val="000000" w:themeColor="text1"/>
          <w:sz w:val="18"/>
          <w:szCs w:val="18"/>
          <w:lang w:val="lv-LV"/>
        </w:rPr>
      </w:pPr>
      <w:r w:rsidRPr="00021EC8">
        <w:rPr>
          <w:rFonts w:ascii="Avenir Next" w:hAnsi="Avenir Next"/>
          <w:b/>
          <w:bCs/>
          <w:caps/>
          <w:color w:val="000000" w:themeColor="text1"/>
          <w:sz w:val="18"/>
          <w:szCs w:val="18"/>
          <w:lang w:val="lv-LV"/>
        </w:rPr>
        <w:t>Līguma projekts</w:t>
      </w:r>
    </w:p>
    <w:p w14:paraId="332AD665" w14:textId="77777777" w:rsidR="00317B21" w:rsidRPr="00021EC8" w:rsidRDefault="00317B21" w:rsidP="00317B21">
      <w:pPr>
        <w:jc w:val="both"/>
        <w:rPr>
          <w:rFonts w:ascii="Avenir Next" w:hAnsi="Avenir Next"/>
          <w:color w:val="000000" w:themeColor="text1"/>
          <w:sz w:val="18"/>
          <w:szCs w:val="18"/>
          <w:lang w:val="lv-LV"/>
        </w:rPr>
      </w:pPr>
    </w:p>
    <w:p w14:paraId="0D6FAC73" w14:textId="77777777" w:rsidR="00317B21" w:rsidRPr="00021EC8" w:rsidRDefault="00317B21" w:rsidP="00317B21">
      <w:pPr>
        <w:jc w:val="both"/>
        <w:rPr>
          <w:rFonts w:ascii="Avenir Next" w:hAnsi="Avenir Next"/>
          <w:color w:val="000000" w:themeColor="text1"/>
          <w:sz w:val="18"/>
          <w:szCs w:val="18"/>
          <w:lang w:val="lv-LV"/>
        </w:rPr>
      </w:pPr>
    </w:p>
    <w:p w14:paraId="10375D65" w14:textId="77777777" w:rsidR="00317B21" w:rsidRPr="00021EC8" w:rsidRDefault="00317B21" w:rsidP="00317B21">
      <w:pPr>
        <w:jc w:val="both"/>
        <w:rPr>
          <w:rFonts w:ascii="Avenir Next" w:hAnsi="Avenir Next"/>
          <w:color w:val="000000" w:themeColor="text1"/>
          <w:sz w:val="18"/>
          <w:szCs w:val="18"/>
          <w:lang w:val="lv-LV"/>
        </w:rPr>
      </w:pPr>
      <w:r w:rsidRPr="00021EC8">
        <w:rPr>
          <w:rFonts w:ascii="Avenir Next" w:hAnsi="Avenir Next"/>
          <w:color w:val="000000" w:themeColor="text1"/>
          <w:sz w:val="18"/>
          <w:szCs w:val="18"/>
          <w:lang w:val="lv-LV"/>
        </w:rPr>
        <w:t xml:space="preserve">Rēzekne, 2019.gads </w:t>
      </w:r>
      <w:r w:rsidRPr="00021EC8">
        <w:rPr>
          <w:rFonts w:ascii="Avenir Next" w:hAnsi="Avenir Next"/>
          <w:color w:val="000000"/>
          <w:sz w:val="18"/>
          <w:szCs w:val="18"/>
          <w:shd w:val="clear" w:color="auto" w:fill="FFFFFF"/>
          <w:lang w:val="lv-LV"/>
        </w:rPr>
        <w:t>____________</w:t>
      </w:r>
    </w:p>
    <w:p w14:paraId="3706A636" w14:textId="77777777" w:rsidR="00317B21" w:rsidRPr="00021EC8" w:rsidRDefault="00317B21" w:rsidP="00317B21">
      <w:pPr>
        <w:jc w:val="both"/>
        <w:rPr>
          <w:rFonts w:ascii="Avenir Next" w:hAnsi="Avenir Next"/>
          <w:color w:val="000000" w:themeColor="text1"/>
          <w:sz w:val="18"/>
          <w:szCs w:val="18"/>
          <w:lang w:val="lv-LV"/>
        </w:rPr>
      </w:pPr>
    </w:p>
    <w:p w14:paraId="15233A24" w14:textId="77777777" w:rsidR="00317B21" w:rsidRPr="00021EC8" w:rsidRDefault="00317B21" w:rsidP="00317B21">
      <w:pPr>
        <w:tabs>
          <w:tab w:val="num" w:pos="360"/>
        </w:tabs>
        <w:spacing w:after="60"/>
        <w:jc w:val="both"/>
        <w:rPr>
          <w:rFonts w:ascii="Avenir Next" w:eastAsia="Batang" w:hAnsi="Avenir Next" w:cs="Arial"/>
          <w:color w:val="000000"/>
          <w:sz w:val="18"/>
          <w:szCs w:val="18"/>
          <w:lang w:val="lv-LV"/>
        </w:rPr>
      </w:pPr>
      <w:r w:rsidRPr="00021EC8">
        <w:rPr>
          <w:rFonts w:ascii="Avenir Next" w:eastAsia="Batang" w:hAnsi="Avenir Next" w:cs="Arial"/>
          <w:b/>
          <w:bCs/>
          <w:color w:val="000000"/>
          <w:sz w:val="18"/>
          <w:szCs w:val="18"/>
          <w:lang w:val="lv-LV"/>
        </w:rPr>
        <w:t>AS „</w:t>
      </w:r>
      <w:r w:rsidRPr="00021EC8">
        <w:rPr>
          <w:rFonts w:ascii="Avenir Next" w:eastAsia="Batang" w:hAnsi="Avenir Next" w:cs="Arial"/>
          <w:b/>
          <w:sz w:val="18"/>
          <w:szCs w:val="18"/>
          <w:lang w:val="lv-LV"/>
        </w:rPr>
        <w:t>Rēzeknes siltumtīkli</w:t>
      </w:r>
      <w:r w:rsidRPr="00021EC8">
        <w:rPr>
          <w:rFonts w:ascii="Avenir Next" w:eastAsia="Batang" w:hAnsi="Avenir Next" w:cs="Arial"/>
          <w:b/>
          <w:bCs/>
          <w:color w:val="000000"/>
          <w:sz w:val="18"/>
          <w:szCs w:val="18"/>
          <w:lang w:val="lv-LV"/>
        </w:rPr>
        <w:t>”</w:t>
      </w:r>
      <w:r w:rsidRPr="00021EC8">
        <w:rPr>
          <w:rFonts w:ascii="Avenir Next" w:eastAsia="Batang" w:hAnsi="Avenir Next" w:cs="Arial"/>
          <w:color w:val="000000"/>
          <w:sz w:val="18"/>
          <w:szCs w:val="18"/>
          <w:lang w:val="lv-LV"/>
        </w:rPr>
        <w:t xml:space="preserve">, ar vienoto reģistrācijas numuru 40003215480 un juridisko adresi </w:t>
      </w:r>
      <w:r w:rsidRPr="00021EC8">
        <w:rPr>
          <w:rFonts w:ascii="Avenir Next" w:eastAsia="Batang" w:hAnsi="Avenir Next" w:cs="Arial"/>
          <w:color w:val="000000"/>
          <w:sz w:val="18"/>
          <w:szCs w:val="18"/>
          <w:shd w:val="clear" w:color="auto" w:fill="FFFFFF"/>
          <w:lang w:val="lv-LV"/>
        </w:rPr>
        <w:t>Rīgas iela 1, Rēzekne, LV-4601</w:t>
      </w:r>
      <w:r w:rsidRPr="00021EC8">
        <w:rPr>
          <w:rFonts w:ascii="Avenir Next" w:eastAsia="Batang" w:hAnsi="Avenir Next" w:cs="Arial"/>
          <w:color w:val="000000"/>
          <w:sz w:val="18"/>
          <w:szCs w:val="18"/>
          <w:lang w:val="lv-LV"/>
        </w:rPr>
        <w:t xml:space="preserve">, Latvija (turpmāk tekstā – </w:t>
      </w:r>
      <w:r w:rsidRPr="00021EC8">
        <w:rPr>
          <w:rFonts w:ascii="Avenir Next" w:eastAsia="Batang" w:hAnsi="Avenir Next" w:cs="Arial"/>
          <w:b/>
          <w:bCs/>
          <w:i/>
          <w:iCs/>
          <w:color w:val="000000"/>
          <w:sz w:val="18"/>
          <w:szCs w:val="18"/>
          <w:lang w:val="lv-LV"/>
        </w:rPr>
        <w:t>Pasūtītājs</w:t>
      </w:r>
      <w:r w:rsidRPr="00021EC8">
        <w:rPr>
          <w:rFonts w:ascii="Avenir Next" w:eastAsia="Batang" w:hAnsi="Avenir Next" w:cs="Arial"/>
          <w:color w:val="000000"/>
          <w:sz w:val="18"/>
          <w:szCs w:val="18"/>
          <w:lang w:val="lv-LV"/>
        </w:rPr>
        <w:t xml:space="preserve">), tās valdes locekļa Alda </w:t>
      </w:r>
      <w:proofErr w:type="spellStart"/>
      <w:r w:rsidRPr="00021EC8">
        <w:rPr>
          <w:rFonts w:ascii="Avenir Next" w:eastAsia="Batang" w:hAnsi="Avenir Next" w:cs="Arial"/>
          <w:color w:val="000000"/>
          <w:sz w:val="18"/>
          <w:szCs w:val="18"/>
          <w:lang w:val="lv-LV"/>
        </w:rPr>
        <w:t>Mežala</w:t>
      </w:r>
      <w:proofErr w:type="spellEnd"/>
      <w:r w:rsidRPr="00021EC8">
        <w:rPr>
          <w:rFonts w:ascii="Avenir Next" w:eastAsia="Batang" w:hAnsi="Avenir Next" w:cs="Arial"/>
          <w:color w:val="000000"/>
          <w:sz w:val="18"/>
          <w:szCs w:val="18"/>
          <w:lang w:val="lv-LV"/>
        </w:rPr>
        <w:t xml:space="preserve"> personā, kas darbojas pamatojoties uz sabiedrības statūtiem, no vienas puses, un </w:t>
      </w:r>
    </w:p>
    <w:p w14:paraId="037A265D" w14:textId="77777777" w:rsidR="00317B21" w:rsidRPr="00021EC8" w:rsidRDefault="00317B21" w:rsidP="00317B21">
      <w:pPr>
        <w:tabs>
          <w:tab w:val="num" w:pos="360"/>
        </w:tabs>
        <w:spacing w:after="60"/>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___</w:t>
      </w:r>
      <w:r w:rsidRPr="00021EC8">
        <w:rPr>
          <w:rFonts w:ascii="Avenir Next" w:eastAsia="Batang" w:hAnsi="Avenir Next" w:cs="Arial"/>
          <w:b/>
          <w:color w:val="000000"/>
          <w:sz w:val="18"/>
          <w:szCs w:val="18"/>
          <w:lang w:val="lv-LV"/>
        </w:rPr>
        <w:t>“</w:t>
      </w:r>
      <w:r w:rsidRPr="00021EC8">
        <w:rPr>
          <w:rFonts w:ascii="Avenir Next" w:eastAsia="Batang" w:hAnsi="Avenir Next" w:cs="Arial"/>
          <w:color w:val="000000"/>
          <w:sz w:val="18"/>
          <w:szCs w:val="18"/>
          <w:lang w:val="lv-LV"/>
        </w:rPr>
        <w:t>___________</w:t>
      </w:r>
      <w:r w:rsidRPr="00021EC8">
        <w:rPr>
          <w:rFonts w:ascii="Avenir Next" w:eastAsia="Batang" w:hAnsi="Avenir Next" w:cs="Arial"/>
          <w:b/>
          <w:color w:val="000000"/>
          <w:sz w:val="18"/>
          <w:szCs w:val="18"/>
          <w:lang w:val="lv-LV"/>
        </w:rPr>
        <w:t>”</w:t>
      </w:r>
      <w:r w:rsidRPr="00021EC8">
        <w:rPr>
          <w:rFonts w:ascii="Avenir Next" w:eastAsia="Batang" w:hAnsi="Avenir Next" w:cs="Arial"/>
          <w:color w:val="000000"/>
          <w:sz w:val="18"/>
          <w:szCs w:val="18"/>
          <w:lang w:val="lv-LV"/>
        </w:rPr>
        <w:t xml:space="preserve">, ar vienoto reģistrācijas numuru _______ un juridisko adresi __________ ielā __, Rīga, LV-______, Latvija (turpmāk tekstā – </w:t>
      </w:r>
      <w:r w:rsidR="004801B8" w:rsidRPr="00021EC8">
        <w:rPr>
          <w:rFonts w:ascii="Avenir Next" w:eastAsia="Batang" w:hAnsi="Avenir Next" w:cs="Arial"/>
          <w:b/>
          <w:bCs/>
          <w:i/>
          <w:iCs/>
          <w:color w:val="000000"/>
          <w:sz w:val="18"/>
          <w:szCs w:val="18"/>
          <w:lang w:val="lv-LV"/>
        </w:rPr>
        <w:t>Izpildītājs</w:t>
      </w:r>
      <w:r w:rsidRPr="00021EC8">
        <w:rPr>
          <w:rFonts w:ascii="Avenir Next" w:eastAsia="Batang" w:hAnsi="Avenir Next" w:cs="Arial"/>
          <w:color w:val="000000"/>
          <w:sz w:val="18"/>
          <w:szCs w:val="18"/>
          <w:lang w:val="lv-LV"/>
        </w:rPr>
        <w:t>), tās ______________personā, kas darbojas pamatojoties uz _________, no otras puses</w:t>
      </w:r>
    </w:p>
    <w:p w14:paraId="001E6281" w14:textId="77777777" w:rsidR="00317B21" w:rsidRPr="00021EC8" w:rsidRDefault="00317B21" w:rsidP="00317B21">
      <w:pPr>
        <w:tabs>
          <w:tab w:val="num" w:pos="360"/>
        </w:tabs>
        <w:spacing w:after="60"/>
        <w:jc w:val="both"/>
        <w:rPr>
          <w:rFonts w:ascii="Avenir Next" w:eastAsia="Batang" w:hAnsi="Avenir Next" w:cs="Arial"/>
          <w:color w:val="000000"/>
          <w:sz w:val="18"/>
          <w:szCs w:val="18"/>
          <w:lang w:val="lv-LV"/>
        </w:rPr>
      </w:pPr>
    </w:p>
    <w:p w14:paraId="28B5A27E" w14:textId="77777777" w:rsidR="00317B21" w:rsidRPr="00021EC8" w:rsidRDefault="00317B21" w:rsidP="00317B21">
      <w:pPr>
        <w:tabs>
          <w:tab w:val="num" w:pos="360"/>
        </w:tabs>
        <w:spacing w:after="60"/>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turpmāk tekstā kopā sauktas Puses un/vai katrs atsevišķi arī Puse,</w:t>
      </w:r>
    </w:p>
    <w:p w14:paraId="5B277505" w14:textId="3D8A7984" w:rsidR="00317B21" w:rsidRPr="00021EC8" w:rsidRDefault="00317B21" w:rsidP="00317B21">
      <w:pPr>
        <w:tabs>
          <w:tab w:val="num" w:pos="360"/>
        </w:tabs>
        <w:spacing w:after="60"/>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 xml:space="preserve">ņemot vērā un pamatojoties uz Pasūtītāja izsludinātā cenu aptaujas </w:t>
      </w:r>
      <w:r w:rsidR="00E87793" w:rsidRPr="00021EC8">
        <w:rPr>
          <w:rFonts w:ascii="Avenir Next" w:hAnsi="Avenir Next"/>
          <w:color w:val="000000"/>
          <w:sz w:val="18"/>
          <w:szCs w:val="18"/>
          <w:shd w:val="clear" w:color="auto" w:fill="FFFFFF"/>
          <w:lang w:val="lv-LV"/>
        </w:rPr>
        <w:t xml:space="preserve">“Būvobjekta “Rēzeknes pilsētas Ziemeļu rajona katlu mājas efektivitātes paaugstināšana, aizvietojot fosilā kurināmā </w:t>
      </w:r>
      <w:proofErr w:type="spellStart"/>
      <w:r w:rsidR="00E87793" w:rsidRPr="00021EC8">
        <w:rPr>
          <w:rFonts w:ascii="Avenir Next" w:hAnsi="Avenir Next"/>
          <w:color w:val="000000"/>
          <w:sz w:val="18"/>
          <w:szCs w:val="18"/>
          <w:shd w:val="clear" w:color="auto" w:fill="FFFFFF"/>
          <w:lang w:val="lv-LV"/>
        </w:rPr>
        <w:t>siltumavotu</w:t>
      </w:r>
      <w:proofErr w:type="spellEnd"/>
      <w:r w:rsidR="00E87793" w:rsidRPr="00021EC8">
        <w:rPr>
          <w:rFonts w:ascii="Avenir Next" w:hAnsi="Avenir Next"/>
          <w:color w:val="000000"/>
          <w:sz w:val="18"/>
          <w:szCs w:val="18"/>
          <w:shd w:val="clear" w:color="auto" w:fill="FFFFFF"/>
          <w:lang w:val="lv-LV"/>
        </w:rPr>
        <w:t xml:space="preserve"> ar atjaunojamos energoresursus izmantojošu </w:t>
      </w:r>
      <w:proofErr w:type="spellStart"/>
      <w:r w:rsidR="00E87793" w:rsidRPr="00021EC8">
        <w:rPr>
          <w:rFonts w:ascii="Avenir Next" w:hAnsi="Avenir Next"/>
          <w:color w:val="000000"/>
          <w:sz w:val="18"/>
          <w:szCs w:val="18"/>
          <w:shd w:val="clear" w:color="auto" w:fill="FFFFFF"/>
          <w:lang w:val="lv-LV"/>
        </w:rPr>
        <w:t>siltumavotu</w:t>
      </w:r>
      <w:proofErr w:type="spellEnd"/>
      <w:r w:rsidR="00E87793" w:rsidRPr="00021EC8">
        <w:rPr>
          <w:rFonts w:ascii="Avenir Next" w:hAnsi="Avenir Next"/>
          <w:color w:val="000000"/>
          <w:sz w:val="18"/>
          <w:szCs w:val="18"/>
          <w:shd w:val="clear" w:color="auto" w:fill="FFFFFF"/>
          <w:lang w:val="lv-LV"/>
        </w:rPr>
        <w:t>” būvuzraudzība</w:t>
      </w:r>
      <w:r w:rsidR="004350E7" w:rsidRPr="00021EC8">
        <w:rPr>
          <w:rFonts w:ascii="Avenir Next" w:hAnsi="Avenir Next"/>
          <w:color w:val="000000"/>
          <w:sz w:val="18"/>
          <w:szCs w:val="18"/>
          <w:shd w:val="clear" w:color="auto" w:fill="FFFFFF"/>
          <w:lang w:val="lv-LV"/>
        </w:rPr>
        <w:t xml:space="preserve"> Atbrīvošanas aleja 155A, Rēzeknē</w:t>
      </w:r>
      <w:r w:rsidR="00E87793" w:rsidRPr="00021EC8">
        <w:rPr>
          <w:rFonts w:ascii="Avenir Next" w:hAnsi="Avenir Next"/>
          <w:color w:val="000000"/>
          <w:sz w:val="18"/>
          <w:szCs w:val="18"/>
          <w:shd w:val="clear" w:color="auto" w:fill="FFFFFF"/>
          <w:lang w:val="lv-LV"/>
        </w:rPr>
        <w:t>”</w:t>
      </w:r>
      <w:r w:rsidR="004B599A" w:rsidRPr="00021EC8">
        <w:rPr>
          <w:rFonts w:ascii="Avenir Next" w:eastAsia="Batang" w:hAnsi="Avenir Next" w:cs="Arial"/>
          <w:color w:val="000000"/>
          <w:sz w:val="18"/>
          <w:szCs w:val="18"/>
          <w:lang w:val="lv-LV"/>
        </w:rPr>
        <w:t xml:space="preserve">, </w:t>
      </w:r>
      <w:r w:rsidRPr="00021EC8">
        <w:rPr>
          <w:rFonts w:ascii="Avenir Next" w:eastAsia="Batang" w:hAnsi="Avenir Next" w:cs="Arial"/>
          <w:color w:val="000000"/>
          <w:sz w:val="18"/>
          <w:szCs w:val="18"/>
          <w:lang w:val="lv-LV"/>
        </w:rPr>
        <w:t xml:space="preserve">(turpmāk tekstā Iepirkums) rezultātiem un atbilstošo </w:t>
      </w:r>
      <w:r w:rsidR="004801B8" w:rsidRPr="00021EC8">
        <w:rPr>
          <w:rFonts w:ascii="Avenir Next" w:eastAsia="Batang" w:hAnsi="Avenir Next" w:cs="Arial"/>
          <w:color w:val="000000"/>
          <w:sz w:val="18"/>
          <w:szCs w:val="18"/>
          <w:lang w:val="lv-LV"/>
        </w:rPr>
        <w:t>Izpildītāja</w:t>
      </w:r>
      <w:r w:rsidRPr="00021EC8">
        <w:rPr>
          <w:rFonts w:ascii="Avenir Next" w:eastAsia="Batang" w:hAnsi="Avenir Next" w:cs="Arial"/>
          <w:color w:val="000000"/>
          <w:sz w:val="18"/>
          <w:szCs w:val="18"/>
          <w:lang w:val="lv-LV"/>
        </w:rPr>
        <w:t xml:space="preserve"> 2019.gada __________ Piedāvājumu (turpmāk tekstā – Piedāvājums),</w:t>
      </w:r>
    </w:p>
    <w:p w14:paraId="13C1205A" w14:textId="77777777" w:rsidR="00317B21" w:rsidRPr="00021EC8" w:rsidRDefault="00317B21" w:rsidP="00317B21">
      <w:pPr>
        <w:tabs>
          <w:tab w:val="num" w:pos="360"/>
        </w:tabs>
        <w:spacing w:after="60"/>
        <w:jc w:val="both"/>
        <w:rPr>
          <w:rFonts w:ascii="Avenir Next" w:eastAsia="Batang" w:hAnsi="Avenir Next" w:cs="Arial"/>
          <w:color w:val="000000"/>
          <w:sz w:val="18"/>
          <w:szCs w:val="18"/>
          <w:lang w:val="lv-LV"/>
        </w:rPr>
      </w:pPr>
    </w:p>
    <w:p w14:paraId="7302E6DF" w14:textId="77777777" w:rsidR="00317B21" w:rsidRPr="00021EC8" w:rsidRDefault="00317B21" w:rsidP="00317B21">
      <w:pPr>
        <w:tabs>
          <w:tab w:val="num" w:pos="360"/>
        </w:tabs>
        <w:spacing w:after="60"/>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 xml:space="preserve">brīvi paužot savu gribu, kā arī bez viltus un maldības vienojas noslēgt sekojoša satura līgumu </w:t>
      </w:r>
      <w:r w:rsidRPr="00021EC8">
        <w:rPr>
          <w:rFonts w:ascii="Avenir Next" w:eastAsia="Batang" w:hAnsi="Avenir Next" w:cs="Arial"/>
          <w:i/>
          <w:iCs/>
          <w:color w:val="000000"/>
          <w:sz w:val="18"/>
          <w:szCs w:val="18"/>
          <w:lang w:val="lv-LV"/>
        </w:rPr>
        <w:t>(turpmāk tekstā</w:t>
      </w:r>
      <w:r w:rsidR="00EB0EA8" w:rsidRPr="00021EC8">
        <w:rPr>
          <w:rFonts w:ascii="Avenir Next" w:eastAsia="Batang" w:hAnsi="Avenir Next" w:cs="Arial"/>
          <w:i/>
          <w:iCs/>
          <w:color w:val="000000"/>
          <w:sz w:val="18"/>
          <w:szCs w:val="18"/>
          <w:lang w:val="lv-LV"/>
        </w:rPr>
        <w:t xml:space="preserve"> –</w:t>
      </w:r>
      <w:r w:rsidRPr="00021EC8">
        <w:rPr>
          <w:rFonts w:ascii="Avenir Next" w:eastAsia="Batang" w:hAnsi="Avenir Next" w:cs="Arial"/>
          <w:i/>
          <w:iCs/>
          <w:color w:val="000000"/>
          <w:sz w:val="18"/>
          <w:szCs w:val="18"/>
          <w:lang w:val="lv-LV"/>
        </w:rPr>
        <w:t xml:space="preserve"> Līgums</w:t>
      </w:r>
      <w:r w:rsidR="00EB0EA8" w:rsidRPr="00021EC8">
        <w:rPr>
          <w:rFonts w:ascii="Avenir Next" w:eastAsia="Batang" w:hAnsi="Avenir Next" w:cs="Arial"/>
          <w:i/>
          <w:iCs/>
          <w:color w:val="000000"/>
          <w:sz w:val="18"/>
          <w:szCs w:val="18"/>
          <w:lang w:val="lv-LV"/>
        </w:rPr>
        <w:t>)</w:t>
      </w:r>
      <w:r w:rsidRPr="00021EC8">
        <w:rPr>
          <w:rFonts w:ascii="Avenir Next" w:eastAsia="Batang" w:hAnsi="Avenir Next" w:cs="Arial"/>
          <w:color w:val="000000"/>
          <w:sz w:val="18"/>
          <w:szCs w:val="18"/>
          <w:lang w:val="lv-LV"/>
        </w:rPr>
        <w:t>, kas ir saistošs kā Pusēm, tā arī viņu tiesību un saistību pārņēmējiem:</w:t>
      </w:r>
    </w:p>
    <w:p w14:paraId="515FF278" w14:textId="77777777" w:rsidR="00317B21" w:rsidRPr="00021EC8" w:rsidRDefault="00317B21" w:rsidP="00317B21">
      <w:pPr>
        <w:jc w:val="both"/>
        <w:rPr>
          <w:rFonts w:ascii="Avenir Next" w:hAnsi="Avenir Next"/>
          <w:color w:val="000000" w:themeColor="text1"/>
          <w:sz w:val="18"/>
          <w:szCs w:val="18"/>
          <w:lang w:val="lv-LV"/>
        </w:rPr>
      </w:pPr>
    </w:p>
    <w:p w14:paraId="68E5D05D" w14:textId="77777777" w:rsidR="00E87793" w:rsidRPr="00021EC8" w:rsidRDefault="004801B8"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Līguma priekšmets</w:t>
      </w:r>
    </w:p>
    <w:p w14:paraId="537779C4" w14:textId="77777777" w:rsidR="007636BF" w:rsidRPr="00021EC8" w:rsidRDefault="004801B8"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 Pasūtītājs uzdod un Izpildītājs apņemas veikt </w:t>
      </w:r>
      <w:r w:rsidR="00B0430D" w:rsidRPr="00021EC8">
        <w:rPr>
          <w:rFonts w:ascii="Avenir Next" w:hAnsi="Avenir Next"/>
          <w:color w:val="000000"/>
          <w:sz w:val="18"/>
          <w:szCs w:val="18"/>
          <w:shd w:val="clear" w:color="auto" w:fill="FFFFFF"/>
          <w:lang w:val="lv-LV"/>
        </w:rPr>
        <w:t xml:space="preserve">“Būvobjekta “Rēzeknes pilsētas Ziemeļu rajona katlu mājas efektivitātes paaugstināšana, aizvietojot fosilā kurināmā </w:t>
      </w:r>
      <w:proofErr w:type="spellStart"/>
      <w:r w:rsidR="00B0430D" w:rsidRPr="00021EC8">
        <w:rPr>
          <w:rFonts w:ascii="Avenir Next" w:hAnsi="Avenir Next"/>
          <w:color w:val="000000"/>
          <w:sz w:val="18"/>
          <w:szCs w:val="18"/>
          <w:shd w:val="clear" w:color="auto" w:fill="FFFFFF"/>
          <w:lang w:val="lv-LV"/>
        </w:rPr>
        <w:t>siltumavotu</w:t>
      </w:r>
      <w:proofErr w:type="spellEnd"/>
      <w:r w:rsidR="00B0430D" w:rsidRPr="00021EC8">
        <w:rPr>
          <w:rFonts w:ascii="Avenir Next" w:hAnsi="Avenir Next"/>
          <w:color w:val="000000"/>
          <w:sz w:val="18"/>
          <w:szCs w:val="18"/>
          <w:shd w:val="clear" w:color="auto" w:fill="FFFFFF"/>
          <w:lang w:val="lv-LV"/>
        </w:rPr>
        <w:t xml:space="preserve"> ar atjaunojamos energoresursus izmantojošu </w:t>
      </w:r>
      <w:proofErr w:type="spellStart"/>
      <w:r w:rsidR="00B0430D" w:rsidRPr="00021EC8">
        <w:rPr>
          <w:rFonts w:ascii="Avenir Next" w:hAnsi="Avenir Next"/>
          <w:color w:val="000000"/>
          <w:sz w:val="18"/>
          <w:szCs w:val="18"/>
          <w:shd w:val="clear" w:color="auto" w:fill="FFFFFF"/>
          <w:lang w:val="lv-LV"/>
        </w:rPr>
        <w:t>siltumavotu</w:t>
      </w:r>
      <w:proofErr w:type="spellEnd"/>
      <w:r w:rsidR="00B0430D" w:rsidRPr="00021EC8">
        <w:rPr>
          <w:rFonts w:ascii="Avenir Next" w:hAnsi="Avenir Next"/>
          <w:color w:val="000000"/>
          <w:sz w:val="18"/>
          <w:szCs w:val="18"/>
          <w:shd w:val="clear" w:color="auto" w:fill="FFFFFF"/>
          <w:lang w:val="lv-LV"/>
        </w:rPr>
        <w:t>”</w:t>
      </w:r>
      <w:r w:rsidRPr="00021EC8">
        <w:rPr>
          <w:rFonts w:ascii="Avenir Next" w:hAnsi="Avenir Next"/>
          <w:color w:val="000000"/>
          <w:sz w:val="18"/>
          <w:szCs w:val="18"/>
          <w:shd w:val="clear" w:color="auto" w:fill="FFFFFF"/>
          <w:lang w:val="lv-LV"/>
        </w:rPr>
        <w:t>, kas</w:t>
      </w:r>
      <w:r w:rsidR="00B0430D" w:rsidRPr="00021EC8">
        <w:rPr>
          <w:rFonts w:ascii="Avenir Next" w:hAnsi="Avenir Next"/>
          <w:color w:val="000000"/>
          <w:sz w:val="18"/>
          <w:szCs w:val="18"/>
          <w:shd w:val="clear" w:color="auto" w:fill="FFFFFF"/>
          <w:lang w:val="lv-LV"/>
        </w:rPr>
        <w:t xml:space="preserve"> atrodas Atbrīvošanas alejā 155A, Rēzekne </w:t>
      </w:r>
      <w:r w:rsidR="00B0430D" w:rsidRPr="00021EC8">
        <w:rPr>
          <w:rFonts w:ascii="Avenir Next" w:hAnsi="Avenir Next"/>
          <w:i/>
          <w:iCs/>
          <w:color w:val="000000"/>
          <w:sz w:val="18"/>
          <w:szCs w:val="18"/>
          <w:shd w:val="clear" w:color="auto" w:fill="FFFFFF"/>
          <w:lang w:val="lv-LV"/>
        </w:rPr>
        <w:t>(turpmāk tekstā – Objekts)</w:t>
      </w:r>
      <w:r w:rsidR="00B0430D" w:rsidRPr="00021EC8">
        <w:rPr>
          <w:rFonts w:ascii="Avenir Next" w:hAnsi="Avenir Next"/>
          <w:color w:val="000000"/>
          <w:sz w:val="18"/>
          <w:szCs w:val="18"/>
          <w:shd w:val="clear" w:color="auto" w:fill="FFFFFF"/>
          <w:lang w:val="lv-LV"/>
        </w:rPr>
        <w:t>, būvdarbu</w:t>
      </w:r>
      <w:r w:rsidR="00215B7C" w:rsidRPr="00021EC8">
        <w:rPr>
          <w:rFonts w:ascii="Avenir Next" w:hAnsi="Avenir Next"/>
          <w:color w:val="000000"/>
          <w:sz w:val="18"/>
          <w:szCs w:val="18"/>
          <w:shd w:val="clear" w:color="auto" w:fill="FFFFFF"/>
          <w:lang w:val="lv-LV"/>
        </w:rPr>
        <w:t xml:space="preserve"> </w:t>
      </w:r>
      <w:r w:rsidR="00215B7C" w:rsidRPr="00021EC8">
        <w:rPr>
          <w:rFonts w:ascii="Avenir Next" w:hAnsi="Avenir Next"/>
          <w:i/>
          <w:iCs/>
          <w:color w:val="000000"/>
          <w:sz w:val="18"/>
          <w:szCs w:val="18"/>
          <w:shd w:val="clear" w:color="auto" w:fill="FFFFFF"/>
          <w:lang w:val="lv-LV"/>
        </w:rPr>
        <w:t>(</w:t>
      </w:r>
      <w:r w:rsidR="00B0430D" w:rsidRPr="00021EC8">
        <w:rPr>
          <w:rFonts w:ascii="Avenir Next" w:hAnsi="Avenir Next"/>
          <w:i/>
          <w:iCs/>
          <w:color w:val="000000"/>
          <w:sz w:val="18"/>
          <w:szCs w:val="18"/>
          <w:shd w:val="clear" w:color="auto" w:fill="FFFFFF"/>
          <w:lang w:val="lv-LV"/>
        </w:rPr>
        <w:t xml:space="preserve">turpmāk tekstā </w:t>
      </w:r>
      <w:r w:rsidR="00215B7C" w:rsidRPr="00021EC8">
        <w:rPr>
          <w:rFonts w:ascii="Avenir Next" w:hAnsi="Avenir Next"/>
          <w:i/>
          <w:iCs/>
          <w:color w:val="000000"/>
          <w:sz w:val="18"/>
          <w:szCs w:val="18"/>
          <w:shd w:val="clear" w:color="auto" w:fill="FFFFFF"/>
          <w:lang w:val="lv-LV"/>
        </w:rPr>
        <w:t xml:space="preserve">– </w:t>
      </w:r>
      <w:r w:rsidR="00B0430D" w:rsidRPr="00021EC8">
        <w:rPr>
          <w:rFonts w:ascii="Avenir Next" w:hAnsi="Avenir Next"/>
          <w:i/>
          <w:iCs/>
          <w:color w:val="000000"/>
          <w:sz w:val="18"/>
          <w:szCs w:val="18"/>
          <w:shd w:val="clear" w:color="auto" w:fill="FFFFFF"/>
          <w:lang w:val="lv-LV"/>
        </w:rPr>
        <w:t>Būvdarbi</w:t>
      </w:r>
      <w:r w:rsidR="00215B7C" w:rsidRPr="00021EC8">
        <w:rPr>
          <w:rFonts w:ascii="Avenir Next" w:hAnsi="Avenir Next"/>
          <w:i/>
          <w:iCs/>
          <w:color w:val="000000"/>
          <w:sz w:val="18"/>
          <w:szCs w:val="18"/>
          <w:shd w:val="clear" w:color="auto" w:fill="FFFFFF"/>
          <w:lang w:val="lv-LV"/>
        </w:rPr>
        <w:t>)</w:t>
      </w:r>
      <w:r w:rsidR="00B0430D" w:rsidRPr="00021EC8">
        <w:rPr>
          <w:rFonts w:ascii="Avenir Next" w:hAnsi="Avenir Next"/>
          <w:color w:val="000000"/>
          <w:sz w:val="18"/>
          <w:szCs w:val="18"/>
          <w:shd w:val="clear" w:color="auto" w:fill="FFFFFF"/>
          <w:lang w:val="lv-LV"/>
        </w:rPr>
        <w:t xml:space="preserve"> būvuzraudzību </w:t>
      </w:r>
      <w:r w:rsidR="00215B7C" w:rsidRPr="00021EC8">
        <w:rPr>
          <w:rFonts w:ascii="Avenir Next" w:hAnsi="Avenir Next"/>
          <w:i/>
          <w:iCs/>
          <w:color w:val="000000"/>
          <w:sz w:val="18"/>
          <w:szCs w:val="18"/>
          <w:shd w:val="clear" w:color="auto" w:fill="FFFFFF"/>
          <w:lang w:val="lv-LV"/>
        </w:rPr>
        <w:t>(</w:t>
      </w:r>
      <w:r w:rsidR="00B0430D" w:rsidRPr="00021EC8">
        <w:rPr>
          <w:rFonts w:ascii="Avenir Next" w:hAnsi="Avenir Next"/>
          <w:i/>
          <w:iCs/>
          <w:color w:val="000000"/>
          <w:sz w:val="18"/>
          <w:szCs w:val="18"/>
          <w:shd w:val="clear" w:color="auto" w:fill="FFFFFF"/>
          <w:lang w:val="lv-LV"/>
        </w:rPr>
        <w:t xml:space="preserve">turpmāk tekstā </w:t>
      </w:r>
      <w:r w:rsidR="00215B7C" w:rsidRPr="00021EC8">
        <w:rPr>
          <w:rFonts w:ascii="Avenir Next" w:hAnsi="Avenir Next"/>
          <w:i/>
          <w:iCs/>
          <w:color w:val="000000"/>
          <w:sz w:val="18"/>
          <w:szCs w:val="18"/>
          <w:shd w:val="clear" w:color="auto" w:fill="FFFFFF"/>
          <w:lang w:val="lv-LV"/>
        </w:rPr>
        <w:t>–</w:t>
      </w:r>
      <w:r w:rsidR="00B0430D" w:rsidRPr="00021EC8">
        <w:rPr>
          <w:rFonts w:ascii="Avenir Next" w:hAnsi="Avenir Next"/>
          <w:i/>
          <w:iCs/>
          <w:color w:val="000000"/>
          <w:sz w:val="18"/>
          <w:szCs w:val="18"/>
          <w:shd w:val="clear" w:color="auto" w:fill="FFFFFF"/>
          <w:lang w:val="lv-LV"/>
        </w:rPr>
        <w:t xml:space="preserve"> Darbi</w:t>
      </w:r>
      <w:r w:rsidR="00215B7C" w:rsidRPr="00021EC8">
        <w:rPr>
          <w:rFonts w:ascii="Avenir Next" w:hAnsi="Avenir Next"/>
          <w:i/>
          <w:iCs/>
          <w:color w:val="000000"/>
          <w:sz w:val="18"/>
          <w:szCs w:val="18"/>
          <w:shd w:val="clear" w:color="auto" w:fill="FFFFFF"/>
          <w:lang w:val="lv-LV"/>
        </w:rPr>
        <w:t>)</w:t>
      </w:r>
      <w:r w:rsidR="00B0430D" w:rsidRPr="00021EC8">
        <w:rPr>
          <w:rFonts w:ascii="Avenir Next" w:hAnsi="Avenir Next"/>
          <w:color w:val="000000"/>
          <w:sz w:val="18"/>
          <w:szCs w:val="18"/>
          <w:shd w:val="clear" w:color="auto" w:fill="FFFFFF"/>
          <w:lang w:val="lv-LV"/>
        </w:rPr>
        <w:t>.</w:t>
      </w:r>
    </w:p>
    <w:p w14:paraId="29874951" w14:textId="77777777" w:rsidR="00215B7C" w:rsidRPr="00021EC8" w:rsidRDefault="007636BF"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Darbus Izpildītājs veic ievērojot Latvijas Republikā spēkā esošo normatīvo aktu prasības un Pasūtītāja norādījumus.</w:t>
      </w:r>
    </w:p>
    <w:p w14:paraId="46147E98" w14:textId="77777777" w:rsidR="004801B8" w:rsidRPr="00021EC8" w:rsidRDefault="00DC78C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Darbi daļēji tiks veikti par Pasūtītāja un Eiropas Savienības Kohēzijas fonda finanšu līdzekļiem, saskaņā ar </w:t>
      </w:r>
      <w:r w:rsidR="00B95950" w:rsidRPr="00021EC8">
        <w:rPr>
          <w:rFonts w:ascii="Avenir Next" w:hAnsi="Avenir Next"/>
          <w:color w:val="000000"/>
          <w:sz w:val="18"/>
          <w:szCs w:val="18"/>
          <w:shd w:val="clear" w:color="auto" w:fill="FFFFFF"/>
          <w:lang w:val="lv-LV"/>
        </w:rPr>
        <w:t>28.12</w:t>
      </w:r>
      <w:r w:rsidRPr="00021EC8">
        <w:rPr>
          <w:rFonts w:ascii="Avenir Next" w:hAnsi="Avenir Next"/>
          <w:color w:val="000000"/>
          <w:sz w:val="18"/>
          <w:szCs w:val="18"/>
          <w:shd w:val="clear" w:color="auto" w:fill="FFFFFF"/>
          <w:lang w:val="lv-LV"/>
        </w:rPr>
        <w:t>.2018. noslēgto līgumu Nr.</w:t>
      </w:r>
      <w:r w:rsidR="00B95950" w:rsidRPr="00021EC8">
        <w:rPr>
          <w:sz w:val="18"/>
          <w:szCs w:val="18"/>
          <w:lang w:val="lv-LV"/>
        </w:rPr>
        <w:t xml:space="preserve"> </w:t>
      </w:r>
      <w:r w:rsidR="00B95950" w:rsidRPr="00021EC8">
        <w:rPr>
          <w:rFonts w:ascii="Avenir Next" w:hAnsi="Avenir Next"/>
          <w:color w:val="000000"/>
          <w:sz w:val="18"/>
          <w:szCs w:val="18"/>
          <w:shd w:val="clear" w:color="auto" w:fill="FFFFFF"/>
          <w:lang w:val="lv-LV"/>
        </w:rPr>
        <w:t xml:space="preserve">Nr. 4.3.1.0/18/A/028 </w:t>
      </w:r>
      <w:r w:rsidRPr="00021EC8">
        <w:rPr>
          <w:rFonts w:ascii="Avenir Next" w:hAnsi="Avenir Next"/>
          <w:color w:val="000000"/>
          <w:sz w:val="18"/>
          <w:szCs w:val="18"/>
          <w:shd w:val="clear" w:color="auto" w:fill="FFFFFF"/>
          <w:lang w:val="lv-LV"/>
        </w:rPr>
        <w:t>starp AS „</w:t>
      </w:r>
      <w:r w:rsidR="00B95950" w:rsidRPr="00021EC8">
        <w:rPr>
          <w:rFonts w:ascii="Avenir Next" w:hAnsi="Avenir Next"/>
          <w:color w:val="000000"/>
          <w:sz w:val="18"/>
          <w:szCs w:val="18"/>
          <w:shd w:val="clear" w:color="auto" w:fill="FFFFFF"/>
          <w:lang w:val="lv-LV"/>
        </w:rPr>
        <w:t>Rēzeknes siltumtīkli</w:t>
      </w:r>
      <w:r w:rsidRPr="00021EC8">
        <w:rPr>
          <w:rFonts w:ascii="Avenir Next" w:hAnsi="Avenir Next"/>
          <w:color w:val="000000"/>
          <w:sz w:val="18"/>
          <w:szCs w:val="18"/>
          <w:shd w:val="clear" w:color="auto" w:fill="FFFFFF"/>
          <w:lang w:val="lv-LV"/>
        </w:rPr>
        <w:t>" un Centrālo finanšu un līgumu aģentūru.</w:t>
      </w:r>
    </w:p>
    <w:p w14:paraId="1B4962B7" w14:textId="77777777" w:rsidR="00B869D8" w:rsidRPr="00021EC8" w:rsidRDefault="00B869D8" w:rsidP="00B869D8">
      <w:pPr>
        <w:pStyle w:val="ListParagraph"/>
        <w:ind w:left="426"/>
        <w:jc w:val="both"/>
        <w:rPr>
          <w:rFonts w:ascii="Avenir Next" w:hAnsi="Avenir Next"/>
          <w:color w:val="000000"/>
          <w:sz w:val="18"/>
          <w:szCs w:val="18"/>
          <w:shd w:val="clear" w:color="auto" w:fill="FFFFFF"/>
          <w:lang w:val="lv-LV"/>
        </w:rPr>
      </w:pPr>
    </w:p>
    <w:p w14:paraId="695CC39F" w14:textId="77777777" w:rsidR="004801B8" w:rsidRPr="00021EC8" w:rsidRDefault="00B869D8"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Līguma izpildei nepieciešamie dokumenti</w:t>
      </w:r>
    </w:p>
    <w:p w14:paraId="26C98CFF" w14:textId="77777777" w:rsidR="00B869D8" w:rsidRPr="00021EC8" w:rsidRDefault="00EB0EA8"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Izpildītājs 5 (piecu) darba dienu laikā pēc Līguma parakstīšanas </w:t>
      </w:r>
      <w:r w:rsidR="00596010" w:rsidRPr="00021EC8">
        <w:rPr>
          <w:rFonts w:ascii="Avenir Next" w:hAnsi="Avenir Next"/>
          <w:color w:val="000000"/>
          <w:sz w:val="18"/>
          <w:szCs w:val="18"/>
          <w:shd w:val="clear" w:color="auto" w:fill="FFFFFF"/>
          <w:lang w:val="lv-LV"/>
        </w:rPr>
        <w:t xml:space="preserve">Pasūtītājam iesniedz Līguma </w:t>
      </w:r>
      <w:r w:rsidR="00440C30" w:rsidRPr="00021EC8">
        <w:rPr>
          <w:rFonts w:ascii="Avenir Next" w:hAnsi="Avenir Next"/>
          <w:color w:val="000000"/>
          <w:sz w:val="18"/>
          <w:szCs w:val="18"/>
          <w:shd w:val="clear" w:color="auto" w:fill="FFFFFF"/>
          <w:lang w:val="lv-LV"/>
        </w:rPr>
        <w:t>8</w:t>
      </w:r>
      <w:r w:rsidR="00596010" w:rsidRPr="00021EC8">
        <w:rPr>
          <w:rFonts w:ascii="Avenir Next" w:hAnsi="Avenir Next"/>
          <w:color w:val="000000"/>
          <w:sz w:val="18"/>
          <w:szCs w:val="18"/>
          <w:shd w:val="clear" w:color="auto" w:fill="FFFFFF"/>
          <w:lang w:val="lv-LV"/>
        </w:rPr>
        <w:t>. punkta noteikumiem atbilstošu Izpildītāja profesionālās civiltiesiskās atbildības apdrošināšanas polisi un apdrošināšanas prēmijas apmaksu pilnā apmērā apliecinošu dokumentu.</w:t>
      </w:r>
    </w:p>
    <w:p w14:paraId="1D32CB23" w14:textId="77777777" w:rsidR="00596010" w:rsidRPr="00021EC8" w:rsidRDefault="00596010"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Izpildītājam ir pienākums uzturēt spēkā visas Līgumā veicamo Darbu izpildei nepieciešamās speciālās atļaujas, licences un sertifikātus visā Līguma darbības laikā.</w:t>
      </w:r>
    </w:p>
    <w:p w14:paraId="40A7AF8B" w14:textId="77777777" w:rsidR="00596010" w:rsidRPr="00021EC8" w:rsidRDefault="00596010"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Darbu pabeigšanu apliecina Pušu parakstīts pieņemšanas-nodošanas akts.</w:t>
      </w:r>
    </w:p>
    <w:p w14:paraId="7C063950" w14:textId="77777777" w:rsidR="00596010" w:rsidRPr="00021EC8" w:rsidRDefault="00596010" w:rsidP="00596010">
      <w:pPr>
        <w:pStyle w:val="ListParagraph"/>
        <w:ind w:left="426"/>
        <w:jc w:val="both"/>
        <w:rPr>
          <w:rFonts w:ascii="Avenir Next" w:hAnsi="Avenir Next"/>
          <w:color w:val="000000"/>
          <w:sz w:val="18"/>
          <w:szCs w:val="18"/>
          <w:shd w:val="clear" w:color="auto" w:fill="FFFFFF"/>
          <w:lang w:val="lv-LV"/>
        </w:rPr>
      </w:pPr>
    </w:p>
    <w:p w14:paraId="15D1BFC1" w14:textId="77777777" w:rsidR="004801B8" w:rsidRPr="00021EC8" w:rsidRDefault="008D47AC"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Darbu uzsākšana un izpildes termiņš</w:t>
      </w:r>
    </w:p>
    <w:p w14:paraId="2AB6152C" w14:textId="77777777" w:rsidR="008D47AC" w:rsidRPr="00021EC8" w:rsidRDefault="00915C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Izpildītājs Darbu veikšanu Objektā uzsāk 5 (piecu) darba dienu laikā pēc rakstveida informācijas saņemšanas no Pasūtītāja par nepieciešamību veikt Darbus.</w:t>
      </w:r>
    </w:p>
    <w:p w14:paraId="26570C75" w14:textId="77777777" w:rsidR="00915C5D" w:rsidRPr="00021EC8" w:rsidRDefault="00915C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Darbus Izpildītājs veic līdz Būvdarbu galīgai pieņemšanai.</w:t>
      </w:r>
    </w:p>
    <w:p w14:paraId="7485A550" w14:textId="77777777" w:rsidR="00915C5D" w:rsidRPr="00021EC8" w:rsidRDefault="00915C5D" w:rsidP="00915C5D">
      <w:pPr>
        <w:pStyle w:val="ListParagraph"/>
        <w:ind w:left="426"/>
        <w:jc w:val="both"/>
        <w:rPr>
          <w:rFonts w:ascii="Avenir Next" w:hAnsi="Avenir Next"/>
          <w:color w:val="000000"/>
          <w:sz w:val="18"/>
          <w:szCs w:val="18"/>
          <w:shd w:val="clear" w:color="auto" w:fill="FFFFFF"/>
          <w:lang w:val="lv-LV"/>
        </w:rPr>
      </w:pPr>
    </w:p>
    <w:p w14:paraId="4623F2D6" w14:textId="77777777" w:rsidR="004801B8" w:rsidRPr="00021EC8" w:rsidRDefault="00915C5D"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Līguma cena un norēķinu kārtība</w:t>
      </w:r>
    </w:p>
    <w:p w14:paraId="6C27D07C" w14:textId="77777777" w:rsidR="00915C5D" w:rsidRPr="00021EC8" w:rsidRDefault="006E7855"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Līguma cena ir EUR _________ (________________), un pievienotās vērtības nodoklis (PVN 21%) EUR _________ (________________), kas kopsummā ir EUR _________ (________________).</w:t>
      </w:r>
    </w:p>
    <w:p w14:paraId="4E760F98" w14:textId="77777777" w:rsidR="006E7855" w:rsidRPr="00021EC8" w:rsidRDefault="006E7855"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Pievienotās vērtības nodokļa likmes izmaiņu gadījumā</w:t>
      </w:r>
      <w:r w:rsidR="00235D0F" w:rsidRPr="00021EC8">
        <w:rPr>
          <w:rFonts w:ascii="Avenir Next" w:hAnsi="Avenir Next"/>
          <w:color w:val="000000"/>
          <w:sz w:val="18"/>
          <w:szCs w:val="18"/>
          <w:shd w:val="clear" w:color="auto" w:fill="FFFFFF"/>
          <w:lang w:val="lv-LV"/>
        </w:rPr>
        <w:t xml:space="preserve"> no jaunās nodokļa likmes spēkā stāšanās dienas, bez īpašas vienošanās, tiek piemērota jaunā nodokļa likme.</w:t>
      </w:r>
    </w:p>
    <w:p w14:paraId="22411F73" w14:textId="77777777" w:rsidR="00235D0F" w:rsidRPr="00021EC8" w:rsidRDefault="00235D0F"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Līguma cenā iekļautas:</w:t>
      </w:r>
    </w:p>
    <w:p w14:paraId="37604177" w14:textId="77777777" w:rsidR="00235D0F" w:rsidRPr="00021EC8" w:rsidRDefault="00161A38"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visas izmaksas, kas attiecas uz Darbu veikšanu, t.sk., bet ne tikai, ceļa un sakaru izdevumi, izdevumi par Darbu veikšanai nepieciešamo materiālu, tehnikas un aprīkojuma iegādi, piegādi un nomu, apdrošināšanas izmaksas, atlīdzības un obligātie maksājumi, kurus piemēro vai kuri tiks piemēroti Izpildītāja pienākumu pienācīgai izpildei saskaņā ar Līgumu un tamlīdzīgas izmaksas;</w:t>
      </w:r>
    </w:p>
    <w:p w14:paraId="02BC3F09" w14:textId="77777777" w:rsidR="00161A38" w:rsidRPr="00021EC8" w:rsidRDefault="00161A38"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Izpildītāja </w:t>
      </w:r>
      <w:proofErr w:type="spellStart"/>
      <w:r w:rsidRPr="00021EC8">
        <w:rPr>
          <w:rFonts w:ascii="Avenir Next" w:hAnsi="Avenir Next"/>
          <w:color w:val="000000"/>
          <w:sz w:val="18"/>
          <w:szCs w:val="18"/>
          <w:shd w:val="clear" w:color="auto" w:fill="FFFFFF"/>
          <w:lang w:val="lv-LV"/>
        </w:rPr>
        <w:t>virsizdevumi</w:t>
      </w:r>
      <w:proofErr w:type="spellEnd"/>
      <w:r w:rsidRPr="00021EC8">
        <w:rPr>
          <w:rFonts w:ascii="Avenir Next" w:hAnsi="Avenir Next"/>
          <w:color w:val="000000"/>
          <w:sz w:val="18"/>
          <w:szCs w:val="18"/>
          <w:shd w:val="clear" w:color="auto" w:fill="FFFFFF"/>
          <w:lang w:val="lv-LV"/>
        </w:rPr>
        <w:t xml:space="preserve"> un peļņa.</w:t>
      </w:r>
    </w:p>
    <w:p w14:paraId="0ACAF6B8" w14:textId="63F51BAE" w:rsidR="00131FFB" w:rsidRPr="00021EC8" w:rsidRDefault="00131FFB"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Puses vienojas, ka Līguma cena Izpildītājam tiek samaksāta</w:t>
      </w:r>
      <w:r w:rsidR="00AE1C76" w:rsidRPr="00021EC8">
        <w:rPr>
          <w:rFonts w:ascii="Avenir Next" w:hAnsi="Avenir Next"/>
          <w:color w:val="000000"/>
          <w:sz w:val="18"/>
          <w:szCs w:val="18"/>
          <w:shd w:val="clear" w:color="auto" w:fill="FFFFFF"/>
          <w:lang w:val="lv-LV"/>
        </w:rPr>
        <w:t xml:space="preserve"> (izmaksāta)</w:t>
      </w:r>
      <w:r w:rsidRPr="00021EC8">
        <w:rPr>
          <w:rFonts w:ascii="Avenir Next" w:hAnsi="Avenir Next"/>
          <w:color w:val="000000"/>
          <w:sz w:val="18"/>
          <w:szCs w:val="18"/>
          <w:shd w:val="clear" w:color="auto" w:fill="FFFFFF"/>
          <w:lang w:val="lv-LV"/>
        </w:rPr>
        <w:t xml:space="preserve"> pa daļām </w:t>
      </w:r>
      <w:r w:rsidR="00AE1C76" w:rsidRPr="00021EC8">
        <w:rPr>
          <w:rFonts w:ascii="Avenir Next" w:hAnsi="Avenir Next"/>
          <w:color w:val="000000"/>
          <w:sz w:val="18"/>
          <w:szCs w:val="18"/>
          <w:shd w:val="clear" w:color="auto" w:fill="FFFFFF"/>
          <w:lang w:val="lv-LV"/>
        </w:rPr>
        <w:t>ar ikmēneša maksājumiem, pieņemot, ka no Darbu uzsākšanas brīža līdz Darbu pabeigšanas brīdim ir pilni ____ (_________) kalendārie mēneši ar aprēķināto ikmēneša Līguma cenas samaksas (izmaksas) daļu EUR _________ (________________), un pievienotās vērtības nodoklis (PVN 21%) EUR _________ (________________), kas kopsummā ir EUR _________ (________________).</w:t>
      </w:r>
    </w:p>
    <w:p w14:paraId="27679809" w14:textId="77777777" w:rsidR="00AE1C76" w:rsidRPr="00021EC8" w:rsidRDefault="00AE1C76"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lastRenderedPageBreak/>
        <w:t>Izpildītājs par kalendārajā mēnesī izpildītajiem Darbiem, 10 (desmit) dienu laikā pēc to pabeigšanas iesniedz Pasūtītājam abpusēji parakstītu aktu par mēnesī izpildīto Darbu pieņemšanu un rēķinu.</w:t>
      </w:r>
    </w:p>
    <w:p w14:paraId="4C405BAA" w14:textId="77777777" w:rsidR="00235D0F" w:rsidRPr="00021EC8" w:rsidRDefault="006868AF"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Pasūtītājs norēķinās ar Izpildītāju, samaksājot par </w:t>
      </w:r>
      <w:r w:rsidR="00AE1C76" w:rsidRPr="00021EC8">
        <w:rPr>
          <w:rFonts w:ascii="Avenir Next" w:hAnsi="Avenir Next"/>
          <w:color w:val="000000"/>
          <w:sz w:val="18"/>
          <w:szCs w:val="18"/>
          <w:shd w:val="clear" w:color="auto" w:fill="FFFFFF"/>
          <w:lang w:val="lv-LV"/>
        </w:rPr>
        <w:t xml:space="preserve">ikmēneša </w:t>
      </w:r>
      <w:r w:rsidRPr="00021EC8">
        <w:rPr>
          <w:rFonts w:ascii="Avenir Next" w:hAnsi="Avenir Next"/>
          <w:color w:val="000000"/>
          <w:sz w:val="18"/>
          <w:szCs w:val="18"/>
          <w:shd w:val="clear" w:color="auto" w:fill="FFFFFF"/>
          <w:lang w:val="lv-LV"/>
        </w:rPr>
        <w:t xml:space="preserve">Darba ietvaros izpildīto </w:t>
      </w:r>
      <w:r w:rsidR="00AE1C76" w:rsidRPr="00021EC8">
        <w:rPr>
          <w:rFonts w:ascii="Avenir Next" w:hAnsi="Avenir Next"/>
          <w:color w:val="000000"/>
          <w:sz w:val="18"/>
          <w:szCs w:val="18"/>
          <w:shd w:val="clear" w:color="auto" w:fill="FFFFFF"/>
          <w:lang w:val="lv-LV"/>
        </w:rPr>
        <w:t>15</w:t>
      </w:r>
      <w:r w:rsidRPr="00021EC8">
        <w:rPr>
          <w:rFonts w:ascii="Avenir Next" w:hAnsi="Avenir Next"/>
          <w:color w:val="000000"/>
          <w:sz w:val="18"/>
          <w:szCs w:val="18"/>
          <w:shd w:val="clear" w:color="auto" w:fill="FFFFFF"/>
          <w:lang w:val="lv-LV"/>
        </w:rPr>
        <w:t xml:space="preserve"> {</w:t>
      </w:r>
      <w:r w:rsidR="00AE1C76" w:rsidRPr="00021EC8">
        <w:rPr>
          <w:rFonts w:ascii="Avenir Next" w:hAnsi="Avenir Next"/>
          <w:color w:val="000000"/>
          <w:sz w:val="18"/>
          <w:szCs w:val="18"/>
          <w:shd w:val="clear" w:color="auto" w:fill="FFFFFF"/>
          <w:lang w:val="lv-LV"/>
        </w:rPr>
        <w:t>piecpad</w:t>
      </w:r>
      <w:r w:rsidRPr="00021EC8">
        <w:rPr>
          <w:rFonts w:ascii="Avenir Next" w:hAnsi="Avenir Next"/>
          <w:color w:val="000000"/>
          <w:sz w:val="18"/>
          <w:szCs w:val="18"/>
          <w:shd w:val="clear" w:color="auto" w:fill="FFFFFF"/>
          <w:lang w:val="lv-LV"/>
        </w:rPr>
        <w:t>smit) dienu laikā pēc Līguma 4.5.punktā minētās dokumentācijas saņemšanas.</w:t>
      </w:r>
    </w:p>
    <w:p w14:paraId="5C096182" w14:textId="77777777" w:rsidR="00235D0F" w:rsidRPr="00021EC8" w:rsidRDefault="00AE1C76"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Maksājumi tiek veikti ar bankas pārskaitījumu uz Izpildītāja rēķinā norādīto bankas norēķinu kontu.</w:t>
      </w:r>
    </w:p>
    <w:p w14:paraId="6EEEAB2A" w14:textId="77777777" w:rsidR="00AE1C76" w:rsidRPr="00021EC8" w:rsidRDefault="00AE1C76"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Izpildītajam pienākas par pilnībā atbilstoši Līguma noteikumiem izpildītiem Darbiem.</w:t>
      </w:r>
    </w:p>
    <w:p w14:paraId="55295C86" w14:textId="4D33CEA2" w:rsidR="00AE1C76" w:rsidRPr="00021EC8" w:rsidRDefault="00AE1C76"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Gadījumā, ja no Izpildītāja neatkarīgu apstākļu dēļ Darbu izpilde ir nepieciešama ilgākā laika periodā ne kā sākotnēji šajā Līgumā Puses ir vienojušās, tad Pusēm ir pienākums savstarpēji noslēgt papildus vienošanos pie šī Līgumu un vienoties par Darbu izpildes termiņa pagarinājumu un saistībā ar to Izpildītājam papildus pienākošas atlīdzības (Līguma cenas) summu</w:t>
      </w:r>
      <w:r w:rsidR="00402B5D" w:rsidRPr="00021EC8">
        <w:rPr>
          <w:rFonts w:ascii="Avenir Next" w:hAnsi="Avenir Next"/>
          <w:color w:val="000000"/>
          <w:sz w:val="18"/>
          <w:szCs w:val="18"/>
          <w:shd w:val="clear" w:color="auto" w:fill="FFFFFF"/>
          <w:lang w:val="lv-LV"/>
        </w:rPr>
        <w:t>, saskaņā ar Sabiedrisko pakalpojumu sniedzēju iepirkumu</w:t>
      </w:r>
      <w:r w:rsidRPr="00021EC8">
        <w:rPr>
          <w:rFonts w:ascii="Avenir Next" w:hAnsi="Avenir Next"/>
          <w:color w:val="000000"/>
          <w:sz w:val="18"/>
          <w:szCs w:val="18"/>
          <w:shd w:val="clear" w:color="auto" w:fill="FFFFFF"/>
          <w:lang w:val="lv-LV"/>
        </w:rPr>
        <w:t xml:space="preserve"> </w:t>
      </w:r>
      <w:r w:rsidR="00402B5D" w:rsidRPr="00021EC8">
        <w:rPr>
          <w:rFonts w:ascii="Avenir Next" w:hAnsi="Avenir Next"/>
          <w:color w:val="000000"/>
          <w:sz w:val="18"/>
          <w:szCs w:val="18"/>
          <w:shd w:val="clear" w:color="auto" w:fill="FFFFFF"/>
          <w:lang w:val="lv-LV"/>
        </w:rPr>
        <w:t xml:space="preserve">likuma 66.panta nosacījumiem. </w:t>
      </w:r>
      <w:r w:rsidRPr="00021EC8">
        <w:rPr>
          <w:rFonts w:ascii="Avenir Next" w:hAnsi="Avenir Next"/>
          <w:color w:val="000000"/>
          <w:sz w:val="18"/>
          <w:szCs w:val="18"/>
          <w:shd w:val="clear" w:color="auto" w:fill="FFFFFF"/>
          <w:lang w:val="lv-LV"/>
        </w:rPr>
        <w:t>Papildus atlīdzības (Līguma cenas) summas samaksas kārtība tiek samaksāta šajā Līgumā noteiktajā kārtībā.</w:t>
      </w:r>
    </w:p>
    <w:p w14:paraId="2ECF5AAC" w14:textId="77777777" w:rsidR="00AE1C76" w:rsidRPr="00021EC8" w:rsidRDefault="00AE1C76" w:rsidP="00AE1C76">
      <w:pPr>
        <w:pStyle w:val="ListParagraph"/>
        <w:ind w:left="426"/>
        <w:jc w:val="both"/>
        <w:rPr>
          <w:rFonts w:ascii="Avenir Next" w:hAnsi="Avenir Next"/>
          <w:color w:val="000000"/>
          <w:sz w:val="18"/>
          <w:szCs w:val="18"/>
          <w:shd w:val="clear" w:color="auto" w:fill="FFFFFF"/>
          <w:lang w:val="lv-LV"/>
        </w:rPr>
      </w:pPr>
    </w:p>
    <w:p w14:paraId="63D631BA" w14:textId="77777777" w:rsidR="004801B8" w:rsidRPr="00021EC8" w:rsidRDefault="00AE1C76"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Izpildītāja tiesības un pienākumi</w:t>
      </w:r>
    </w:p>
    <w:p w14:paraId="2B3EA415" w14:textId="2746B82D" w:rsidR="00AE1C76" w:rsidRPr="00021EC8" w:rsidRDefault="00744D6A"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Izpildītājs Darbu izpildei nozīmē savu darbinieku ___________ </w:t>
      </w:r>
      <w:r w:rsidRPr="00021EC8">
        <w:rPr>
          <w:rFonts w:ascii="Avenir Next" w:hAnsi="Avenir Next"/>
          <w:i/>
          <w:iCs/>
          <w:color w:val="808080" w:themeColor="background1" w:themeShade="80"/>
          <w:sz w:val="18"/>
          <w:szCs w:val="18"/>
          <w:shd w:val="clear" w:color="auto" w:fill="FFFFFF"/>
          <w:lang w:val="lv-LV"/>
        </w:rPr>
        <w:t>/vārds un uzvārds/</w:t>
      </w:r>
      <w:r w:rsidRPr="00021EC8">
        <w:rPr>
          <w:rFonts w:ascii="Avenir Next" w:hAnsi="Avenir Next"/>
          <w:color w:val="000000"/>
          <w:sz w:val="18"/>
          <w:szCs w:val="18"/>
          <w:shd w:val="clear" w:color="auto" w:fill="FFFFFF"/>
          <w:lang w:val="lv-LV"/>
        </w:rPr>
        <w:t>, tālr. _____ , e-pasts: __________ , kurš kā galvenais atbildīgais būvuzraugs veic</w:t>
      </w:r>
      <w:r w:rsidR="005A1FDB" w:rsidRPr="00021EC8">
        <w:rPr>
          <w:rFonts w:ascii="Avenir Next" w:hAnsi="Avenir Next"/>
          <w:color w:val="000000"/>
          <w:sz w:val="18"/>
          <w:szCs w:val="18"/>
          <w:shd w:val="clear" w:color="auto" w:fill="FFFFFF"/>
          <w:lang w:val="lv-LV"/>
        </w:rPr>
        <w:t xml:space="preserve"> un koordinē</w:t>
      </w:r>
      <w:r w:rsidRPr="00021EC8">
        <w:rPr>
          <w:rFonts w:ascii="Avenir Next" w:hAnsi="Avenir Next"/>
          <w:color w:val="000000"/>
          <w:sz w:val="18"/>
          <w:szCs w:val="18"/>
          <w:shd w:val="clear" w:color="auto" w:fill="FFFFFF"/>
          <w:lang w:val="lv-LV"/>
        </w:rPr>
        <w:t>, turpmāk šajā Līgumā minētos Izpildītāja pienākumus.</w:t>
      </w:r>
    </w:p>
    <w:p w14:paraId="1D29889B" w14:textId="77777777" w:rsidR="00744D6A" w:rsidRPr="00021EC8" w:rsidRDefault="00744D6A"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Izpildītāja pienākums ir:</w:t>
      </w:r>
    </w:p>
    <w:p w14:paraId="5D6A6704" w14:textId="77777777" w:rsidR="00744D6A" w:rsidRPr="00021EC8" w:rsidRDefault="00744D6A"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pirms būvdarbu uzsākšanas izstrādāt būvuzraudzības plānu (Ja būves realizācijai ir izstrādāts darbu veikšanas projekts, būvuzraugs precizē būvuzraudzības plānu un iesniedz to institūcijā, kura veic būvdarbu kontroli. Būvuzraudzības plānu precizē arī tad, ja darbu veikšanas projektā izdarītās izmaiņas skar būvuzraudzības plānā ietvertos darbu posmus);</w:t>
      </w:r>
    </w:p>
    <w:p w14:paraId="55FEF3F2" w14:textId="77777777" w:rsidR="00744D6A" w:rsidRPr="00021EC8" w:rsidRDefault="00744D6A"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pārbaudīt, vai būvdarbu veicēja rīcībā ir būvdarbu veikšanai nepieciešamā dokumentācija;</w:t>
      </w:r>
    </w:p>
    <w:p w14:paraId="30E16F8B" w14:textId="77777777" w:rsidR="00744D6A" w:rsidRPr="00021EC8" w:rsidRDefault="00744D6A"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iepazīties ar Pasūtītāja un būvdarbu veicēja, kā arī ar būvdarbu veicēja un atsevišķu būvdarbu veicēju, ja tādi ir iesaistīti būvdarbu veikšanā, līguma nosacījumiem attiecībā uz būvdarbu apjomu un izpildi;</w:t>
      </w:r>
    </w:p>
    <w:p w14:paraId="5380FF29"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rakstiski informēt Pasūtītāju par visiem atsevišķu būvdarbu un citu darbu veicējiem, kas piesaistīti konkrētā objekta realizācijai; </w:t>
      </w:r>
    </w:p>
    <w:p w14:paraId="16C9B5AB"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pārbaudīt, vai pirms būvdarbu uzsākšanas ir izpildīti būvdarbu sagatavošanas nosacījumi; </w:t>
      </w:r>
    </w:p>
    <w:p w14:paraId="534B1891"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pārbaudīt būvdarbu secības un kvalitātes atbilstību būvprojektam, darbu veikšanas projektam, kā arī būvniecību, darba aizsardzību, vides aizsardzību un ugunsdrošību reglamentējošiem normatīvajiem aktiem; </w:t>
      </w:r>
    </w:p>
    <w:p w14:paraId="02FA5C67"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pārbaudīt būvdarbos izmantojamo būvizstrādājumu atbilstību apliecinošos dokumentus, kā arī būvizstrādājumu atbilstību būvprojektam; </w:t>
      </w:r>
    </w:p>
    <w:p w14:paraId="59B79A35"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pārbaudīt veikto būvdarbu apjomus;</w:t>
      </w:r>
    </w:p>
    <w:p w14:paraId="73A3C556"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pārbaudīt objektu, kā arī izbūvēto konstrukciju un </w:t>
      </w:r>
      <w:proofErr w:type="spellStart"/>
      <w:r w:rsidRPr="00021EC8">
        <w:rPr>
          <w:rFonts w:ascii="Avenir Next" w:hAnsi="Avenir Next"/>
          <w:color w:val="000000"/>
          <w:sz w:val="18"/>
          <w:szCs w:val="18"/>
          <w:shd w:val="clear" w:color="auto" w:fill="FFFFFF"/>
          <w:lang w:val="lv-LV"/>
        </w:rPr>
        <w:t>inženiersistēmu</w:t>
      </w:r>
      <w:proofErr w:type="spellEnd"/>
      <w:r w:rsidRPr="00021EC8">
        <w:rPr>
          <w:rFonts w:ascii="Avenir Next" w:hAnsi="Avenir Next"/>
          <w:color w:val="000000"/>
          <w:sz w:val="18"/>
          <w:szCs w:val="18"/>
          <w:shd w:val="clear" w:color="auto" w:fill="FFFFFF"/>
          <w:lang w:val="lv-LV"/>
        </w:rPr>
        <w:t xml:space="preserve"> atbilstību būvprojekta risinājumiem; </w:t>
      </w:r>
    </w:p>
    <w:p w14:paraId="6CD65C2A"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izdarīt ierakstus būvdarbu žurnālā, tai skaitā par objekta pārbaudēs konstatētiem trūkumiem un būvdarbu vadītāja prombūtni;</w:t>
      </w:r>
    </w:p>
    <w:p w14:paraId="769AB50F"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vizuāli fiksēt (piemēram, fotogrāfijā) būvuzraudzības plānā noteikto būvdarbu posmu pabeigšanu; </w:t>
      </w:r>
    </w:p>
    <w:p w14:paraId="2820FFC1"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ierasties būvlaukumā pēc </w:t>
      </w:r>
      <w:proofErr w:type="spellStart"/>
      <w:r w:rsidRPr="00021EC8">
        <w:rPr>
          <w:rFonts w:ascii="Avenir Next" w:hAnsi="Avenir Next"/>
          <w:color w:val="000000"/>
          <w:sz w:val="18"/>
          <w:szCs w:val="18"/>
          <w:shd w:val="clear" w:color="auto" w:fill="FFFFFF"/>
          <w:lang w:val="lv-LV"/>
        </w:rPr>
        <w:t>autoruzrauga</w:t>
      </w:r>
      <w:proofErr w:type="spellEnd"/>
      <w:r w:rsidRPr="00021EC8">
        <w:rPr>
          <w:rFonts w:ascii="Avenir Next" w:hAnsi="Avenir Next"/>
          <w:color w:val="000000"/>
          <w:sz w:val="18"/>
          <w:szCs w:val="18"/>
          <w:shd w:val="clear" w:color="auto" w:fill="FFFFFF"/>
          <w:lang w:val="lv-LV"/>
        </w:rPr>
        <w:t xml:space="preserve">, būvdarbu veicēja, būvinspektora vai būvvaldes amatpersonas pirmā uzaicinājuma; </w:t>
      </w:r>
    </w:p>
    <w:p w14:paraId="150059F8"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piedalīties būvkonstrukciju, segto darbu un citu izpildīto būvdarbu pieņemšanā, t.sk.,  kontrolēt šādu darbu izpildes kvalitāti; </w:t>
      </w:r>
    </w:p>
    <w:p w14:paraId="4988442D"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pieņemt tikai tos darbus, kas izpildīti atbilstoši būvprojektam un normatīvajos aktos noteiktajām prasībām; </w:t>
      </w:r>
    </w:p>
    <w:p w14:paraId="0BAC5E53" w14:textId="77777777" w:rsidR="00840F91" w:rsidRPr="00021EC8" w:rsidRDefault="00840F91"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kontrolēt būvdarbu žurnālā un autoruzraudzības žurnālā ierakstīto norādījumu izpildi;</w:t>
      </w:r>
    </w:p>
    <w:p w14:paraId="6EAB3FCF" w14:textId="77777777" w:rsidR="00770B93" w:rsidRPr="00021EC8" w:rsidRDefault="00770B93"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ziņot Pasūtītājam un atbildīgajām institūcijām par būvdarbu vadītāja prombūtni būvdarbu laikā, būvniecību reglamentējošo normatīvo aktu pārkāpumiem būvdarbu sagatavošanas un būvdarbu laikā, kā ari par atkāpēm no būvprojekta; </w:t>
      </w:r>
    </w:p>
    <w:p w14:paraId="3ABBE81A" w14:textId="77777777" w:rsidR="00770B93" w:rsidRPr="00021EC8" w:rsidRDefault="00770B93"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nekavējoties izziņot strādājošo evakuāciju no būvlaukuma, ja būvlaukumā konstatētas bīstamas konstrukciju deformācijas,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14:paraId="55C409AE" w14:textId="77777777" w:rsidR="008C025A" w:rsidRPr="00021EC8" w:rsidRDefault="00770B93"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sagatavot un iesniegt būvvaldē nepieciešamos dokumentus saskaņā ar speciālajiem būvnoteikumiem, kā arī pirms būves nodošanas ekspluatācijā iesniegt Pasūtītājam un būvvaldei vai birojam pārskatu par būvuzraudzības plānā norādīto pasākumu savlaicīgu izpildi un apliecināt, ka būve ir uzbūvēta atbilstoši būvdarbu kvalitātes prasībām un normatīvajiem aktiem;</w:t>
      </w:r>
    </w:p>
    <w:p w14:paraId="5CB4490D" w14:textId="77777777" w:rsidR="00BA23E9" w:rsidRPr="00021EC8" w:rsidRDefault="00BA23E9"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piedalīties </w:t>
      </w:r>
      <w:proofErr w:type="spellStart"/>
      <w:r w:rsidRPr="00021EC8">
        <w:rPr>
          <w:rFonts w:ascii="Avenir Next" w:hAnsi="Avenir Next"/>
          <w:color w:val="000000"/>
          <w:sz w:val="18"/>
          <w:szCs w:val="18"/>
          <w:shd w:val="clear" w:color="auto" w:fill="FFFFFF"/>
          <w:lang w:val="lv-LV"/>
        </w:rPr>
        <w:t>būvsapulcēs</w:t>
      </w:r>
      <w:proofErr w:type="spellEnd"/>
      <w:r w:rsidRPr="00021EC8">
        <w:rPr>
          <w:rFonts w:ascii="Avenir Next" w:hAnsi="Avenir Next"/>
          <w:color w:val="000000"/>
          <w:sz w:val="18"/>
          <w:szCs w:val="18"/>
          <w:shd w:val="clear" w:color="auto" w:fill="FFFFFF"/>
          <w:lang w:val="lv-LV"/>
        </w:rPr>
        <w:t xml:space="preserve"> un būves pieņemšanā ekspluatācijā;</w:t>
      </w:r>
    </w:p>
    <w:p w14:paraId="0B6366B2" w14:textId="77777777" w:rsidR="00BA23E9" w:rsidRPr="00021EC8" w:rsidRDefault="00BA23E9"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eastAsia="Batang" w:hAnsi="Avenir Next" w:cs="Arial"/>
          <w:sz w:val="18"/>
          <w:szCs w:val="18"/>
          <w:lang w:val="lv-LV"/>
        </w:rPr>
        <w:t>Informēt attiecīgo būvvaldi vai biroju, ja objekta ekspluatācija ir uzsākta patvaļīgi;</w:t>
      </w:r>
    </w:p>
    <w:p w14:paraId="7F676E83" w14:textId="77777777" w:rsidR="00BA23E9" w:rsidRPr="00021EC8" w:rsidRDefault="00BA23E9"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eastAsia="Batang" w:hAnsi="Avenir Next" w:cs="Arial"/>
          <w:sz w:val="18"/>
          <w:szCs w:val="18"/>
          <w:lang w:val="lv-LV"/>
        </w:rPr>
        <w:t>Parakstīt apliecinājumu par būves gatavību ekspluatācijai, ja objekts ir realizēts atbilstoši būvprojektam un ir izpildīti Vispārīgo būvnoteikumu 125.9. apakšpunktā noteiktajā kārtībā izteiktie būvuzrauga norādījumi;</w:t>
      </w:r>
    </w:p>
    <w:p w14:paraId="3E078C1B" w14:textId="77777777" w:rsidR="00BA23E9" w:rsidRPr="00021EC8" w:rsidRDefault="00BA23E9"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izvērtēt Būvdarbu veicēja sagatavoto ikmēneša Būvdarbu pieņemšanas - nodošanas aktu par iepriekšējā periodā faktiski izpildītajiem Būvdarbiem, turpmāk tekstā - Forma Nr. 2, 3 (trīs) darba dienu laikā no tās saņemšanas un parakstīt to vai sniegt motivētu rakstisku atteikumu. Atteikuma gadījumā Izpildītājs par to informē Pasūtītāju, iesniedzot atteikuma kopiju;</w:t>
      </w:r>
    </w:p>
    <w:p w14:paraId="4296ACAB" w14:textId="77777777" w:rsidR="00BA23E9" w:rsidRPr="00021EC8" w:rsidRDefault="00BA23E9"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piedalīties starpposmu, ja attiecināms, kā arī galīgajā Būvdarbu pieņemšanā, pēc atbilstoša Būvdarbu veicēja uzaicinājuma saņemšanas uzaicinājumā norādītajā laikā.</w:t>
      </w:r>
    </w:p>
    <w:p w14:paraId="296AF331" w14:textId="77777777" w:rsidR="00BA23E9" w:rsidRPr="00021EC8" w:rsidRDefault="00BA23E9"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eastAsia="Batang" w:hAnsi="Avenir Next" w:cs="Arial"/>
          <w:sz w:val="18"/>
          <w:szCs w:val="18"/>
          <w:lang w:val="lv-LV"/>
        </w:rPr>
        <w:lastRenderedPageBreak/>
        <w:t>Kā arī veikt jebkurus citus pienākumi (darbi), kuri būvuzraudzības pakalpojuma sniegšanas laikā nepārprotami izriet vai ir paši par sevi saprotami un nepieciešami, lai Pretendents pienācīgi un ievērojot spēkā esošo normatīvā regulējuma prasības un noteikumus, Pasūtītājam nodrošinātu kvalitatīva un pilnīga būvuzraudzības pakalpojuma sniegšanu</w:t>
      </w:r>
      <w:r w:rsidR="00F43628" w:rsidRPr="00021EC8">
        <w:rPr>
          <w:rFonts w:ascii="Avenir Next" w:eastAsia="Batang" w:hAnsi="Avenir Next" w:cs="Arial"/>
          <w:sz w:val="18"/>
          <w:szCs w:val="18"/>
          <w:lang w:val="lv-LV"/>
        </w:rPr>
        <w:t>;</w:t>
      </w:r>
    </w:p>
    <w:p w14:paraId="070054D4" w14:textId="77777777" w:rsidR="00744D6A" w:rsidRPr="00021EC8" w:rsidRDefault="00F43628"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Visus strīdus ar Būvdarbu veicēju par Būvdarbu izpildes atbilstību Būvdarbu līguma noteikumiem un izpildītajiem Būvdarbiem Izpildītājs risina patstāvīgi, bez Pasūtītāja iesaistes. Par šajā Līguma punktā minēto strīdu Izpildītājs informē Pasūtītāju.</w:t>
      </w:r>
    </w:p>
    <w:p w14:paraId="32C2FB12" w14:textId="77777777" w:rsidR="00F43628" w:rsidRPr="00021EC8" w:rsidRDefault="00F43628"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Pasūtītājam ir tiesības pieprasīt Izpildītāja būvuzrauga nomaiņu, ja Izpildītājs Darbu izpildi veic ne atbilstoši Līguma noteikumiem. Izpildītājam ir pienākums 5 (piecu) darba dienu laikā nozīmēt citu darbinieku.</w:t>
      </w:r>
    </w:p>
    <w:p w14:paraId="7D26A1E6" w14:textId="77777777" w:rsidR="00F43628" w:rsidRPr="00021EC8" w:rsidRDefault="00CE3E4A"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Konstatējot Būvdarbu un/vai pielietoto materiālu, iekārtu un/vai tehnoloģiju neatbilstību Projekta dokumentācijai un/vai Latvijas Republikā spēkā esošo ārējo normatīvo aktu prasībām Izpildītājs nekavējoties, pārkāpuma konstatēšanas dienā, iesniedz Būvdarbu veicējam rakstisku pretenziju un informē par to Pasūtītāju, iesniedzot pretenzijas kopiju.</w:t>
      </w:r>
    </w:p>
    <w:p w14:paraId="4E1DF5E1" w14:textId="77777777" w:rsidR="00256544" w:rsidRPr="00021EC8" w:rsidRDefault="00256544"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Konstatējot Līguma 5.2.2. punktā minēto dokumentu neesamību un/vai atbilstoši Latvijas Republikā spēkā esošo ārējo normatīvo aktu prasībām neaizpildītu būvdarbu žurnālu Izpildītājs nekavējoties, pārkāpuma konstatēšanas dienā, iesniedz Būvdarbu veicējam rakstisku pretenziju un informē par to Pasūtītāju, iesniedzot pretenzijas kopiju.</w:t>
      </w:r>
    </w:p>
    <w:p w14:paraId="6E6EA65B" w14:textId="77777777" w:rsidR="00256544" w:rsidRPr="00021EC8" w:rsidRDefault="00256544"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Izpildītājs pats atbild par zaudējumiem vai citām sekām, ko tas ar savu darbību vai bezdarbību radījis Pasūtītājam un/vai trešajām personām, veicot Darbus Objektā, un apņemas šis sekas nekavējoties novērst vai atrisināt.</w:t>
      </w:r>
    </w:p>
    <w:p w14:paraId="25F0E74C" w14:textId="77777777" w:rsidR="004B0565" w:rsidRPr="00021EC8" w:rsidRDefault="004B0565"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Parakstot Līgumu, Izpildītājs apliecina, ka Pasūtītājs ir nodrošinājis Izpildītāju ar Darbu izpildes uzsākšanai nepieciešamo informāciju un dokumentāciju un ka Izpildītājam pret šo dokumentāciju pretenziju nav.</w:t>
      </w:r>
    </w:p>
    <w:p w14:paraId="25E61A5D" w14:textId="77777777" w:rsidR="00744D6A" w:rsidRPr="00021EC8" w:rsidRDefault="00744D6A" w:rsidP="00142197">
      <w:pPr>
        <w:pStyle w:val="ListParagraph"/>
        <w:ind w:left="426"/>
        <w:jc w:val="both"/>
        <w:rPr>
          <w:rFonts w:ascii="Avenir Next" w:hAnsi="Avenir Next"/>
          <w:color w:val="000000"/>
          <w:sz w:val="18"/>
          <w:szCs w:val="18"/>
          <w:shd w:val="clear" w:color="auto" w:fill="FFFFFF"/>
          <w:lang w:val="lv-LV"/>
        </w:rPr>
      </w:pPr>
    </w:p>
    <w:p w14:paraId="078E2DC4" w14:textId="77777777" w:rsidR="00AE1C76" w:rsidRPr="00021EC8" w:rsidRDefault="00142197"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Pasūtītāja tiesības un pienākumi</w:t>
      </w:r>
    </w:p>
    <w:p w14:paraId="747E72B8" w14:textId="6EE8209D" w:rsidR="00142197" w:rsidRPr="00021EC8" w:rsidRDefault="00C532EA"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Pasūtītājs nodrošina Izpildītājam Darbu veikšanai netraucētu piekļuvi Objekta būvlaukumam darba dienās no plkst. </w:t>
      </w:r>
      <w:r w:rsidR="005A1FDB" w:rsidRPr="00021EC8">
        <w:rPr>
          <w:rFonts w:ascii="Avenir Next" w:hAnsi="Avenir Next"/>
          <w:color w:val="000000"/>
          <w:sz w:val="18"/>
          <w:szCs w:val="18"/>
          <w:shd w:val="clear" w:color="auto" w:fill="FFFFFF"/>
          <w:lang w:val="lv-LV"/>
        </w:rPr>
        <w:t xml:space="preserve">8:00 </w:t>
      </w:r>
      <w:r w:rsidRPr="00021EC8">
        <w:rPr>
          <w:rFonts w:ascii="Avenir Next" w:hAnsi="Avenir Next"/>
          <w:color w:val="000000"/>
          <w:sz w:val="18"/>
          <w:szCs w:val="18"/>
          <w:shd w:val="clear" w:color="auto" w:fill="FFFFFF"/>
          <w:lang w:val="lv-LV"/>
        </w:rPr>
        <w:t xml:space="preserve">līdz plkst. </w:t>
      </w:r>
      <w:r w:rsidR="005A1FDB" w:rsidRPr="00021EC8">
        <w:rPr>
          <w:rFonts w:ascii="Avenir Next" w:hAnsi="Avenir Next"/>
          <w:color w:val="000000"/>
          <w:sz w:val="18"/>
          <w:szCs w:val="18"/>
          <w:shd w:val="clear" w:color="auto" w:fill="FFFFFF"/>
          <w:lang w:val="lv-LV"/>
        </w:rPr>
        <w:t>18:00.</w:t>
      </w:r>
    </w:p>
    <w:p w14:paraId="3203F7BA" w14:textId="77777777" w:rsidR="00A712FB" w:rsidRPr="00021EC8" w:rsidRDefault="00A712FB"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Līdzdarboties un visiem iespējamiem līdzekļiem atbalstīt Izpildītāju Darbu izpildē.</w:t>
      </w:r>
    </w:p>
    <w:p w14:paraId="5D437036" w14:textId="77777777" w:rsidR="00A712FB" w:rsidRPr="00021EC8" w:rsidRDefault="00A712FB"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Ievērojot šī Līguma noteikumus apmaksāt Izpildītāja iesniegtos rēķinus par iepriekšējā kalendārajā mēnesī paveikto Darbu.</w:t>
      </w:r>
    </w:p>
    <w:p w14:paraId="7F34B90E" w14:textId="77777777" w:rsidR="00A712FB" w:rsidRPr="00021EC8" w:rsidRDefault="00A712FB"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Pasūtītājam ir tiesības 5 (piecas) darba dienas iepriekš brīdinot Izpildītāju, pārtraukt Darbu veikšanu Objektā uz laiku, kādu Pasūtītājs uzskata par nepieciešamu, par ko zaudējumu segšana nav paredzēta. Ja Darbi Objektā tiek pārtraukti ilgāk kā par 10 (desmit) darba dienām vienā reizē vai 30 (trīsdesmit) darba dienām Līguma darbības laikā kopumā, Pasūtītājam ir pienākums samaksāt Izpildītājam par faktiski paveiktajiem Darbiem. Šajā Līguma punktā noteiktā samaksa Pasūtītājam jāveic saskaņā ar Līguma noteikumiem.</w:t>
      </w:r>
    </w:p>
    <w:p w14:paraId="23EEB3B0" w14:textId="77777777" w:rsidR="004B599A" w:rsidRPr="00021EC8" w:rsidRDefault="004B599A" w:rsidP="00A712FB">
      <w:pPr>
        <w:pStyle w:val="ListParagraph"/>
        <w:ind w:left="426"/>
        <w:jc w:val="both"/>
        <w:rPr>
          <w:rFonts w:ascii="Avenir Next" w:hAnsi="Avenir Next"/>
          <w:color w:val="000000"/>
          <w:sz w:val="18"/>
          <w:szCs w:val="18"/>
          <w:shd w:val="clear" w:color="auto" w:fill="FFFFFF"/>
          <w:lang w:val="lv-LV"/>
        </w:rPr>
      </w:pPr>
    </w:p>
    <w:p w14:paraId="0149FE60" w14:textId="77777777" w:rsidR="008314CF" w:rsidRPr="00021EC8" w:rsidRDefault="008314CF"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Strīdu risināšana un Pušu atbildība</w:t>
      </w:r>
    </w:p>
    <w:p w14:paraId="0EB05AA1" w14:textId="77777777" w:rsidR="008314CF" w:rsidRPr="00021EC8" w:rsidRDefault="008314CF"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Puses vienojas, ka jebkurš strīds, nesaskaņa vai prasība, kas izriet no Līguma, kas skar to vai tā pārkāpšanu, izbeigšanu vai spēkā neesamību tiks izšķirts pēc piekritības Latvijas Republikas tiesā saskaņā ar Latvijas Republikā spēkā esošajiem normatīvajiem aktiem.</w:t>
      </w:r>
    </w:p>
    <w:p w14:paraId="1E919D58" w14:textId="12D723EE" w:rsidR="008314CF" w:rsidRPr="00021EC8" w:rsidRDefault="008314CF"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Gadījumā, ja Pasūtītājs nepamatoti pieļāvis jebkuru Līgumā noteikto maksājuma termiņa nokavējumu, Izpildītājs ir tiesīgs saņemt no Pasūtītāja nokavējuma procentus 0,</w:t>
      </w:r>
      <w:r w:rsidR="00046354" w:rsidRPr="00021EC8">
        <w:rPr>
          <w:rFonts w:ascii="Avenir Next" w:hAnsi="Avenir Next"/>
          <w:color w:val="000000"/>
          <w:sz w:val="18"/>
          <w:szCs w:val="18"/>
          <w:shd w:val="clear" w:color="auto" w:fill="FFFFFF"/>
          <w:lang w:val="lv-LV"/>
        </w:rPr>
        <w:t>1</w:t>
      </w:r>
      <w:r w:rsidRPr="00021EC8">
        <w:rPr>
          <w:rFonts w:ascii="Avenir Next" w:hAnsi="Avenir Next"/>
          <w:color w:val="000000"/>
          <w:sz w:val="18"/>
          <w:szCs w:val="18"/>
          <w:shd w:val="clear" w:color="auto" w:fill="FFFFFF"/>
          <w:lang w:val="lv-LV"/>
        </w:rPr>
        <w:t xml:space="preserve"> % (</w:t>
      </w:r>
      <w:r w:rsidR="00046354" w:rsidRPr="00021EC8">
        <w:rPr>
          <w:rFonts w:ascii="Avenir Next" w:hAnsi="Avenir Next"/>
          <w:color w:val="000000"/>
          <w:sz w:val="18"/>
          <w:szCs w:val="18"/>
          <w:shd w:val="clear" w:color="auto" w:fill="FFFFFF"/>
          <w:lang w:val="lv-LV"/>
        </w:rPr>
        <w:t>viena</w:t>
      </w:r>
      <w:r w:rsidRPr="00021EC8">
        <w:rPr>
          <w:rFonts w:ascii="Avenir Next" w:hAnsi="Avenir Next"/>
          <w:color w:val="000000"/>
          <w:sz w:val="18"/>
          <w:szCs w:val="18"/>
          <w:shd w:val="clear" w:color="auto" w:fill="FFFFFF"/>
          <w:lang w:val="lv-LV"/>
        </w:rPr>
        <w:t xml:space="preserve"> desmitdaļa procenta) apmērā no nokavētā maksājuma summas par katru maksājuma kavējuma dienu, sākot ar pirmo maksājuma kavējuma dienu, līdz dienai (ieskaitot), kad Pasūtītājs veicis pilnīgu nokavēto maksājumu samaksu.</w:t>
      </w:r>
    </w:p>
    <w:p w14:paraId="534E098E" w14:textId="6D4BE2D2" w:rsidR="008314CF" w:rsidRPr="00021EC8" w:rsidRDefault="008314CF"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Ja Izpildītājs nokavē jebkuru Līgumā vai saskaņā ar Līgumu noteikto saistību izpildes termiņu, Izpildītājs maksā Pasūtītājam līgumsodu 0,</w:t>
      </w:r>
      <w:r w:rsidR="00046354" w:rsidRPr="00021EC8">
        <w:rPr>
          <w:rFonts w:ascii="Avenir Next" w:hAnsi="Avenir Next"/>
          <w:color w:val="000000"/>
          <w:sz w:val="18"/>
          <w:szCs w:val="18"/>
          <w:shd w:val="clear" w:color="auto" w:fill="FFFFFF"/>
          <w:lang w:val="lv-LV"/>
        </w:rPr>
        <w:t>1</w:t>
      </w:r>
      <w:r w:rsidRPr="00021EC8">
        <w:rPr>
          <w:rFonts w:ascii="Avenir Next" w:hAnsi="Avenir Next"/>
          <w:color w:val="000000"/>
          <w:sz w:val="18"/>
          <w:szCs w:val="18"/>
          <w:shd w:val="clear" w:color="auto" w:fill="FFFFFF"/>
          <w:lang w:val="lv-LV"/>
        </w:rPr>
        <w:t xml:space="preserve"> % (</w:t>
      </w:r>
      <w:r w:rsidR="00046354" w:rsidRPr="00021EC8">
        <w:rPr>
          <w:rFonts w:ascii="Avenir Next" w:hAnsi="Avenir Next"/>
          <w:color w:val="000000"/>
          <w:sz w:val="18"/>
          <w:szCs w:val="18"/>
          <w:shd w:val="clear" w:color="auto" w:fill="FFFFFF"/>
          <w:lang w:val="lv-LV"/>
        </w:rPr>
        <w:t>viena</w:t>
      </w:r>
      <w:r w:rsidRPr="00021EC8">
        <w:rPr>
          <w:rFonts w:ascii="Avenir Next" w:hAnsi="Avenir Next"/>
          <w:color w:val="000000"/>
          <w:sz w:val="18"/>
          <w:szCs w:val="18"/>
          <w:shd w:val="clear" w:color="auto" w:fill="FFFFFF"/>
          <w:lang w:val="lv-LV"/>
        </w:rPr>
        <w:t xml:space="preserve"> desmitdaļa procenta) apmērā no Līguma </w:t>
      </w:r>
      <w:r w:rsidR="000D6854" w:rsidRPr="00021EC8">
        <w:rPr>
          <w:rFonts w:ascii="Avenir Next" w:hAnsi="Avenir Next"/>
          <w:color w:val="000000"/>
          <w:sz w:val="18"/>
          <w:szCs w:val="18"/>
          <w:shd w:val="clear" w:color="auto" w:fill="FFFFFF"/>
          <w:lang w:val="lv-LV"/>
        </w:rPr>
        <w:t>cenas</w:t>
      </w:r>
      <w:r w:rsidRPr="00021EC8">
        <w:rPr>
          <w:rFonts w:ascii="Avenir Next" w:hAnsi="Avenir Next"/>
          <w:color w:val="000000"/>
          <w:sz w:val="18"/>
          <w:szCs w:val="18"/>
          <w:shd w:val="clear" w:color="auto" w:fill="FFFFFF"/>
          <w:lang w:val="lv-LV"/>
        </w:rPr>
        <w:t>, kas norādīta Līguma 4.1. punktā, par katru kavējuma dienu, sākot ar pirmo kavējuma</w:t>
      </w:r>
      <w:r w:rsidR="000D6854" w:rsidRPr="00021EC8">
        <w:rPr>
          <w:rFonts w:ascii="Avenir Next" w:hAnsi="Avenir Next"/>
          <w:color w:val="000000"/>
          <w:sz w:val="18"/>
          <w:szCs w:val="18"/>
          <w:shd w:val="clear" w:color="auto" w:fill="FFFFFF"/>
          <w:lang w:val="lv-LV"/>
        </w:rPr>
        <w:t xml:space="preserve"> dienu, līdz dienai (ieskaitot), kad Izpildītājs ir izpildījis Līgumā vai saskaņā ar Līgumu noteikto saistību.</w:t>
      </w:r>
    </w:p>
    <w:p w14:paraId="73D160D7" w14:textId="77777777" w:rsidR="000D6854" w:rsidRPr="00021EC8" w:rsidRDefault="000D6854"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Līgumsoda samaksa neatbrīvo Izpildītāju no savu līgumsaistību izpildes pienākuma un neatsvabina Izpildītāju no zaudējumu atlīdzības Pasūtītājam.</w:t>
      </w:r>
    </w:p>
    <w:p w14:paraId="427D0EF1" w14:textId="77777777" w:rsidR="000D6854" w:rsidRPr="00021EC8" w:rsidRDefault="000D6854" w:rsidP="000D6854">
      <w:pPr>
        <w:pStyle w:val="ListParagraph"/>
        <w:ind w:left="426"/>
        <w:jc w:val="both"/>
        <w:rPr>
          <w:rFonts w:ascii="Avenir Next" w:hAnsi="Avenir Next"/>
          <w:color w:val="000000"/>
          <w:sz w:val="18"/>
          <w:szCs w:val="18"/>
          <w:shd w:val="clear" w:color="auto" w:fill="FFFFFF"/>
          <w:lang w:val="lv-LV"/>
        </w:rPr>
      </w:pPr>
    </w:p>
    <w:p w14:paraId="52B310B0" w14:textId="77777777" w:rsidR="004801B8" w:rsidRPr="00021EC8" w:rsidRDefault="00A712FB"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Apdrošināšana</w:t>
      </w:r>
    </w:p>
    <w:p w14:paraId="3A94014F" w14:textId="77777777" w:rsidR="00A712FB" w:rsidRPr="00021EC8" w:rsidRDefault="00A712FB"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Izpildītājs apdrošina savu un savu darbinieku profesionālo civiltiesisko atbildību par kopējo apdrošinājuma summu ne mazāku par Būvdarbu līguma 4.1.punktā noteikto Līguma cenu (bez PVN). </w:t>
      </w:r>
    </w:p>
    <w:p w14:paraId="5B031794" w14:textId="77777777" w:rsidR="00A712FB" w:rsidRPr="00021EC8" w:rsidRDefault="00A712FB"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Izpildītājs apņemas apdrošināšanas sabiedrību un apdrošināšanas polises noteikumus iepriekš saskaņot ar Pasūtītāju. Izpildītāja pašrisks nedrīkst būt lielāks par EUR 1000,00 (viens tūkstotis eiro).</w:t>
      </w:r>
    </w:p>
    <w:p w14:paraId="20AC677A" w14:textId="77777777" w:rsidR="00A712FB" w:rsidRPr="00021EC8" w:rsidRDefault="00A712FB"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Līguma </w:t>
      </w:r>
      <w:r w:rsidR="008314CF" w:rsidRPr="00021EC8">
        <w:rPr>
          <w:rFonts w:ascii="Avenir Next" w:hAnsi="Avenir Next"/>
          <w:color w:val="000000"/>
          <w:sz w:val="18"/>
          <w:szCs w:val="18"/>
          <w:shd w:val="clear" w:color="auto" w:fill="FFFFFF"/>
          <w:lang w:val="lv-LV"/>
        </w:rPr>
        <w:t>8</w:t>
      </w:r>
      <w:r w:rsidRPr="00021EC8">
        <w:rPr>
          <w:rFonts w:ascii="Avenir Next" w:hAnsi="Avenir Next"/>
          <w:color w:val="000000"/>
          <w:sz w:val="18"/>
          <w:szCs w:val="18"/>
          <w:shd w:val="clear" w:color="auto" w:fill="FFFFFF"/>
          <w:lang w:val="lv-LV"/>
        </w:rPr>
        <w:t>.1.punktā minētajā apdrošināšanas polisē, kā apdrošināšanas atlīdzības saņēmējs jānorāda Pasūtītājs un apdrošināšanas polisei ir jābūt spēkā visā Līguma darbības laikā.</w:t>
      </w:r>
    </w:p>
    <w:p w14:paraId="110A7D94" w14:textId="77777777" w:rsidR="00A712FB" w:rsidRPr="00021EC8" w:rsidRDefault="00A712FB"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Izpildītājs ir tiesīgs iesniegt jau spēkā esošu apdrošināšanas polisi, ja tā atbilst Līguma </w:t>
      </w:r>
      <w:r w:rsidR="008314CF" w:rsidRPr="00021EC8">
        <w:rPr>
          <w:rFonts w:ascii="Avenir Next" w:hAnsi="Avenir Next"/>
          <w:color w:val="000000"/>
          <w:sz w:val="18"/>
          <w:szCs w:val="18"/>
          <w:shd w:val="clear" w:color="auto" w:fill="FFFFFF"/>
          <w:lang w:val="lv-LV"/>
        </w:rPr>
        <w:t>8</w:t>
      </w:r>
      <w:r w:rsidRPr="00021EC8">
        <w:rPr>
          <w:rFonts w:ascii="Avenir Next" w:hAnsi="Avenir Next"/>
          <w:color w:val="000000"/>
          <w:sz w:val="18"/>
          <w:szCs w:val="18"/>
          <w:shd w:val="clear" w:color="auto" w:fill="FFFFFF"/>
          <w:lang w:val="lv-LV"/>
        </w:rPr>
        <w:t>.punkta nosacījumiem, t.sk., par atlīdzības saņēmēju, un Pasūtītājs to ir pieņēmis ar rakstveid</w:t>
      </w:r>
      <w:r w:rsidR="008314CF" w:rsidRPr="00021EC8">
        <w:rPr>
          <w:rFonts w:ascii="Avenir Next" w:hAnsi="Avenir Next"/>
          <w:color w:val="000000"/>
          <w:sz w:val="18"/>
          <w:szCs w:val="18"/>
          <w:shd w:val="clear" w:color="auto" w:fill="FFFFFF"/>
          <w:lang w:val="lv-LV"/>
        </w:rPr>
        <w:t>a</w:t>
      </w:r>
      <w:r w:rsidRPr="00021EC8">
        <w:rPr>
          <w:rFonts w:ascii="Avenir Next" w:hAnsi="Avenir Next"/>
          <w:color w:val="000000"/>
          <w:sz w:val="18"/>
          <w:szCs w:val="18"/>
          <w:shd w:val="clear" w:color="auto" w:fill="FFFFFF"/>
          <w:lang w:val="lv-LV"/>
        </w:rPr>
        <w:t xml:space="preserve"> piekrišanu.</w:t>
      </w:r>
    </w:p>
    <w:p w14:paraId="5A804A77" w14:textId="77777777" w:rsidR="008314CF" w:rsidRPr="00021EC8" w:rsidRDefault="008314CF" w:rsidP="008314CF">
      <w:pPr>
        <w:pStyle w:val="ListParagraph"/>
        <w:ind w:left="426"/>
        <w:jc w:val="both"/>
        <w:rPr>
          <w:rFonts w:ascii="Avenir Next" w:hAnsi="Avenir Next"/>
          <w:color w:val="000000"/>
          <w:sz w:val="18"/>
          <w:szCs w:val="18"/>
          <w:shd w:val="clear" w:color="auto" w:fill="FFFFFF"/>
          <w:lang w:val="lv-LV"/>
        </w:rPr>
      </w:pPr>
    </w:p>
    <w:p w14:paraId="06B59DD0" w14:textId="77777777" w:rsidR="00A712FB" w:rsidRPr="00021EC8" w:rsidRDefault="00A5736D"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Līguma pārtraukšana</w:t>
      </w:r>
    </w:p>
    <w:p w14:paraId="0073DB3B" w14:textId="77777777" w:rsidR="00A5736D" w:rsidRPr="00021EC8" w:rsidRDefault="00EC7D3F"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Pasūtītājam, bez jebkādu kompensāciju izmaksas Izpildītājam, ir tiesības vienpusējā kārtā atkāpties no Līguma, par to 5 (piecas) darba dienas iepriekš rakstiski paziņojot Izpildītājam, ja:</w:t>
      </w:r>
    </w:p>
    <w:p w14:paraId="77AE0F6B" w14:textId="77777777" w:rsidR="00EC7D3F" w:rsidRPr="00021EC8" w:rsidRDefault="00EC7D3F"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Izpildītājs tiek izslēgts no Būvkomersantu reģistra;</w:t>
      </w:r>
    </w:p>
    <w:p w14:paraId="6B92636C" w14:textId="77777777" w:rsidR="00EC7D3F" w:rsidRPr="00021EC8" w:rsidRDefault="00EC7D3F"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ar spēkā stājušos tiesas nolēmumu tiek pasludināts Izpildītāja maksātnespējas process;</w:t>
      </w:r>
    </w:p>
    <w:p w14:paraId="69FD0CA9" w14:textId="77777777" w:rsidR="00EC7D3F" w:rsidRPr="00021EC8" w:rsidRDefault="00EC7D3F"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Izpildītājs nav izpildījis Līguma 2.1. punktā noteikto pienākumu tajā noteiktajā termiņā;</w:t>
      </w:r>
    </w:p>
    <w:p w14:paraId="2BDB94ED" w14:textId="77777777" w:rsidR="00440C30" w:rsidRPr="00021EC8" w:rsidRDefault="00440C30"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tādu iemeslu dēļ, kas nav saistīti ar Pasūtītāja saistību neizpildi, Izpildītājs nepilda vai kavē kādu no Līgumā noteiktajiem Izpildītāja saistību izpildes termiņiem vairāk kā 2 (divas) darba dienas;</w:t>
      </w:r>
    </w:p>
    <w:p w14:paraId="21ED004C" w14:textId="77777777" w:rsidR="00440C30" w:rsidRPr="00021EC8" w:rsidRDefault="00440C30"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Izpildītājs nepilda jebkuru no Līgumā noteiktajām saistībām pēc Pasūtītāja rakstveida pretenzijas saņemšanas 5 (piecu) darba dienu laikā nav pilnībā novērsis saistību neizpildi.</w:t>
      </w:r>
    </w:p>
    <w:p w14:paraId="1C311FEE" w14:textId="77777777" w:rsidR="00EC7D3F" w:rsidRPr="00021EC8" w:rsidRDefault="005F5B8C"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lastRenderedPageBreak/>
        <w:t>Izpildītājam ir tiesības, bez jebkādu kompensāciju izmaksas Pasūtītāja, vienpusējā kārtībā atkāpties no Līguma pirms termiņa, par to 5 (piecas) darba dienas iepriekš rakstiski paziņojot Pasūtītājam, ja:</w:t>
      </w:r>
    </w:p>
    <w:p w14:paraId="23A2A968" w14:textId="77777777" w:rsidR="005F5B8C" w:rsidRPr="00021EC8" w:rsidRDefault="005F5B8C"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ar spēkā stājušos tiesas nolēmumu tiek pasludināts Pasūtītāja maksātnespējas process;</w:t>
      </w:r>
    </w:p>
    <w:p w14:paraId="3249BA3F" w14:textId="77777777" w:rsidR="005F5B8C" w:rsidRPr="00021EC8" w:rsidRDefault="005F5B8C" w:rsidP="00A203A4">
      <w:pPr>
        <w:pStyle w:val="ListParagraph"/>
        <w:numPr>
          <w:ilvl w:val="2"/>
          <w:numId w:val="21"/>
        </w:numPr>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Puses ir parakstījušas ikmēneša Darbu izpildes aktu, bet Pasūtītājs kavē maksājumu saistības izpildes pienākumu vairāk, kā 30 (trīsdesmit) dienas pēc Līgumā noteiktā maksājumu saistību izpildes iestāšanās dienas;</w:t>
      </w:r>
    </w:p>
    <w:p w14:paraId="517AD6F5" w14:textId="77777777" w:rsidR="005F5B8C" w:rsidRPr="00021EC8" w:rsidRDefault="005F5B8C"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Līguma 9.2. punktā minētajā gadījumā Pasūtītāja pienākums ir apmaksāt Izpildītāja faktiski atbilstoši Līgumam padarītos Darbus uz Līguma izbeigšanas dienu.</w:t>
      </w:r>
    </w:p>
    <w:p w14:paraId="70954733" w14:textId="77777777" w:rsidR="008314CF" w:rsidRPr="00021EC8" w:rsidRDefault="008314CF" w:rsidP="005F5B8C">
      <w:pPr>
        <w:pStyle w:val="ListParagraph"/>
        <w:ind w:left="426"/>
        <w:jc w:val="both"/>
        <w:rPr>
          <w:rFonts w:ascii="Avenir Next" w:hAnsi="Avenir Next"/>
          <w:color w:val="000000"/>
          <w:sz w:val="18"/>
          <w:szCs w:val="18"/>
          <w:shd w:val="clear" w:color="auto" w:fill="FFFFFF"/>
          <w:lang w:val="lv-LV"/>
        </w:rPr>
      </w:pPr>
    </w:p>
    <w:p w14:paraId="29D95355" w14:textId="77777777" w:rsidR="004801B8" w:rsidRPr="00021EC8" w:rsidRDefault="005F5B8C"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Nepārvaramas varas apstākļi</w:t>
      </w:r>
    </w:p>
    <w:p w14:paraId="115EBBA0" w14:textId="77777777" w:rsidR="005F5B8C" w:rsidRPr="00021EC8" w:rsidRDefault="005F5B8C"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7A509122" w14:textId="77777777" w:rsidR="005F5B8C" w:rsidRPr="00021EC8" w:rsidRDefault="005F5B8C"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Pusēm nekavējoties </w:t>
      </w:r>
      <w:proofErr w:type="spellStart"/>
      <w:r w:rsidRPr="00021EC8">
        <w:rPr>
          <w:rFonts w:ascii="Avenir Next" w:hAnsi="Avenir Next"/>
          <w:color w:val="000000"/>
          <w:sz w:val="18"/>
          <w:szCs w:val="18"/>
          <w:shd w:val="clear" w:color="auto" w:fill="FFFFFF"/>
          <w:lang w:val="lv-LV"/>
        </w:rPr>
        <w:t>rakstveidā</w:t>
      </w:r>
      <w:proofErr w:type="spellEnd"/>
      <w:r w:rsidRPr="00021EC8">
        <w:rPr>
          <w:rFonts w:ascii="Avenir Next" w:hAnsi="Avenir Next"/>
          <w:color w:val="000000"/>
          <w:sz w:val="18"/>
          <w:szCs w:val="18"/>
          <w:shd w:val="clear" w:color="auto" w:fill="FFFFFF"/>
          <w:lang w:val="lv-LV"/>
        </w:rPr>
        <w:t xml:space="preserve"> </w:t>
      </w:r>
      <w:proofErr w:type="spellStart"/>
      <w:r w:rsidRPr="00021EC8">
        <w:rPr>
          <w:rFonts w:ascii="Avenir Next" w:hAnsi="Avenir Next"/>
          <w:color w:val="000000"/>
          <w:sz w:val="18"/>
          <w:szCs w:val="18"/>
          <w:shd w:val="clear" w:color="auto" w:fill="FFFFFF"/>
          <w:lang w:val="lv-LV"/>
        </w:rPr>
        <w:t>jānosūta</w:t>
      </w:r>
      <w:proofErr w:type="spellEnd"/>
      <w:r w:rsidRPr="00021EC8">
        <w:rPr>
          <w:rFonts w:ascii="Avenir Next" w:hAnsi="Avenir Next"/>
          <w:color w:val="000000"/>
          <w:sz w:val="18"/>
          <w:szCs w:val="18"/>
          <w:shd w:val="clear" w:color="auto" w:fill="FFFFFF"/>
          <w:lang w:val="lv-LV"/>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7FDCC567" w14:textId="77777777" w:rsidR="005F5B8C" w:rsidRPr="00021EC8" w:rsidRDefault="005F5B8C"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Pusei, kurai kļuvis zināms par nepārvaramās varas apstākļiem, kas var ietekmēt Līgumā šai Pusei paredzēto pienākumu izpildi, nekavējoties </w:t>
      </w:r>
      <w:proofErr w:type="spellStart"/>
      <w:r w:rsidRPr="00021EC8">
        <w:rPr>
          <w:rFonts w:ascii="Avenir Next" w:hAnsi="Avenir Next"/>
          <w:color w:val="000000"/>
          <w:sz w:val="18"/>
          <w:szCs w:val="18"/>
          <w:shd w:val="clear" w:color="auto" w:fill="FFFFFF"/>
          <w:lang w:val="lv-LV"/>
        </w:rPr>
        <w:t>rakstveidā</w:t>
      </w:r>
      <w:proofErr w:type="spellEnd"/>
      <w:r w:rsidRPr="00021EC8">
        <w:rPr>
          <w:rFonts w:ascii="Avenir Next" w:hAnsi="Avenir Next"/>
          <w:color w:val="000000"/>
          <w:sz w:val="18"/>
          <w:szCs w:val="18"/>
          <w:shd w:val="clear" w:color="auto" w:fill="FFFFFF"/>
          <w:lang w:val="lv-LV"/>
        </w:rPr>
        <w:t xml:space="preserve"> jāinformē otra Puse par šo apstākļu iestāšanos un/vai izbeigšanos. </w:t>
      </w:r>
    </w:p>
    <w:p w14:paraId="538DEA97" w14:textId="77777777" w:rsidR="005F5B8C" w:rsidRPr="00021EC8" w:rsidRDefault="005F5B8C"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Gadījumā, ja nepārvaramas varas apstākļi turpinās ilgāk par 30 (trīsdesmit) dienām, tad Puses saskaņo tālāko rīcību Līguma izpildē.</w:t>
      </w:r>
    </w:p>
    <w:p w14:paraId="082905FA" w14:textId="77777777" w:rsidR="004B599A" w:rsidRPr="00021EC8" w:rsidRDefault="004B599A" w:rsidP="005F5B8C">
      <w:pPr>
        <w:pStyle w:val="ListParagraph"/>
        <w:ind w:left="426"/>
        <w:jc w:val="both"/>
        <w:rPr>
          <w:rFonts w:ascii="Avenir Next" w:hAnsi="Avenir Next"/>
          <w:color w:val="000000"/>
          <w:sz w:val="18"/>
          <w:szCs w:val="18"/>
          <w:shd w:val="clear" w:color="auto" w:fill="FFFFFF"/>
          <w:lang w:val="lv-LV"/>
        </w:rPr>
      </w:pPr>
    </w:p>
    <w:p w14:paraId="338EB0BB" w14:textId="77777777" w:rsidR="004801B8" w:rsidRPr="00021EC8" w:rsidRDefault="002C655D" w:rsidP="00A203A4">
      <w:pPr>
        <w:pStyle w:val="ListParagraph"/>
        <w:numPr>
          <w:ilvl w:val="0"/>
          <w:numId w:val="21"/>
        </w:numPr>
        <w:ind w:left="426"/>
        <w:jc w:val="both"/>
        <w:rPr>
          <w:rFonts w:ascii="Avenir Next" w:hAnsi="Avenir Next"/>
          <w:b/>
          <w:bCs/>
          <w:color w:val="000000"/>
          <w:sz w:val="18"/>
          <w:szCs w:val="18"/>
          <w:shd w:val="clear" w:color="auto" w:fill="FFFFFF"/>
          <w:lang w:val="lv-LV"/>
        </w:rPr>
      </w:pPr>
      <w:r w:rsidRPr="00021EC8">
        <w:rPr>
          <w:rFonts w:ascii="Avenir Next" w:hAnsi="Avenir Next"/>
          <w:b/>
          <w:bCs/>
          <w:color w:val="000000"/>
          <w:sz w:val="18"/>
          <w:szCs w:val="18"/>
          <w:shd w:val="clear" w:color="auto" w:fill="FFFFFF"/>
          <w:lang w:val="lv-LV"/>
        </w:rPr>
        <w:t>Nobeiguma noteikumi</w:t>
      </w:r>
    </w:p>
    <w:p w14:paraId="041EC4FD" w14:textId="77777777" w:rsidR="00E363F6" w:rsidRPr="00021EC8" w:rsidRDefault="00E363F6"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Atbildīgā persona no Pasūtītāja puses ir ___________ </w:t>
      </w:r>
      <w:r w:rsidRPr="00021EC8">
        <w:rPr>
          <w:rFonts w:ascii="Avenir Next" w:hAnsi="Avenir Next"/>
          <w:i/>
          <w:iCs/>
          <w:color w:val="808080" w:themeColor="background1" w:themeShade="80"/>
          <w:sz w:val="18"/>
          <w:szCs w:val="18"/>
          <w:shd w:val="clear" w:color="auto" w:fill="FFFFFF"/>
          <w:lang w:val="lv-LV"/>
        </w:rPr>
        <w:t>/vārds un uzvārds/</w:t>
      </w:r>
      <w:r w:rsidRPr="00021EC8">
        <w:rPr>
          <w:rFonts w:ascii="Avenir Next" w:hAnsi="Avenir Next"/>
          <w:color w:val="000000"/>
          <w:sz w:val="18"/>
          <w:szCs w:val="18"/>
          <w:shd w:val="clear" w:color="auto" w:fill="FFFFFF"/>
          <w:lang w:val="lv-LV"/>
        </w:rPr>
        <w:t>, tālr. _____ , e-pasts: __________ , kura ir tiesīga darboties Pasūtītāja vārdā saistībā ar Darbu izpildi un var nodrošināt operatīvu lēmumu pieņemšanu.</w:t>
      </w:r>
    </w:p>
    <w:p w14:paraId="2B77C33A" w14:textId="77777777" w:rsidR="00E363F6" w:rsidRPr="00021EC8" w:rsidRDefault="00E363F6"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Atbildīgā persona no Izpildītāja puses ir ___________ </w:t>
      </w:r>
      <w:r w:rsidRPr="00021EC8">
        <w:rPr>
          <w:rFonts w:ascii="Avenir Next" w:hAnsi="Avenir Next"/>
          <w:i/>
          <w:iCs/>
          <w:color w:val="808080" w:themeColor="background1" w:themeShade="80"/>
          <w:sz w:val="18"/>
          <w:szCs w:val="18"/>
          <w:shd w:val="clear" w:color="auto" w:fill="FFFFFF"/>
          <w:lang w:val="lv-LV"/>
        </w:rPr>
        <w:t>/vārds un uzvārds/</w:t>
      </w:r>
      <w:r w:rsidRPr="00021EC8">
        <w:rPr>
          <w:rFonts w:ascii="Avenir Next" w:hAnsi="Avenir Next"/>
          <w:color w:val="000000"/>
          <w:sz w:val="18"/>
          <w:szCs w:val="18"/>
          <w:shd w:val="clear" w:color="auto" w:fill="FFFFFF"/>
          <w:lang w:val="lv-LV"/>
        </w:rPr>
        <w:t>, tālr. _____ , e-pasts: __________ , kura ir tiesīga darboties Pasūtītāja vārdā saistībā ar Darbu izpildi un var nodrošināt operatīvu lēmumu pieņemšanu.</w:t>
      </w:r>
    </w:p>
    <w:p w14:paraId="2C894D15" w14:textId="77777777" w:rsidR="002C655D" w:rsidRPr="00021EC8" w:rsidRDefault="002C65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Puses apņemas neizpaust trešajām personām informāciju, kas saistīta ar Līgumu un varētu skart Pasūtītāja vai Izpildītāja intereses. Puses ir savstarpēji materiāli atbildīgas par šajā Līgumā paredzēto konfidencialitātes noteikumu pārkāpšanu. Šim noteikumam nav laika ierobežojuma un tas nav atkarīgs no Līguma darbības termiņa.</w:t>
      </w:r>
    </w:p>
    <w:p w14:paraId="2A5EDD45" w14:textId="77777777" w:rsidR="002C655D" w:rsidRPr="00021EC8" w:rsidRDefault="002C65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Puses apņemas nodrošināt minētās informācijas neizpaušanu no trešo personu puses, kas pēc kādas no Puses uzaicinājuma piedalās (līdzdarbojas) Līguma izpildīšanā, piemēram, bet ne tikai, apakšuzņēmēji, persona uz kuras iespējām Izpildītājs, kā Pretendents, atsaucās cenu aptaujā, u.c..</w:t>
      </w:r>
    </w:p>
    <w:p w14:paraId="145B7437" w14:textId="77777777" w:rsidR="002C655D" w:rsidRPr="00021EC8" w:rsidRDefault="002C65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Darbu organizatoriskie jautājumi tiek izskatīti un risināti </w:t>
      </w:r>
      <w:proofErr w:type="spellStart"/>
      <w:r w:rsidRPr="00021EC8">
        <w:rPr>
          <w:rFonts w:ascii="Avenir Next" w:hAnsi="Avenir Next"/>
          <w:color w:val="000000"/>
          <w:sz w:val="18"/>
          <w:szCs w:val="18"/>
          <w:shd w:val="clear" w:color="auto" w:fill="FFFFFF"/>
          <w:lang w:val="lv-LV"/>
        </w:rPr>
        <w:t>būvsapulcēs</w:t>
      </w:r>
      <w:proofErr w:type="spellEnd"/>
      <w:r w:rsidRPr="00021EC8">
        <w:rPr>
          <w:rFonts w:ascii="Avenir Next" w:hAnsi="Avenir Next"/>
          <w:color w:val="000000"/>
          <w:sz w:val="18"/>
          <w:szCs w:val="18"/>
          <w:shd w:val="clear" w:color="auto" w:fill="FFFFFF"/>
          <w:lang w:val="lv-LV"/>
        </w:rPr>
        <w:t xml:space="preserve">. Pieņemtie lēmumi tiek fiksēti protokolā un tie ir obligāti izpildāmi Izpildītājam, ja vien tie nav pretrunā ar Līgumu. Pasūtītājam ir pienākums nodrošināt sava pārstāvja piedalīšanos </w:t>
      </w:r>
      <w:proofErr w:type="spellStart"/>
      <w:r w:rsidRPr="00021EC8">
        <w:rPr>
          <w:rFonts w:ascii="Avenir Next" w:hAnsi="Avenir Next"/>
          <w:color w:val="000000"/>
          <w:sz w:val="18"/>
          <w:szCs w:val="18"/>
          <w:shd w:val="clear" w:color="auto" w:fill="FFFFFF"/>
          <w:lang w:val="lv-LV"/>
        </w:rPr>
        <w:t>būvsapulcēs</w:t>
      </w:r>
      <w:proofErr w:type="spellEnd"/>
      <w:r w:rsidRPr="00021EC8">
        <w:rPr>
          <w:rFonts w:ascii="Avenir Next" w:hAnsi="Avenir Next"/>
          <w:color w:val="000000"/>
          <w:sz w:val="18"/>
          <w:szCs w:val="18"/>
          <w:shd w:val="clear" w:color="auto" w:fill="FFFFFF"/>
          <w:lang w:val="lv-LV"/>
        </w:rPr>
        <w:t>.</w:t>
      </w:r>
    </w:p>
    <w:p w14:paraId="138614C9" w14:textId="77777777" w:rsidR="002C655D" w:rsidRPr="00021EC8" w:rsidRDefault="002C65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Visa sarakste starp Pusēm izdarāma uz Līgumā norādītajām adresēm, nosūtot vēstules ierakstītā sūtījumā, vai nododot dokumentus pret parakstu personīgi Puses Līgumā norādītajā adresē vai Līguma minētajām Pušu kontaktpersonām. Tiek pieņemts, ka sūtījums ir saņemts 4 (ceturtajā) dienā pēc nosūtīšanas, ja vien tas nav saņemts agrāk.</w:t>
      </w:r>
    </w:p>
    <w:p w14:paraId="19D81C58" w14:textId="77777777" w:rsidR="002C655D" w:rsidRPr="00021EC8" w:rsidRDefault="002C65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Pusei ir pienākums 3 (trīs) darba dienu laikā </w:t>
      </w:r>
      <w:proofErr w:type="spellStart"/>
      <w:r w:rsidRPr="00021EC8">
        <w:rPr>
          <w:rFonts w:ascii="Avenir Next" w:hAnsi="Avenir Next"/>
          <w:color w:val="000000"/>
          <w:sz w:val="18"/>
          <w:szCs w:val="18"/>
          <w:shd w:val="clear" w:color="auto" w:fill="FFFFFF"/>
          <w:lang w:val="lv-LV"/>
        </w:rPr>
        <w:t>rakstveidā</w:t>
      </w:r>
      <w:proofErr w:type="spellEnd"/>
      <w:r w:rsidRPr="00021EC8">
        <w:rPr>
          <w:rFonts w:ascii="Avenir Next" w:hAnsi="Avenir Next"/>
          <w:color w:val="000000"/>
          <w:sz w:val="18"/>
          <w:szCs w:val="18"/>
          <w:shd w:val="clear" w:color="auto" w:fill="FFFFFF"/>
          <w:lang w:val="lv-LV"/>
        </w:rPr>
        <w:t xml:space="preserve"> informēt otru Pusi par Līgumā norādītās adreses vai Puses kontaktpersonas maiņu. </w:t>
      </w:r>
    </w:p>
    <w:p w14:paraId="12C40DB9" w14:textId="77777777" w:rsidR="002C655D" w:rsidRPr="00021EC8" w:rsidRDefault="002C65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Ja atklājas pretruna starp Līguma tekstu un tā pielikumiem, tad Pasūtītājs ir tiesīgs noteikt prioritāro dokumentu.</w:t>
      </w:r>
    </w:p>
    <w:p w14:paraId="064F3D10" w14:textId="77777777" w:rsidR="002C655D" w:rsidRPr="00021EC8" w:rsidRDefault="002C65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 xml:space="preserve">Puses apliecina, ka tām ir saprotams Līguma saturs un nozīme, ka tās atzīst Līgumu par pareizu, </w:t>
      </w:r>
      <w:proofErr w:type="spellStart"/>
      <w:r w:rsidRPr="00021EC8">
        <w:rPr>
          <w:rFonts w:ascii="Avenir Next" w:hAnsi="Avenir Next"/>
          <w:color w:val="000000"/>
          <w:sz w:val="18"/>
          <w:szCs w:val="18"/>
          <w:shd w:val="clear" w:color="auto" w:fill="FFFFFF"/>
          <w:lang w:val="lv-LV"/>
        </w:rPr>
        <w:t>abpuseji</w:t>
      </w:r>
      <w:proofErr w:type="spellEnd"/>
      <w:r w:rsidRPr="00021EC8">
        <w:rPr>
          <w:rFonts w:ascii="Avenir Next" w:hAnsi="Avenir Next"/>
          <w:color w:val="000000"/>
          <w:sz w:val="18"/>
          <w:szCs w:val="18"/>
          <w:shd w:val="clear" w:color="auto" w:fill="FFFFFF"/>
          <w:lang w:val="lv-LV"/>
        </w:rPr>
        <w:t xml:space="preserve"> izdevīgu un vienlaicīgi paziņo, ka Līgums slēgts labprātīgi, bez viltus un spaidiem, pilnībā un vispusīgi ievērojot Pušu gribu un intereses.</w:t>
      </w:r>
    </w:p>
    <w:p w14:paraId="28E653E6" w14:textId="77777777" w:rsidR="002C655D" w:rsidRPr="00021EC8" w:rsidRDefault="002C655D"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Līgums stājas spēkā ar dienu, kad Puses ir to parakstījušas. Līgums ir spēkā līdz pilnīgai tajā noteikto saistību izpildei vai brīdim, kad tas tiek izbeigts Līgumā noteiktajā kārtībā.</w:t>
      </w:r>
    </w:p>
    <w:p w14:paraId="272D642A" w14:textId="77777777" w:rsidR="00E363F6" w:rsidRPr="00021EC8" w:rsidRDefault="00E363F6" w:rsidP="00A203A4">
      <w:pPr>
        <w:pStyle w:val="ListParagraph"/>
        <w:numPr>
          <w:ilvl w:val="1"/>
          <w:numId w:val="21"/>
        </w:numPr>
        <w:ind w:left="426"/>
        <w:jc w:val="both"/>
        <w:rPr>
          <w:rFonts w:ascii="Avenir Next" w:hAnsi="Avenir Next"/>
          <w:color w:val="000000"/>
          <w:sz w:val="18"/>
          <w:szCs w:val="18"/>
          <w:shd w:val="clear" w:color="auto" w:fill="FFFFFF"/>
          <w:lang w:val="lv-LV"/>
        </w:rPr>
      </w:pPr>
      <w:r w:rsidRPr="00021EC8">
        <w:rPr>
          <w:rFonts w:ascii="Avenir Next" w:hAnsi="Avenir Next"/>
          <w:color w:val="000000"/>
          <w:sz w:val="18"/>
          <w:szCs w:val="18"/>
          <w:shd w:val="clear" w:color="auto" w:fill="FFFFFF"/>
          <w:lang w:val="lv-LV"/>
        </w:rPr>
        <w:t>Līgums ir sastādīts uz ____ (_____) lapām, divos identiskos eksemplāros, kuriem abiem ir vienāds juridisks spēks, - viens eksemplārs tiek nodots Pasūtītājam, bet otrs - Izpildītājam.</w:t>
      </w:r>
    </w:p>
    <w:p w14:paraId="13686F49" w14:textId="77777777" w:rsidR="004801B8" w:rsidRPr="00021EC8" w:rsidRDefault="004801B8" w:rsidP="003815B9">
      <w:pPr>
        <w:jc w:val="both"/>
        <w:rPr>
          <w:rFonts w:ascii="Avenir Next" w:hAnsi="Avenir Next"/>
          <w:color w:val="000000"/>
          <w:sz w:val="18"/>
          <w:szCs w:val="18"/>
          <w:shd w:val="clear" w:color="auto" w:fill="FFFFFF"/>
          <w:lang w:val="lv-LV"/>
        </w:rPr>
      </w:pPr>
    </w:p>
    <w:p w14:paraId="2881F6B3" w14:textId="77777777" w:rsidR="00E363F6" w:rsidRPr="00021EC8" w:rsidRDefault="00E363F6" w:rsidP="00A203A4">
      <w:pPr>
        <w:pStyle w:val="ListParagraph"/>
        <w:numPr>
          <w:ilvl w:val="0"/>
          <w:numId w:val="21"/>
        </w:numPr>
        <w:spacing w:after="60"/>
        <w:ind w:left="426"/>
        <w:jc w:val="both"/>
        <w:rPr>
          <w:rFonts w:ascii="Avenir Next" w:eastAsia="Batang" w:hAnsi="Avenir Next" w:cs="Arial"/>
          <w:b/>
          <w:color w:val="000000"/>
          <w:sz w:val="18"/>
          <w:szCs w:val="18"/>
          <w:lang w:val="lv-LV"/>
        </w:rPr>
      </w:pPr>
      <w:r w:rsidRPr="00021EC8">
        <w:rPr>
          <w:rFonts w:ascii="Avenir Next" w:eastAsia="Batang" w:hAnsi="Avenir Next" w:cs="Arial"/>
          <w:b/>
          <w:color w:val="000000"/>
          <w:sz w:val="18"/>
          <w:szCs w:val="18"/>
          <w:lang w:val="lv-LV"/>
        </w:rPr>
        <w:t>Puses, to rekvizīti un adreses:</w:t>
      </w:r>
    </w:p>
    <w:p w14:paraId="1CE1E6D4" w14:textId="77777777" w:rsidR="00E363F6" w:rsidRPr="00021EC8" w:rsidRDefault="00E363F6" w:rsidP="00E363F6">
      <w:pPr>
        <w:pStyle w:val="ListParagraph"/>
        <w:spacing w:after="60"/>
        <w:ind w:left="426"/>
        <w:jc w:val="both"/>
        <w:rPr>
          <w:rFonts w:ascii="Avenir Next" w:eastAsia="Batang" w:hAnsi="Avenir Next" w:cs="Arial"/>
          <w:b/>
          <w:color w:val="000000"/>
          <w:sz w:val="18"/>
          <w:szCs w:val="18"/>
          <w:lang w:val="lv-LV"/>
        </w:rPr>
      </w:pPr>
    </w:p>
    <w:tbl>
      <w:tblPr>
        <w:tblW w:w="9072" w:type="dxa"/>
        <w:tblInd w:w="-5" w:type="dxa"/>
        <w:tblLook w:val="04A0" w:firstRow="1" w:lastRow="0" w:firstColumn="1" w:lastColumn="0" w:noHBand="0" w:noVBand="1"/>
      </w:tblPr>
      <w:tblGrid>
        <w:gridCol w:w="4536"/>
        <w:gridCol w:w="4536"/>
      </w:tblGrid>
      <w:tr w:rsidR="00E363F6" w:rsidRPr="00021EC8" w14:paraId="29AC3068" w14:textId="77777777" w:rsidTr="008F50A3">
        <w:tc>
          <w:tcPr>
            <w:tcW w:w="4536" w:type="dxa"/>
            <w:shd w:val="clear" w:color="auto" w:fill="auto"/>
          </w:tcPr>
          <w:p w14:paraId="21611687" w14:textId="77777777" w:rsidR="00E363F6" w:rsidRPr="00021EC8" w:rsidRDefault="003172D5" w:rsidP="008F50A3">
            <w:pPr>
              <w:spacing w:after="60"/>
              <w:jc w:val="both"/>
              <w:rPr>
                <w:rFonts w:ascii="Avenir Next" w:eastAsia="Batang" w:hAnsi="Avenir Next" w:cs="Arial"/>
                <w:b/>
                <w:color w:val="000000"/>
                <w:sz w:val="18"/>
                <w:szCs w:val="18"/>
                <w:lang w:val="lv-LV"/>
              </w:rPr>
            </w:pPr>
            <w:r w:rsidRPr="00021EC8">
              <w:rPr>
                <w:rFonts w:ascii="Avenir Next" w:eastAsia="Batang" w:hAnsi="Avenir Next" w:cs="Arial"/>
                <w:b/>
                <w:color w:val="000000"/>
                <w:sz w:val="18"/>
                <w:szCs w:val="18"/>
                <w:lang w:val="lv-LV"/>
              </w:rPr>
              <w:t>Pasūtītājs:</w:t>
            </w:r>
          </w:p>
        </w:tc>
        <w:tc>
          <w:tcPr>
            <w:tcW w:w="4536" w:type="dxa"/>
            <w:shd w:val="clear" w:color="auto" w:fill="auto"/>
          </w:tcPr>
          <w:p w14:paraId="24AA05C6" w14:textId="77777777" w:rsidR="00E363F6" w:rsidRPr="00021EC8" w:rsidRDefault="003172D5" w:rsidP="008F50A3">
            <w:pPr>
              <w:spacing w:after="60"/>
              <w:jc w:val="both"/>
              <w:rPr>
                <w:rFonts w:ascii="Avenir Next" w:eastAsia="Batang" w:hAnsi="Avenir Next" w:cs="Arial"/>
                <w:b/>
                <w:color w:val="000000"/>
                <w:sz w:val="18"/>
                <w:szCs w:val="18"/>
                <w:lang w:val="lv-LV"/>
              </w:rPr>
            </w:pPr>
            <w:r w:rsidRPr="00021EC8">
              <w:rPr>
                <w:rFonts w:ascii="Avenir Next" w:eastAsia="Batang" w:hAnsi="Avenir Next" w:cs="Arial"/>
                <w:b/>
                <w:color w:val="000000"/>
                <w:sz w:val="18"/>
                <w:szCs w:val="18"/>
                <w:lang w:val="lv-LV"/>
              </w:rPr>
              <w:t>Izpildītājs:</w:t>
            </w:r>
          </w:p>
        </w:tc>
      </w:tr>
      <w:tr w:rsidR="00E363F6" w:rsidRPr="00021EC8" w14:paraId="72136DA1" w14:textId="77777777" w:rsidTr="008F50A3">
        <w:tc>
          <w:tcPr>
            <w:tcW w:w="4536" w:type="dxa"/>
            <w:shd w:val="clear" w:color="auto" w:fill="auto"/>
          </w:tcPr>
          <w:p w14:paraId="4DC9D774" w14:textId="77777777" w:rsidR="00E363F6" w:rsidRPr="00021EC8" w:rsidRDefault="00E363F6" w:rsidP="008F50A3">
            <w:pPr>
              <w:spacing w:after="60"/>
              <w:jc w:val="both"/>
              <w:rPr>
                <w:rFonts w:ascii="Avenir Next" w:eastAsia="Batang" w:hAnsi="Avenir Next" w:cs="Arial"/>
                <w:b/>
                <w:color w:val="000000"/>
                <w:sz w:val="18"/>
                <w:szCs w:val="18"/>
                <w:lang w:val="lv-LV"/>
              </w:rPr>
            </w:pPr>
            <w:r w:rsidRPr="00021EC8">
              <w:rPr>
                <w:rFonts w:ascii="Avenir Next" w:eastAsia="Batang" w:hAnsi="Avenir Next" w:cs="Arial"/>
                <w:b/>
                <w:color w:val="000000"/>
                <w:sz w:val="18"/>
                <w:szCs w:val="18"/>
                <w:lang w:val="lv-LV"/>
              </w:rPr>
              <w:t>AS “</w:t>
            </w:r>
            <w:r w:rsidRPr="00021EC8">
              <w:rPr>
                <w:rFonts w:ascii="Avenir Next" w:eastAsia="Batang" w:hAnsi="Avenir Next" w:cs="Arial"/>
                <w:b/>
                <w:sz w:val="18"/>
                <w:szCs w:val="18"/>
                <w:lang w:val="lv-LV"/>
              </w:rPr>
              <w:t>Rēzeknes siltumtīkli</w:t>
            </w:r>
            <w:r w:rsidRPr="00021EC8">
              <w:rPr>
                <w:rFonts w:ascii="Avenir Next" w:eastAsia="Batang" w:hAnsi="Avenir Next" w:cs="Arial"/>
                <w:b/>
                <w:color w:val="000000"/>
                <w:sz w:val="18"/>
                <w:szCs w:val="18"/>
                <w:lang w:val="lv-LV"/>
              </w:rPr>
              <w:t>”</w:t>
            </w:r>
          </w:p>
        </w:tc>
        <w:tc>
          <w:tcPr>
            <w:tcW w:w="4536" w:type="dxa"/>
            <w:shd w:val="clear" w:color="auto" w:fill="auto"/>
          </w:tcPr>
          <w:p w14:paraId="535B5687" w14:textId="77777777" w:rsidR="00E363F6" w:rsidRPr="00021EC8" w:rsidRDefault="00E363F6" w:rsidP="008F50A3">
            <w:pPr>
              <w:spacing w:after="60"/>
              <w:jc w:val="both"/>
              <w:rPr>
                <w:rFonts w:ascii="Avenir Next" w:eastAsia="Batang" w:hAnsi="Avenir Next" w:cs="Arial"/>
                <w:b/>
                <w:color w:val="000000"/>
                <w:sz w:val="18"/>
                <w:szCs w:val="18"/>
                <w:lang w:val="lv-LV"/>
              </w:rPr>
            </w:pPr>
          </w:p>
        </w:tc>
      </w:tr>
      <w:tr w:rsidR="00E363F6" w:rsidRPr="00021EC8" w14:paraId="42C2943E" w14:textId="77777777" w:rsidTr="008F50A3">
        <w:tc>
          <w:tcPr>
            <w:tcW w:w="4536" w:type="dxa"/>
            <w:shd w:val="clear" w:color="auto" w:fill="auto"/>
          </w:tcPr>
          <w:p w14:paraId="6E61AB9A" w14:textId="77777777" w:rsidR="00E363F6" w:rsidRPr="00021EC8" w:rsidRDefault="00E363F6" w:rsidP="008F50A3">
            <w:pPr>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 xml:space="preserve">vienotais reģistrācijas numurs 40003215480 </w:t>
            </w:r>
          </w:p>
          <w:p w14:paraId="3401255D" w14:textId="77777777" w:rsidR="00E363F6" w:rsidRPr="00021EC8" w:rsidRDefault="00E363F6" w:rsidP="008F50A3">
            <w:pPr>
              <w:jc w:val="both"/>
              <w:rPr>
                <w:rFonts w:ascii="Avenir Next" w:eastAsia="Batang" w:hAnsi="Avenir Next" w:cs="Arial"/>
                <w:color w:val="000000"/>
                <w:sz w:val="18"/>
                <w:szCs w:val="18"/>
                <w:shd w:val="clear" w:color="auto" w:fill="FFFFFF"/>
                <w:lang w:val="lv-LV"/>
              </w:rPr>
            </w:pPr>
            <w:r w:rsidRPr="00021EC8">
              <w:rPr>
                <w:rFonts w:ascii="Avenir Next" w:eastAsia="Batang" w:hAnsi="Avenir Next" w:cs="Arial"/>
                <w:color w:val="000000"/>
                <w:sz w:val="18"/>
                <w:szCs w:val="18"/>
                <w:lang w:val="lv-LV"/>
              </w:rPr>
              <w:t xml:space="preserve">juridiskā adrese: </w:t>
            </w:r>
            <w:r w:rsidRPr="00021EC8">
              <w:rPr>
                <w:rFonts w:ascii="Avenir Next" w:eastAsia="Batang" w:hAnsi="Avenir Next" w:cs="Arial"/>
                <w:color w:val="000000"/>
                <w:sz w:val="18"/>
                <w:szCs w:val="18"/>
                <w:shd w:val="clear" w:color="auto" w:fill="FFFFFF"/>
                <w:lang w:val="lv-LV"/>
              </w:rPr>
              <w:t>Rīgas iela 1, Rēzekne, LV-4601</w:t>
            </w:r>
          </w:p>
          <w:p w14:paraId="2B032259" w14:textId="77777777" w:rsidR="00E363F6" w:rsidRPr="00021EC8" w:rsidRDefault="00E363F6" w:rsidP="008F50A3">
            <w:pPr>
              <w:jc w:val="both"/>
              <w:rPr>
                <w:rFonts w:ascii="Avenir Next" w:eastAsia="Batang" w:hAnsi="Avenir Next" w:cs="Arial"/>
                <w:color w:val="000000"/>
                <w:sz w:val="18"/>
                <w:szCs w:val="18"/>
                <w:shd w:val="clear" w:color="auto" w:fill="FFFFFF"/>
                <w:lang w:val="lv-LV"/>
              </w:rPr>
            </w:pPr>
            <w:r w:rsidRPr="00021EC8">
              <w:rPr>
                <w:rFonts w:ascii="Avenir Next" w:eastAsia="Batang" w:hAnsi="Avenir Next" w:cs="Arial"/>
                <w:color w:val="000000"/>
                <w:sz w:val="18"/>
                <w:szCs w:val="18"/>
                <w:shd w:val="clear" w:color="auto" w:fill="FFFFFF"/>
                <w:lang w:val="lv-LV"/>
              </w:rPr>
              <w:t>korespondences adrese: Rīgas iela 1, Rēzekne, LV-4601</w:t>
            </w:r>
          </w:p>
          <w:p w14:paraId="324987B3" w14:textId="77777777" w:rsidR="00E363F6" w:rsidRPr="00021EC8" w:rsidRDefault="00E363F6" w:rsidP="008F50A3">
            <w:pPr>
              <w:jc w:val="both"/>
              <w:rPr>
                <w:rFonts w:ascii="Avenir Next" w:eastAsia="Batang" w:hAnsi="Avenir Next" w:cs="Arial"/>
                <w:color w:val="000000"/>
                <w:sz w:val="18"/>
                <w:szCs w:val="18"/>
                <w:shd w:val="clear" w:color="auto" w:fill="FFFFFF"/>
                <w:lang w:val="lv-LV"/>
              </w:rPr>
            </w:pPr>
            <w:r w:rsidRPr="00021EC8">
              <w:rPr>
                <w:rFonts w:ascii="Avenir Next" w:eastAsia="Batang" w:hAnsi="Avenir Next" w:cs="Arial"/>
                <w:color w:val="000000"/>
                <w:sz w:val="18"/>
                <w:szCs w:val="18"/>
                <w:shd w:val="clear" w:color="auto" w:fill="FFFFFF"/>
                <w:lang w:val="lv-LV"/>
              </w:rPr>
              <w:t>kontaktinformācija:</w:t>
            </w:r>
          </w:p>
          <w:p w14:paraId="49E7AFEC" w14:textId="77777777" w:rsidR="00E363F6" w:rsidRPr="00021EC8" w:rsidRDefault="00E363F6" w:rsidP="008F50A3">
            <w:pPr>
              <w:jc w:val="both"/>
              <w:rPr>
                <w:rFonts w:ascii="Avenir Next" w:eastAsia="Batang" w:hAnsi="Avenir Next" w:cs="Arial"/>
                <w:color w:val="000000"/>
                <w:sz w:val="18"/>
                <w:szCs w:val="18"/>
                <w:shd w:val="clear" w:color="auto" w:fill="FFFFFF"/>
                <w:lang w:val="lv-LV"/>
              </w:rPr>
            </w:pPr>
            <w:r w:rsidRPr="00021EC8">
              <w:rPr>
                <w:rFonts w:ascii="Avenir Next" w:eastAsia="Batang" w:hAnsi="Avenir Next" w:cs="Arial"/>
                <w:color w:val="000000"/>
                <w:sz w:val="18"/>
                <w:szCs w:val="18"/>
                <w:shd w:val="clear" w:color="auto" w:fill="FFFFFF"/>
                <w:lang w:val="lv-LV"/>
              </w:rPr>
              <w:t xml:space="preserve">e-pasts: </w:t>
            </w:r>
            <w:r w:rsidRPr="00021EC8">
              <w:rPr>
                <w:rFonts w:ascii="Avenir Next" w:eastAsia="Batang" w:hAnsi="Avenir Next" w:cs="Arial"/>
                <w:color w:val="000000"/>
                <w:sz w:val="18"/>
                <w:szCs w:val="18"/>
                <w:lang w:val="lv-LV"/>
              </w:rPr>
              <w:t>_________</w:t>
            </w:r>
          </w:p>
          <w:p w14:paraId="5854DF07" w14:textId="77777777" w:rsidR="00E363F6" w:rsidRPr="00021EC8" w:rsidRDefault="00E363F6" w:rsidP="008F50A3">
            <w:pPr>
              <w:jc w:val="both"/>
              <w:rPr>
                <w:rFonts w:ascii="Avenir Next" w:eastAsia="Batang" w:hAnsi="Avenir Next" w:cs="Arial"/>
                <w:color w:val="000000"/>
                <w:sz w:val="18"/>
                <w:szCs w:val="18"/>
                <w:shd w:val="clear" w:color="auto" w:fill="FFFFFF"/>
                <w:lang w:val="lv-LV"/>
              </w:rPr>
            </w:pPr>
            <w:r w:rsidRPr="00021EC8">
              <w:rPr>
                <w:rFonts w:ascii="Avenir Next" w:eastAsia="Batang" w:hAnsi="Avenir Next" w:cs="Arial"/>
                <w:color w:val="000000"/>
                <w:sz w:val="18"/>
                <w:szCs w:val="18"/>
                <w:shd w:val="clear" w:color="auto" w:fill="FFFFFF"/>
                <w:lang w:val="lv-LV"/>
              </w:rPr>
              <w:t xml:space="preserve">saziņas telefona numurs: </w:t>
            </w:r>
            <w:r w:rsidRPr="00021EC8">
              <w:rPr>
                <w:rFonts w:ascii="Avenir Next" w:eastAsia="Batang" w:hAnsi="Avenir Next" w:cs="Arial"/>
                <w:color w:val="000000"/>
                <w:sz w:val="18"/>
                <w:szCs w:val="18"/>
                <w:lang w:val="lv-LV"/>
              </w:rPr>
              <w:t>_________</w:t>
            </w:r>
          </w:p>
          <w:p w14:paraId="4AFCF7C5" w14:textId="77777777" w:rsidR="00E363F6" w:rsidRPr="00021EC8" w:rsidRDefault="00E363F6" w:rsidP="008F50A3">
            <w:pPr>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Bankas rekvizīti: _________</w:t>
            </w:r>
          </w:p>
        </w:tc>
        <w:tc>
          <w:tcPr>
            <w:tcW w:w="4536" w:type="dxa"/>
            <w:shd w:val="clear" w:color="auto" w:fill="auto"/>
          </w:tcPr>
          <w:p w14:paraId="65BA0D71" w14:textId="77777777" w:rsidR="00E363F6" w:rsidRPr="00021EC8" w:rsidRDefault="00E363F6" w:rsidP="008F50A3">
            <w:pPr>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vienotais reģistrācijas numurs _________</w:t>
            </w:r>
          </w:p>
          <w:p w14:paraId="2DA28FD4" w14:textId="77777777" w:rsidR="00E363F6" w:rsidRPr="00021EC8" w:rsidRDefault="00E363F6" w:rsidP="008F50A3">
            <w:pPr>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juridiskā adrese: _________</w:t>
            </w:r>
          </w:p>
          <w:p w14:paraId="50748172" w14:textId="77777777" w:rsidR="00E363F6" w:rsidRPr="00021EC8" w:rsidRDefault="00E363F6" w:rsidP="008F50A3">
            <w:pPr>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shd w:val="clear" w:color="auto" w:fill="FFFFFF"/>
                <w:lang w:val="lv-LV"/>
              </w:rPr>
              <w:t xml:space="preserve">korespondences adrese: </w:t>
            </w:r>
            <w:r w:rsidRPr="00021EC8">
              <w:rPr>
                <w:rFonts w:ascii="Avenir Next" w:eastAsia="Batang" w:hAnsi="Avenir Next" w:cs="Arial"/>
                <w:color w:val="000000"/>
                <w:sz w:val="18"/>
                <w:szCs w:val="18"/>
                <w:lang w:val="lv-LV"/>
              </w:rPr>
              <w:t>_________</w:t>
            </w:r>
          </w:p>
          <w:p w14:paraId="2096CC8E" w14:textId="77777777" w:rsidR="00E363F6" w:rsidRPr="00021EC8" w:rsidRDefault="00E363F6" w:rsidP="008F50A3">
            <w:pPr>
              <w:jc w:val="both"/>
              <w:rPr>
                <w:rFonts w:ascii="Avenir Next" w:eastAsia="Batang" w:hAnsi="Avenir Next" w:cs="Arial"/>
                <w:color w:val="000000"/>
                <w:sz w:val="18"/>
                <w:szCs w:val="18"/>
                <w:shd w:val="clear" w:color="auto" w:fill="FFFFFF"/>
                <w:lang w:val="lv-LV"/>
              </w:rPr>
            </w:pPr>
            <w:r w:rsidRPr="00021EC8">
              <w:rPr>
                <w:rFonts w:ascii="Avenir Next" w:eastAsia="Batang" w:hAnsi="Avenir Next" w:cs="Arial"/>
                <w:color w:val="000000"/>
                <w:sz w:val="18"/>
                <w:szCs w:val="18"/>
                <w:shd w:val="clear" w:color="auto" w:fill="FFFFFF"/>
                <w:lang w:val="lv-LV"/>
              </w:rPr>
              <w:t>kontaktinformācija:</w:t>
            </w:r>
          </w:p>
          <w:p w14:paraId="54322AC4" w14:textId="77777777" w:rsidR="00E363F6" w:rsidRPr="00021EC8" w:rsidRDefault="00E363F6" w:rsidP="008F50A3">
            <w:pPr>
              <w:jc w:val="both"/>
              <w:rPr>
                <w:rFonts w:ascii="Avenir Next" w:eastAsia="Batang" w:hAnsi="Avenir Next" w:cs="Arial"/>
                <w:color w:val="000000"/>
                <w:sz w:val="18"/>
                <w:szCs w:val="18"/>
                <w:shd w:val="clear" w:color="auto" w:fill="FFFFFF"/>
                <w:lang w:val="lv-LV"/>
              </w:rPr>
            </w:pPr>
            <w:r w:rsidRPr="00021EC8">
              <w:rPr>
                <w:rFonts w:ascii="Avenir Next" w:eastAsia="Batang" w:hAnsi="Avenir Next" w:cs="Arial"/>
                <w:color w:val="000000"/>
                <w:sz w:val="18"/>
                <w:szCs w:val="18"/>
                <w:shd w:val="clear" w:color="auto" w:fill="FFFFFF"/>
                <w:lang w:val="lv-LV"/>
              </w:rPr>
              <w:t xml:space="preserve">e-pasts: </w:t>
            </w:r>
            <w:r w:rsidRPr="00021EC8">
              <w:rPr>
                <w:rFonts w:ascii="Avenir Next" w:eastAsia="Batang" w:hAnsi="Avenir Next" w:cs="Arial"/>
                <w:color w:val="000000"/>
                <w:sz w:val="18"/>
                <w:szCs w:val="18"/>
                <w:lang w:val="lv-LV"/>
              </w:rPr>
              <w:t>_________</w:t>
            </w:r>
          </w:p>
          <w:p w14:paraId="239F9079" w14:textId="77777777" w:rsidR="00E363F6" w:rsidRPr="00021EC8" w:rsidRDefault="00E363F6" w:rsidP="008F50A3">
            <w:pPr>
              <w:jc w:val="both"/>
              <w:rPr>
                <w:rFonts w:ascii="Avenir Next" w:eastAsia="Batang" w:hAnsi="Avenir Next" w:cs="Arial"/>
                <w:color w:val="000000"/>
                <w:sz w:val="18"/>
                <w:szCs w:val="18"/>
                <w:shd w:val="clear" w:color="auto" w:fill="FFFFFF"/>
                <w:lang w:val="lv-LV"/>
              </w:rPr>
            </w:pPr>
            <w:r w:rsidRPr="00021EC8">
              <w:rPr>
                <w:rFonts w:ascii="Avenir Next" w:eastAsia="Batang" w:hAnsi="Avenir Next" w:cs="Arial"/>
                <w:color w:val="000000"/>
                <w:sz w:val="18"/>
                <w:szCs w:val="18"/>
                <w:shd w:val="clear" w:color="auto" w:fill="FFFFFF"/>
                <w:lang w:val="lv-LV"/>
              </w:rPr>
              <w:t xml:space="preserve">saziņas telefona numurs: </w:t>
            </w:r>
            <w:r w:rsidRPr="00021EC8">
              <w:rPr>
                <w:rFonts w:ascii="Avenir Next" w:eastAsia="Batang" w:hAnsi="Avenir Next" w:cs="Arial"/>
                <w:color w:val="000000"/>
                <w:sz w:val="18"/>
                <w:szCs w:val="18"/>
                <w:lang w:val="lv-LV"/>
              </w:rPr>
              <w:t>_________</w:t>
            </w:r>
          </w:p>
          <w:p w14:paraId="3B7641AE" w14:textId="77777777" w:rsidR="00E363F6" w:rsidRPr="00021EC8" w:rsidRDefault="00E363F6" w:rsidP="008F50A3">
            <w:pPr>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Bankas rekvizīti: _________</w:t>
            </w:r>
          </w:p>
        </w:tc>
      </w:tr>
      <w:tr w:rsidR="00E363F6" w:rsidRPr="00021EC8" w14:paraId="6C44A87E" w14:textId="77777777" w:rsidTr="008F50A3">
        <w:trPr>
          <w:trHeight w:val="79"/>
        </w:trPr>
        <w:tc>
          <w:tcPr>
            <w:tcW w:w="4536" w:type="dxa"/>
            <w:shd w:val="clear" w:color="auto" w:fill="auto"/>
          </w:tcPr>
          <w:p w14:paraId="3DBDD4CF" w14:textId="77777777" w:rsidR="00E363F6" w:rsidRPr="00021EC8" w:rsidRDefault="00E363F6" w:rsidP="008F50A3">
            <w:pPr>
              <w:spacing w:after="60"/>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Valdes loceklis</w:t>
            </w:r>
          </w:p>
          <w:p w14:paraId="3699CB36" w14:textId="77777777" w:rsidR="00E363F6" w:rsidRPr="00021EC8" w:rsidRDefault="00E363F6" w:rsidP="008F50A3">
            <w:pPr>
              <w:spacing w:after="60"/>
              <w:jc w:val="both"/>
              <w:rPr>
                <w:rFonts w:ascii="Avenir Next" w:eastAsia="Batang" w:hAnsi="Avenir Next" w:cs="Arial"/>
                <w:color w:val="000000"/>
                <w:sz w:val="18"/>
                <w:szCs w:val="18"/>
                <w:lang w:val="lv-LV"/>
              </w:rPr>
            </w:pPr>
          </w:p>
        </w:tc>
        <w:tc>
          <w:tcPr>
            <w:tcW w:w="4536" w:type="dxa"/>
            <w:shd w:val="clear" w:color="auto" w:fill="auto"/>
          </w:tcPr>
          <w:p w14:paraId="4515B16E" w14:textId="77777777" w:rsidR="00E363F6" w:rsidRPr="00021EC8" w:rsidRDefault="00E363F6" w:rsidP="008F50A3">
            <w:pPr>
              <w:spacing w:after="60"/>
              <w:jc w:val="both"/>
              <w:rPr>
                <w:rFonts w:ascii="Avenir Next" w:eastAsia="Batang" w:hAnsi="Avenir Next" w:cs="Arial"/>
                <w:color w:val="000000"/>
                <w:sz w:val="18"/>
                <w:szCs w:val="18"/>
                <w:lang w:val="lv-LV"/>
              </w:rPr>
            </w:pPr>
            <w:r w:rsidRPr="00021EC8">
              <w:rPr>
                <w:rFonts w:ascii="Avenir Next" w:eastAsia="Batang" w:hAnsi="Avenir Next" w:cs="Arial"/>
                <w:color w:val="000000"/>
                <w:sz w:val="18"/>
                <w:szCs w:val="18"/>
                <w:lang w:val="lv-LV"/>
              </w:rPr>
              <w:t>Valdes loceklis</w:t>
            </w:r>
          </w:p>
        </w:tc>
      </w:tr>
    </w:tbl>
    <w:p w14:paraId="2100DA51" w14:textId="77777777" w:rsidR="004801B8" w:rsidRPr="00021EC8" w:rsidRDefault="004801B8" w:rsidP="00E363F6">
      <w:pPr>
        <w:jc w:val="both"/>
        <w:rPr>
          <w:rFonts w:ascii="Avenir Next" w:hAnsi="Avenir Next"/>
          <w:color w:val="000000"/>
          <w:sz w:val="18"/>
          <w:szCs w:val="18"/>
          <w:shd w:val="clear" w:color="auto" w:fill="FFFFFF"/>
          <w:lang w:val="lv-LV"/>
        </w:rPr>
      </w:pPr>
    </w:p>
    <w:sectPr w:rsidR="004801B8" w:rsidRPr="00021EC8" w:rsidSect="00680453">
      <w:footerReference w:type="default" r:id="rId12"/>
      <w:pgSz w:w="11900" w:h="16840"/>
      <w:pgMar w:top="978" w:right="1104" w:bottom="108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B607C" w14:textId="77777777" w:rsidR="009D2B75" w:rsidRDefault="009D2B75" w:rsidP="009D2B75">
      <w:r>
        <w:separator/>
      </w:r>
    </w:p>
  </w:endnote>
  <w:endnote w:type="continuationSeparator" w:id="0">
    <w:p w14:paraId="791816F4" w14:textId="77777777" w:rsidR="009D2B75" w:rsidRDefault="009D2B75" w:rsidP="009D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venir Next Condensed">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254353"/>
      <w:docPartObj>
        <w:docPartGallery w:val="Page Numbers (Bottom of Page)"/>
        <w:docPartUnique/>
      </w:docPartObj>
    </w:sdtPr>
    <w:sdtEndPr>
      <w:rPr>
        <w:noProof/>
        <w:sz w:val="18"/>
        <w:szCs w:val="18"/>
      </w:rPr>
    </w:sdtEndPr>
    <w:sdtContent>
      <w:p w14:paraId="0D1FF0FE" w14:textId="7987AAA2" w:rsidR="009D2B75" w:rsidRPr="009D2B75" w:rsidRDefault="009D2B75">
        <w:pPr>
          <w:pStyle w:val="Footer"/>
          <w:jc w:val="center"/>
          <w:rPr>
            <w:sz w:val="18"/>
            <w:szCs w:val="18"/>
          </w:rPr>
        </w:pPr>
        <w:r w:rsidRPr="009D2B75">
          <w:rPr>
            <w:sz w:val="18"/>
            <w:szCs w:val="18"/>
          </w:rPr>
          <w:fldChar w:fldCharType="begin"/>
        </w:r>
        <w:r w:rsidRPr="009D2B75">
          <w:rPr>
            <w:sz w:val="18"/>
            <w:szCs w:val="18"/>
          </w:rPr>
          <w:instrText xml:space="preserve"> PAGE   \* MERGEFORMAT </w:instrText>
        </w:r>
        <w:r w:rsidRPr="009D2B75">
          <w:rPr>
            <w:sz w:val="18"/>
            <w:szCs w:val="18"/>
          </w:rPr>
          <w:fldChar w:fldCharType="separate"/>
        </w:r>
        <w:r w:rsidRPr="009D2B75">
          <w:rPr>
            <w:noProof/>
            <w:sz w:val="18"/>
            <w:szCs w:val="18"/>
          </w:rPr>
          <w:t>2</w:t>
        </w:r>
        <w:r w:rsidRPr="009D2B75">
          <w:rPr>
            <w:noProof/>
            <w:sz w:val="18"/>
            <w:szCs w:val="18"/>
          </w:rPr>
          <w:fldChar w:fldCharType="end"/>
        </w:r>
      </w:p>
    </w:sdtContent>
  </w:sdt>
  <w:p w14:paraId="47C19ACF" w14:textId="77777777" w:rsidR="009D2B75" w:rsidRDefault="009D2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B214" w14:textId="77777777" w:rsidR="009D2B75" w:rsidRDefault="009D2B75" w:rsidP="009D2B75">
      <w:r>
        <w:separator/>
      </w:r>
    </w:p>
  </w:footnote>
  <w:footnote w:type="continuationSeparator" w:id="0">
    <w:p w14:paraId="35B1C809" w14:textId="77777777" w:rsidR="009D2B75" w:rsidRDefault="009D2B75" w:rsidP="009D2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ED5"/>
    <w:multiLevelType w:val="hybridMultilevel"/>
    <w:tmpl w:val="92925EC4"/>
    <w:lvl w:ilvl="0" w:tplc="684A7EA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E4E9F"/>
    <w:multiLevelType w:val="multilevel"/>
    <w:tmpl w:val="23FCEA94"/>
    <w:lvl w:ilvl="0">
      <w:start w:val="1"/>
      <w:numFmt w:val="low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pStyle w:val="Heading3"/>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E72319"/>
    <w:multiLevelType w:val="hybridMultilevel"/>
    <w:tmpl w:val="03182066"/>
    <w:lvl w:ilvl="0" w:tplc="938C02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421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474D8E"/>
    <w:multiLevelType w:val="hybridMultilevel"/>
    <w:tmpl w:val="464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1189"/>
    <w:multiLevelType w:val="multilevel"/>
    <w:tmpl w:val="9DCE5D2E"/>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sz w:val="24"/>
        <w:szCs w:val="24"/>
      </w:rPr>
    </w:lvl>
    <w:lvl w:ilvl="2">
      <w:start w:val="1"/>
      <w:numFmt w:val="decimal"/>
      <w:pStyle w:val="Paragrfs"/>
      <w:lvlText w:val="%1.%2.%3."/>
      <w:lvlJc w:val="left"/>
      <w:pPr>
        <w:tabs>
          <w:tab w:val="num" w:pos="851"/>
        </w:tabs>
        <w:ind w:left="851" w:hanging="851"/>
      </w:pPr>
      <w:rPr>
        <w:rFonts w:cs="Times New Roman" w:hint="default"/>
        <w:b w:val="0"/>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16352EB6"/>
    <w:multiLevelType w:val="hybridMultilevel"/>
    <w:tmpl w:val="87B809B4"/>
    <w:lvl w:ilvl="0" w:tplc="3086DE62">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E328A5"/>
    <w:multiLevelType w:val="hybridMultilevel"/>
    <w:tmpl w:val="D1CC3F52"/>
    <w:lvl w:ilvl="0" w:tplc="3086D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13B45"/>
    <w:multiLevelType w:val="multilevel"/>
    <w:tmpl w:val="27C63F0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D0D06FB"/>
    <w:multiLevelType w:val="hybridMultilevel"/>
    <w:tmpl w:val="7F06A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03EE2"/>
    <w:multiLevelType w:val="hybridMultilevel"/>
    <w:tmpl w:val="288AB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95E17"/>
    <w:multiLevelType w:val="multilevel"/>
    <w:tmpl w:val="CF86E16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974451"/>
    <w:multiLevelType w:val="hybridMultilevel"/>
    <w:tmpl w:val="87E62ACA"/>
    <w:lvl w:ilvl="0" w:tplc="EB94538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F5F9A"/>
    <w:multiLevelType w:val="hybridMultilevel"/>
    <w:tmpl w:val="F738E830"/>
    <w:lvl w:ilvl="0" w:tplc="4B2E98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4A70A1"/>
    <w:multiLevelType w:val="hybridMultilevel"/>
    <w:tmpl w:val="15DC0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92661"/>
    <w:multiLevelType w:val="hybridMultilevel"/>
    <w:tmpl w:val="6A888586"/>
    <w:lvl w:ilvl="0" w:tplc="C4BE22D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5537A"/>
    <w:multiLevelType w:val="hybridMultilevel"/>
    <w:tmpl w:val="89786A18"/>
    <w:lvl w:ilvl="0" w:tplc="D8BA08EC">
      <w:start w:val="1"/>
      <w:numFmt w:val="bullet"/>
      <w:lvlText w:val="-"/>
      <w:lvlJc w:val="left"/>
      <w:pPr>
        <w:ind w:left="1168" w:hanging="360"/>
      </w:pPr>
      <w:rPr>
        <w:rFonts w:ascii="Avenir Next" w:eastAsia="Times New Roman" w:hAnsi="Avenir Next" w:cstheme="minorHAnsi"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17" w15:restartNumberingAfterBreak="0">
    <w:nsid w:val="57F92E3E"/>
    <w:multiLevelType w:val="multilevel"/>
    <w:tmpl w:val="DE1EEA4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DC64D60"/>
    <w:multiLevelType w:val="hybridMultilevel"/>
    <w:tmpl w:val="00B47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A1BB4"/>
    <w:multiLevelType w:val="hybridMultilevel"/>
    <w:tmpl w:val="4E0CABBA"/>
    <w:lvl w:ilvl="0" w:tplc="59209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C53196"/>
    <w:multiLevelType w:val="hybridMultilevel"/>
    <w:tmpl w:val="D7B2875E"/>
    <w:lvl w:ilvl="0" w:tplc="807A3AD2">
      <w:start w:val="2"/>
      <w:numFmt w:val="bullet"/>
      <w:lvlText w:val="-"/>
      <w:lvlJc w:val="left"/>
      <w:pPr>
        <w:ind w:left="808" w:hanging="360"/>
      </w:pPr>
      <w:rPr>
        <w:rFonts w:ascii="Avenir Next" w:eastAsia="Times New Roman" w:hAnsi="Avenir Next" w:cstheme="minorHAnsi"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1" w15:restartNumberingAfterBreak="0">
    <w:nsid w:val="679F14CD"/>
    <w:multiLevelType w:val="hybridMultilevel"/>
    <w:tmpl w:val="E314F6C2"/>
    <w:lvl w:ilvl="0" w:tplc="D0562B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8BC3BFE"/>
    <w:multiLevelType w:val="hybridMultilevel"/>
    <w:tmpl w:val="798EB828"/>
    <w:lvl w:ilvl="0" w:tplc="5074F7C6">
      <w:start w:val="1"/>
      <w:numFmt w:val="lowerLetter"/>
      <w:lvlText w:val="%1)"/>
      <w:lvlJc w:val="left"/>
      <w:pPr>
        <w:ind w:left="808" w:hanging="360"/>
      </w:pPr>
      <w:rPr>
        <w:rFonts w:ascii="Avenir Next" w:eastAsia="Times New Roman" w:hAnsi="Avenir Next" w:cstheme="minorHAnsi"/>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3" w15:restartNumberingAfterBreak="0">
    <w:nsid w:val="69CE5393"/>
    <w:multiLevelType w:val="hybridMultilevel"/>
    <w:tmpl w:val="3E34E5DE"/>
    <w:lvl w:ilvl="0" w:tplc="FFFFFFFF">
      <w:start w:val="1"/>
      <w:numFmt w:val="lowerLetter"/>
      <w:pStyle w:val="Style18"/>
      <w:lvlText w:val="%1)"/>
      <w:lvlJc w:val="left"/>
      <w:pPr>
        <w:tabs>
          <w:tab w:val="num" w:pos="1560"/>
        </w:tabs>
        <w:ind w:left="1560" w:hanging="360"/>
      </w:pPr>
      <w:rPr>
        <w:rFonts w:hint="default"/>
      </w:rPr>
    </w:lvl>
    <w:lvl w:ilvl="1" w:tplc="FFFFFFFF">
      <w:numFmt w:val="bullet"/>
      <w:lvlText w:val="-"/>
      <w:lvlJc w:val="left"/>
      <w:pPr>
        <w:tabs>
          <w:tab w:val="num" w:pos="2280"/>
        </w:tabs>
        <w:ind w:left="2280" w:hanging="360"/>
      </w:pPr>
      <w:rPr>
        <w:rFonts w:ascii="Arial" w:eastAsia="Times New Roman" w:hAnsi="Arial" w:cs="Arial" w:hint="default"/>
      </w:rPr>
    </w:lvl>
    <w:lvl w:ilvl="2" w:tplc="FFFFFFFF">
      <w:start w:val="1"/>
      <w:numFmt w:val="lowerRoman"/>
      <w:lvlText w:val="%3."/>
      <w:lvlJc w:val="right"/>
      <w:pPr>
        <w:tabs>
          <w:tab w:val="num" w:pos="3000"/>
        </w:tabs>
        <w:ind w:left="3000" w:hanging="180"/>
      </w:pPr>
    </w:lvl>
    <w:lvl w:ilvl="3" w:tplc="FFFFFFFF" w:tentative="1">
      <w:start w:val="1"/>
      <w:numFmt w:val="decimal"/>
      <w:lvlText w:val="%4."/>
      <w:lvlJc w:val="left"/>
      <w:pPr>
        <w:tabs>
          <w:tab w:val="num" w:pos="3720"/>
        </w:tabs>
        <w:ind w:left="3720" w:hanging="360"/>
      </w:pPr>
    </w:lvl>
    <w:lvl w:ilvl="4" w:tplc="FFFFFFFF" w:tentative="1">
      <w:start w:val="1"/>
      <w:numFmt w:val="lowerLetter"/>
      <w:lvlText w:val="%5."/>
      <w:lvlJc w:val="left"/>
      <w:pPr>
        <w:tabs>
          <w:tab w:val="num" w:pos="4440"/>
        </w:tabs>
        <w:ind w:left="4440" w:hanging="360"/>
      </w:pPr>
    </w:lvl>
    <w:lvl w:ilvl="5" w:tplc="FFFFFFFF" w:tentative="1">
      <w:start w:val="1"/>
      <w:numFmt w:val="lowerRoman"/>
      <w:lvlText w:val="%6."/>
      <w:lvlJc w:val="right"/>
      <w:pPr>
        <w:tabs>
          <w:tab w:val="num" w:pos="5160"/>
        </w:tabs>
        <w:ind w:left="5160" w:hanging="180"/>
      </w:pPr>
    </w:lvl>
    <w:lvl w:ilvl="6" w:tplc="FFFFFFFF" w:tentative="1">
      <w:start w:val="1"/>
      <w:numFmt w:val="decimal"/>
      <w:lvlText w:val="%7."/>
      <w:lvlJc w:val="left"/>
      <w:pPr>
        <w:tabs>
          <w:tab w:val="num" w:pos="5880"/>
        </w:tabs>
        <w:ind w:left="5880" w:hanging="360"/>
      </w:pPr>
    </w:lvl>
    <w:lvl w:ilvl="7" w:tplc="FFFFFFFF" w:tentative="1">
      <w:start w:val="1"/>
      <w:numFmt w:val="lowerLetter"/>
      <w:lvlText w:val="%8."/>
      <w:lvlJc w:val="left"/>
      <w:pPr>
        <w:tabs>
          <w:tab w:val="num" w:pos="6600"/>
        </w:tabs>
        <w:ind w:left="6600" w:hanging="360"/>
      </w:pPr>
    </w:lvl>
    <w:lvl w:ilvl="8" w:tplc="FFFFFFFF" w:tentative="1">
      <w:start w:val="1"/>
      <w:numFmt w:val="lowerRoman"/>
      <w:lvlText w:val="%9."/>
      <w:lvlJc w:val="right"/>
      <w:pPr>
        <w:tabs>
          <w:tab w:val="num" w:pos="7320"/>
        </w:tabs>
        <w:ind w:left="7320" w:hanging="180"/>
      </w:pPr>
    </w:lvl>
  </w:abstractNum>
  <w:abstractNum w:abstractNumId="24" w15:restartNumberingAfterBreak="0">
    <w:nsid w:val="6F090691"/>
    <w:multiLevelType w:val="hybridMultilevel"/>
    <w:tmpl w:val="F5CC2D68"/>
    <w:lvl w:ilvl="0" w:tplc="35101BD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7FB50A60"/>
    <w:multiLevelType w:val="hybridMultilevel"/>
    <w:tmpl w:val="6246730A"/>
    <w:lvl w:ilvl="0" w:tplc="443AC224">
      <w:start w:val="1"/>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11"/>
  </w:num>
  <w:num w:numId="3">
    <w:abstractNumId w:val="17"/>
  </w:num>
  <w:num w:numId="4">
    <w:abstractNumId w:val="7"/>
  </w:num>
  <w:num w:numId="5">
    <w:abstractNumId w:val="5"/>
  </w:num>
  <w:num w:numId="6">
    <w:abstractNumId w:val="2"/>
  </w:num>
  <w:num w:numId="7">
    <w:abstractNumId w:val="21"/>
  </w:num>
  <w:num w:numId="8">
    <w:abstractNumId w:val="24"/>
  </w:num>
  <w:num w:numId="9">
    <w:abstractNumId w:val="13"/>
  </w:num>
  <w:num w:numId="10">
    <w:abstractNumId w:val="19"/>
  </w:num>
  <w:num w:numId="11">
    <w:abstractNumId w:val="14"/>
  </w:num>
  <w:num w:numId="12">
    <w:abstractNumId w:val="12"/>
  </w:num>
  <w:num w:numId="13">
    <w:abstractNumId w:val="15"/>
  </w:num>
  <w:num w:numId="14">
    <w:abstractNumId w:val="0"/>
  </w:num>
  <w:num w:numId="15">
    <w:abstractNumId w:val="25"/>
  </w:num>
  <w:num w:numId="16">
    <w:abstractNumId w:val="9"/>
  </w:num>
  <w:num w:numId="17">
    <w:abstractNumId w:val="18"/>
  </w:num>
  <w:num w:numId="18">
    <w:abstractNumId w:val="3"/>
  </w:num>
  <w:num w:numId="19">
    <w:abstractNumId w:val="10"/>
  </w:num>
  <w:num w:numId="20">
    <w:abstractNumId w:val="4"/>
  </w:num>
  <w:num w:numId="21">
    <w:abstractNumId w:val="8"/>
  </w:num>
  <w:num w:numId="22">
    <w:abstractNumId w:val="20"/>
  </w:num>
  <w:num w:numId="23">
    <w:abstractNumId w:val="22"/>
  </w:num>
  <w:num w:numId="24">
    <w:abstractNumId w:val="6"/>
  </w:num>
  <w:num w:numId="25">
    <w:abstractNumId w:val="16"/>
  </w:num>
  <w:num w:numId="26">
    <w:abstractNumId w:val="23"/>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12"/>
    <w:rsid w:val="00005706"/>
    <w:rsid w:val="00013538"/>
    <w:rsid w:val="00021EC8"/>
    <w:rsid w:val="00022D80"/>
    <w:rsid w:val="000230A8"/>
    <w:rsid w:val="00032E1C"/>
    <w:rsid w:val="000332DE"/>
    <w:rsid w:val="00042F87"/>
    <w:rsid w:val="00046354"/>
    <w:rsid w:val="00061E9E"/>
    <w:rsid w:val="00062E79"/>
    <w:rsid w:val="0007489F"/>
    <w:rsid w:val="00090880"/>
    <w:rsid w:val="000C1FAC"/>
    <w:rsid w:val="000C6F78"/>
    <w:rsid w:val="000D6854"/>
    <w:rsid w:val="000E50AE"/>
    <w:rsid w:val="000F4B70"/>
    <w:rsid w:val="00101A9A"/>
    <w:rsid w:val="00107AAF"/>
    <w:rsid w:val="00131FFB"/>
    <w:rsid w:val="00140612"/>
    <w:rsid w:val="00142197"/>
    <w:rsid w:val="001465F8"/>
    <w:rsid w:val="00151DA1"/>
    <w:rsid w:val="00161A38"/>
    <w:rsid w:val="00163E23"/>
    <w:rsid w:val="00171F38"/>
    <w:rsid w:val="00174ECF"/>
    <w:rsid w:val="00182D7B"/>
    <w:rsid w:val="0019589B"/>
    <w:rsid w:val="001B378D"/>
    <w:rsid w:val="001D2F25"/>
    <w:rsid w:val="001D48B5"/>
    <w:rsid w:val="001F7CAC"/>
    <w:rsid w:val="00201A87"/>
    <w:rsid w:val="00207FCA"/>
    <w:rsid w:val="002112CC"/>
    <w:rsid w:val="00212B34"/>
    <w:rsid w:val="00215B7C"/>
    <w:rsid w:val="00235841"/>
    <w:rsid w:val="00235D0F"/>
    <w:rsid w:val="0023700C"/>
    <w:rsid w:val="00240D9C"/>
    <w:rsid w:val="00242071"/>
    <w:rsid w:val="00243A71"/>
    <w:rsid w:val="00250DFD"/>
    <w:rsid w:val="00251C93"/>
    <w:rsid w:val="00256544"/>
    <w:rsid w:val="00257C25"/>
    <w:rsid w:val="002658B2"/>
    <w:rsid w:val="00266A14"/>
    <w:rsid w:val="002837DA"/>
    <w:rsid w:val="002841BC"/>
    <w:rsid w:val="00285EA1"/>
    <w:rsid w:val="00286025"/>
    <w:rsid w:val="0028695C"/>
    <w:rsid w:val="0029495A"/>
    <w:rsid w:val="002963C2"/>
    <w:rsid w:val="002A595A"/>
    <w:rsid w:val="002B1572"/>
    <w:rsid w:val="002C3AEC"/>
    <w:rsid w:val="002C5C03"/>
    <w:rsid w:val="002C655D"/>
    <w:rsid w:val="002C67BD"/>
    <w:rsid w:val="002D0A39"/>
    <w:rsid w:val="002D0DA1"/>
    <w:rsid w:val="002D2738"/>
    <w:rsid w:val="002D509F"/>
    <w:rsid w:val="002E6DE4"/>
    <w:rsid w:val="002F07D6"/>
    <w:rsid w:val="002F2807"/>
    <w:rsid w:val="002F6BDE"/>
    <w:rsid w:val="00301117"/>
    <w:rsid w:val="003065AD"/>
    <w:rsid w:val="003078A7"/>
    <w:rsid w:val="00310401"/>
    <w:rsid w:val="00312C6A"/>
    <w:rsid w:val="00313392"/>
    <w:rsid w:val="003172D5"/>
    <w:rsid w:val="00317B21"/>
    <w:rsid w:val="00323963"/>
    <w:rsid w:val="00344154"/>
    <w:rsid w:val="00350C99"/>
    <w:rsid w:val="00352A32"/>
    <w:rsid w:val="0036142C"/>
    <w:rsid w:val="0036185B"/>
    <w:rsid w:val="00361B2A"/>
    <w:rsid w:val="0036584E"/>
    <w:rsid w:val="00365A76"/>
    <w:rsid w:val="00371D17"/>
    <w:rsid w:val="00374BEA"/>
    <w:rsid w:val="003815B9"/>
    <w:rsid w:val="00397F65"/>
    <w:rsid w:val="003B747E"/>
    <w:rsid w:val="003C6C0D"/>
    <w:rsid w:val="003E4A49"/>
    <w:rsid w:val="003E584B"/>
    <w:rsid w:val="00402B5D"/>
    <w:rsid w:val="00405E8B"/>
    <w:rsid w:val="0041194D"/>
    <w:rsid w:val="004233C4"/>
    <w:rsid w:val="00431981"/>
    <w:rsid w:val="004350E7"/>
    <w:rsid w:val="004375AF"/>
    <w:rsid w:val="00440C30"/>
    <w:rsid w:val="00452F92"/>
    <w:rsid w:val="004672DC"/>
    <w:rsid w:val="004715BA"/>
    <w:rsid w:val="004801B8"/>
    <w:rsid w:val="00482F81"/>
    <w:rsid w:val="00484120"/>
    <w:rsid w:val="00486585"/>
    <w:rsid w:val="004931CC"/>
    <w:rsid w:val="004958D1"/>
    <w:rsid w:val="004A1E88"/>
    <w:rsid w:val="004B0565"/>
    <w:rsid w:val="004B599A"/>
    <w:rsid w:val="004B5DFC"/>
    <w:rsid w:val="004C3DEE"/>
    <w:rsid w:val="004D025E"/>
    <w:rsid w:val="004E593D"/>
    <w:rsid w:val="005151E6"/>
    <w:rsid w:val="00515F6A"/>
    <w:rsid w:val="005174DD"/>
    <w:rsid w:val="005329F6"/>
    <w:rsid w:val="00536D90"/>
    <w:rsid w:val="00551C1E"/>
    <w:rsid w:val="00552E02"/>
    <w:rsid w:val="00553328"/>
    <w:rsid w:val="00562D46"/>
    <w:rsid w:val="0057416E"/>
    <w:rsid w:val="0058425E"/>
    <w:rsid w:val="005930B5"/>
    <w:rsid w:val="00596010"/>
    <w:rsid w:val="005A1FDB"/>
    <w:rsid w:val="005A7084"/>
    <w:rsid w:val="005B0590"/>
    <w:rsid w:val="005B2BF2"/>
    <w:rsid w:val="005B417B"/>
    <w:rsid w:val="005B7B82"/>
    <w:rsid w:val="005C568D"/>
    <w:rsid w:val="005C6B7E"/>
    <w:rsid w:val="005C73F6"/>
    <w:rsid w:val="005D4634"/>
    <w:rsid w:val="005E25F6"/>
    <w:rsid w:val="005E2E11"/>
    <w:rsid w:val="005E5DEA"/>
    <w:rsid w:val="005E6724"/>
    <w:rsid w:val="005F555D"/>
    <w:rsid w:val="005F5B8C"/>
    <w:rsid w:val="005F6401"/>
    <w:rsid w:val="00620481"/>
    <w:rsid w:val="00622EFB"/>
    <w:rsid w:val="006429FB"/>
    <w:rsid w:val="00657495"/>
    <w:rsid w:val="00680453"/>
    <w:rsid w:val="00685327"/>
    <w:rsid w:val="006868AF"/>
    <w:rsid w:val="00697770"/>
    <w:rsid w:val="006A0450"/>
    <w:rsid w:val="006A3DE1"/>
    <w:rsid w:val="006B4907"/>
    <w:rsid w:val="006B7D61"/>
    <w:rsid w:val="006C638D"/>
    <w:rsid w:val="006C7DC6"/>
    <w:rsid w:val="006E4984"/>
    <w:rsid w:val="006E7855"/>
    <w:rsid w:val="006F2480"/>
    <w:rsid w:val="00700D39"/>
    <w:rsid w:val="007018E3"/>
    <w:rsid w:val="0070260D"/>
    <w:rsid w:val="00704D99"/>
    <w:rsid w:val="007051A3"/>
    <w:rsid w:val="00716FE9"/>
    <w:rsid w:val="007206AE"/>
    <w:rsid w:val="007212C3"/>
    <w:rsid w:val="007241B5"/>
    <w:rsid w:val="007322C6"/>
    <w:rsid w:val="007335D4"/>
    <w:rsid w:val="00741ECC"/>
    <w:rsid w:val="00744D6A"/>
    <w:rsid w:val="007464B1"/>
    <w:rsid w:val="007636BF"/>
    <w:rsid w:val="00770B93"/>
    <w:rsid w:val="007870B2"/>
    <w:rsid w:val="00797AB6"/>
    <w:rsid w:val="007A4E91"/>
    <w:rsid w:val="007B106B"/>
    <w:rsid w:val="007B7925"/>
    <w:rsid w:val="007C7403"/>
    <w:rsid w:val="007D4D79"/>
    <w:rsid w:val="007D6DB5"/>
    <w:rsid w:val="007D6E7C"/>
    <w:rsid w:val="007E1706"/>
    <w:rsid w:val="007E7E6D"/>
    <w:rsid w:val="00800E02"/>
    <w:rsid w:val="008033FC"/>
    <w:rsid w:val="008035BA"/>
    <w:rsid w:val="00804929"/>
    <w:rsid w:val="00811F67"/>
    <w:rsid w:val="00813AFE"/>
    <w:rsid w:val="008158EE"/>
    <w:rsid w:val="0082251E"/>
    <w:rsid w:val="00826DCC"/>
    <w:rsid w:val="008314CF"/>
    <w:rsid w:val="00831657"/>
    <w:rsid w:val="008356AE"/>
    <w:rsid w:val="00840F91"/>
    <w:rsid w:val="00857BD1"/>
    <w:rsid w:val="0088007C"/>
    <w:rsid w:val="00883A19"/>
    <w:rsid w:val="008846EC"/>
    <w:rsid w:val="00890E99"/>
    <w:rsid w:val="00893986"/>
    <w:rsid w:val="00894837"/>
    <w:rsid w:val="008A139B"/>
    <w:rsid w:val="008A5E06"/>
    <w:rsid w:val="008A76C4"/>
    <w:rsid w:val="008B33CD"/>
    <w:rsid w:val="008B48BF"/>
    <w:rsid w:val="008B6F37"/>
    <w:rsid w:val="008C025A"/>
    <w:rsid w:val="008C2397"/>
    <w:rsid w:val="008D47AC"/>
    <w:rsid w:val="008E1014"/>
    <w:rsid w:val="008E2539"/>
    <w:rsid w:val="008F50A3"/>
    <w:rsid w:val="008F74FA"/>
    <w:rsid w:val="00915C5D"/>
    <w:rsid w:val="00922B7D"/>
    <w:rsid w:val="0093069E"/>
    <w:rsid w:val="009351CB"/>
    <w:rsid w:val="009373C8"/>
    <w:rsid w:val="00937424"/>
    <w:rsid w:val="0095011F"/>
    <w:rsid w:val="009526CB"/>
    <w:rsid w:val="00957B43"/>
    <w:rsid w:val="009605D3"/>
    <w:rsid w:val="00973372"/>
    <w:rsid w:val="0099069B"/>
    <w:rsid w:val="0099156B"/>
    <w:rsid w:val="009A3D3D"/>
    <w:rsid w:val="009C112D"/>
    <w:rsid w:val="009D0CA4"/>
    <w:rsid w:val="009D2B75"/>
    <w:rsid w:val="009E336C"/>
    <w:rsid w:val="009E3B9E"/>
    <w:rsid w:val="00A15138"/>
    <w:rsid w:val="00A203A4"/>
    <w:rsid w:val="00A248EE"/>
    <w:rsid w:val="00A301B7"/>
    <w:rsid w:val="00A31351"/>
    <w:rsid w:val="00A36574"/>
    <w:rsid w:val="00A55F7C"/>
    <w:rsid w:val="00A56C9C"/>
    <w:rsid w:val="00A5736D"/>
    <w:rsid w:val="00A6304C"/>
    <w:rsid w:val="00A6764C"/>
    <w:rsid w:val="00A712FB"/>
    <w:rsid w:val="00A73E9C"/>
    <w:rsid w:val="00A91F69"/>
    <w:rsid w:val="00A973FB"/>
    <w:rsid w:val="00AC088B"/>
    <w:rsid w:val="00AD2C20"/>
    <w:rsid w:val="00AE12F4"/>
    <w:rsid w:val="00AE1C76"/>
    <w:rsid w:val="00AE4C6A"/>
    <w:rsid w:val="00AE7F9A"/>
    <w:rsid w:val="00AF5E22"/>
    <w:rsid w:val="00B0430D"/>
    <w:rsid w:val="00B17D27"/>
    <w:rsid w:val="00B27F83"/>
    <w:rsid w:val="00B45998"/>
    <w:rsid w:val="00B50DC6"/>
    <w:rsid w:val="00B64813"/>
    <w:rsid w:val="00B652CF"/>
    <w:rsid w:val="00B71179"/>
    <w:rsid w:val="00B869D8"/>
    <w:rsid w:val="00B932B7"/>
    <w:rsid w:val="00B95950"/>
    <w:rsid w:val="00BA23E9"/>
    <w:rsid w:val="00BA6F80"/>
    <w:rsid w:val="00BD2843"/>
    <w:rsid w:val="00BE0EC4"/>
    <w:rsid w:val="00BE64AC"/>
    <w:rsid w:val="00BE7E66"/>
    <w:rsid w:val="00C17BD1"/>
    <w:rsid w:val="00C26C4F"/>
    <w:rsid w:val="00C43D62"/>
    <w:rsid w:val="00C532EA"/>
    <w:rsid w:val="00C56492"/>
    <w:rsid w:val="00C63547"/>
    <w:rsid w:val="00C7277C"/>
    <w:rsid w:val="00C73147"/>
    <w:rsid w:val="00C76362"/>
    <w:rsid w:val="00C849EA"/>
    <w:rsid w:val="00C96003"/>
    <w:rsid w:val="00CA5E80"/>
    <w:rsid w:val="00CB18B4"/>
    <w:rsid w:val="00CD5C7E"/>
    <w:rsid w:val="00CE0F4A"/>
    <w:rsid w:val="00CE3E4A"/>
    <w:rsid w:val="00D0379A"/>
    <w:rsid w:val="00D03DA0"/>
    <w:rsid w:val="00D07E8E"/>
    <w:rsid w:val="00D2707F"/>
    <w:rsid w:val="00D32832"/>
    <w:rsid w:val="00D4389F"/>
    <w:rsid w:val="00D46CE8"/>
    <w:rsid w:val="00D537B7"/>
    <w:rsid w:val="00D72417"/>
    <w:rsid w:val="00D76B4E"/>
    <w:rsid w:val="00D81DB1"/>
    <w:rsid w:val="00D824D6"/>
    <w:rsid w:val="00D8625A"/>
    <w:rsid w:val="00D928A0"/>
    <w:rsid w:val="00DA05AF"/>
    <w:rsid w:val="00DA433F"/>
    <w:rsid w:val="00DA7DB2"/>
    <w:rsid w:val="00DB135A"/>
    <w:rsid w:val="00DC259E"/>
    <w:rsid w:val="00DC78CD"/>
    <w:rsid w:val="00DE0B67"/>
    <w:rsid w:val="00DE638A"/>
    <w:rsid w:val="00DE67D2"/>
    <w:rsid w:val="00E113D8"/>
    <w:rsid w:val="00E22328"/>
    <w:rsid w:val="00E264F7"/>
    <w:rsid w:val="00E26D5E"/>
    <w:rsid w:val="00E300D6"/>
    <w:rsid w:val="00E363F6"/>
    <w:rsid w:val="00E51DB4"/>
    <w:rsid w:val="00E63BCE"/>
    <w:rsid w:val="00E741C1"/>
    <w:rsid w:val="00E75313"/>
    <w:rsid w:val="00E80DFE"/>
    <w:rsid w:val="00E87793"/>
    <w:rsid w:val="00EB0EA8"/>
    <w:rsid w:val="00EC4CA7"/>
    <w:rsid w:val="00EC7D3F"/>
    <w:rsid w:val="00ED1008"/>
    <w:rsid w:val="00EF47C2"/>
    <w:rsid w:val="00F1107A"/>
    <w:rsid w:val="00F1683A"/>
    <w:rsid w:val="00F26177"/>
    <w:rsid w:val="00F26B21"/>
    <w:rsid w:val="00F316EC"/>
    <w:rsid w:val="00F322D5"/>
    <w:rsid w:val="00F33308"/>
    <w:rsid w:val="00F3599E"/>
    <w:rsid w:val="00F40B10"/>
    <w:rsid w:val="00F43628"/>
    <w:rsid w:val="00F43DBA"/>
    <w:rsid w:val="00F43F87"/>
    <w:rsid w:val="00F54A81"/>
    <w:rsid w:val="00F56679"/>
    <w:rsid w:val="00F648D7"/>
    <w:rsid w:val="00F72E29"/>
    <w:rsid w:val="00F82303"/>
    <w:rsid w:val="00F83535"/>
    <w:rsid w:val="00F8370E"/>
    <w:rsid w:val="00F91850"/>
    <w:rsid w:val="00F938AE"/>
    <w:rsid w:val="00FA4BDD"/>
    <w:rsid w:val="00FB3C7B"/>
    <w:rsid w:val="00FB7710"/>
    <w:rsid w:val="00FD0900"/>
    <w:rsid w:val="00FF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3532"/>
  <w15:chartTrackingRefBased/>
  <w15:docId w15:val="{E6A8EFA9-1F00-B044-B556-FD1D47C0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612"/>
    <w:rPr>
      <w:rFonts w:ascii="Times New Roman" w:eastAsia="Times New Roman" w:hAnsi="Times New Roman" w:cs="Times New Roman"/>
    </w:rPr>
  </w:style>
  <w:style w:type="paragraph" w:styleId="Heading1">
    <w:name w:val="heading 1"/>
    <w:basedOn w:val="Normal"/>
    <w:next w:val="Normal"/>
    <w:link w:val="Heading1Char"/>
    <w:uiPriority w:val="9"/>
    <w:qFormat/>
    <w:rsid w:val="00C17B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51C1E"/>
    <w:pPr>
      <w:keepNext/>
      <w:keepLines/>
      <w:widowControl w:val="0"/>
      <w:autoSpaceDE w:val="0"/>
      <w:autoSpaceDN w:val="0"/>
      <w:adjustRightInd w:val="0"/>
      <w:spacing w:before="40"/>
      <w:outlineLvl w:val="1"/>
    </w:pPr>
    <w:rPr>
      <w:rFonts w:asciiTheme="majorHAnsi" w:eastAsiaTheme="majorEastAsia" w:hAnsiTheme="majorHAnsi" w:cstheme="majorBidi"/>
      <w:color w:val="2F5496" w:themeColor="accent1" w:themeShade="BF"/>
      <w:sz w:val="26"/>
      <w:szCs w:val="26"/>
      <w:lang w:val="lv-LV"/>
    </w:rPr>
  </w:style>
  <w:style w:type="paragraph" w:styleId="Heading3">
    <w:name w:val="heading 3"/>
    <w:basedOn w:val="Normal"/>
    <w:next w:val="Normal"/>
    <w:link w:val="Heading3Char"/>
    <w:uiPriority w:val="9"/>
    <w:qFormat/>
    <w:rsid w:val="00482F81"/>
    <w:pPr>
      <w:keepNext/>
      <w:numPr>
        <w:ilvl w:val="2"/>
        <w:numId w:val="1"/>
      </w:numPr>
      <w:spacing w:before="240" w:after="60"/>
      <w:outlineLvl w:val="2"/>
    </w:pPr>
    <w:rPr>
      <w:rFonts w:cs="Arial"/>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basedOn w:val="Normal"/>
    <w:link w:val="BodyTextChar"/>
    <w:rsid w:val="00140612"/>
    <w:pPr>
      <w:tabs>
        <w:tab w:val="num" w:pos="360"/>
      </w:tabs>
      <w:jc w:val="both"/>
    </w:pPr>
    <w:rPr>
      <w:lang w:val="en-GB"/>
    </w:rPr>
  </w:style>
  <w:style w:type="character" w:customStyle="1" w:styleId="BodyTextChar">
    <w:name w:val="Body Text Char"/>
    <w:aliases w:val="Body Text1 Char"/>
    <w:basedOn w:val="DefaultParagraphFont"/>
    <w:link w:val="BodyText"/>
    <w:rsid w:val="00140612"/>
    <w:rPr>
      <w:rFonts w:ascii="Times New Roman" w:eastAsia="Times New Roman" w:hAnsi="Times New Roman" w:cs="Times New Roman"/>
      <w:lang w:val="en-GB"/>
    </w:rPr>
  </w:style>
  <w:style w:type="character" w:customStyle="1" w:styleId="Heading3Char">
    <w:name w:val="Heading 3 Char"/>
    <w:basedOn w:val="DefaultParagraphFont"/>
    <w:link w:val="Heading3"/>
    <w:uiPriority w:val="9"/>
    <w:rsid w:val="00482F81"/>
    <w:rPr>
      <w:rFonts w:ascii="Times New Roman" w:eastAsia="Times New Roman" w:hAnsi="Times New Roman" w:cs="Arial"/>
      <w:b/>
      <w:bCs/>
      <w:sz w:val="26"/>
      <w:szCs w:val="26"/>
      <w:u w:val="single"/>
    </w:rPr>
  </w:style>
  <w:style w:type="paragraph" w:styleId="Header">
    <w:name w:val="header"/>
    <w:basedOn w:val="Normal"/>
    <w:link w:val="HeaderChar"/>
    <w:uiPriority w:val="99"/>
    <w:rsid w:val="00482F81"/>
    <w:pPr>
      <w:tabs>
        <w:tab w:val="center" w:pos="4320"/>
        <w:tab w:val="right" w:pos="8640"/>
      </w:tabs>
    </w:pPr>
    <w:rPr>
      <w:lang w:val="lv-LV"/>
    </w:rPr>
  </w:style>
  <w:style w:type="character" w:customStyle="1" w:styleId="HeaderChar">
    <w:name w:val="Header Char"/>
    <w:basedOn w:val="DefaultParagraphFont"/>
    <w:link w:val="Header"/>
    <w:uiPriority w:val="99"/>
    <w:rsid w:val="00482F81"/>
    <w:rPr>
      <w:rFonts w:ascii="Times New Roman" w:eastAsia="Times New Roman" w:hAnsi="Times New Roman" w:cs="Times New Roman"/>
      <w:lang w:val="lv-LV"/>
    </w:rPr>
  </w:style>
  <w:style w:type="paragraph" w:styleId="ListParagraph">
    <w:name w:val="List Paragraph"/>
    <w:aliases w:val="2,Syle 1,Normal bullet 2,Bullet list"/>
    <w:basedOn w:val="Normal"/>
    <w:qFormat/>
    <w:rsid w:val="00482F81"/>
    <w:pPr>
      <w:ind w:left="720"/>
      <w:contextualSpacing/>
    </w:pPr>
  </w:style>
  <w:style w:type="table" w:styleId="TableGrid">
    <w:name w:val="Table Grid"/>
    <w:basedOn w:val="TableNormal"/>
    <w:uiPriority w:val="59"/>
    <w:rsid w:val="002658B2"/>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8B2"/>
    <w:rPr>
      <w:color w:val="0000FF"/>
      <w:u w:val="single"/>
    </w:rPr>
  </w:style>
  <w:style w:type="character" w:customStyle="1" w:styleId="apple-converted-space">
    <w:name w:val="apple-converted-space"/>
    <w:basedOn w:val="DefaultParagraphFont"/>
    <w:rsid w:val="002658B2"/>
  </w:style>
  <w:style w:type="paragraph" w:styleId="NormalWeb">
    <w:name w:val="Normal (Web)"/>
    <w:basedOn w:val="Normal"/>
    <w:uiPriority w:val="99"/>
    <w:unhideWhenUsed/>
    <w:rsid w:val="00C96003"/>
    <w:pPr>
      <w:spacing w:before="100" w:beforeAutospacing="1" w:after="100" w:afterAutospacing="1"/>
    </w:pPr>
  </w:style>
  <w:style w:type="character" w:customStyle="1" w:styleId="UnresolvedMention1">
    <w:name w:val="Unresolved Mention1"/>
    <w:basedOn w:val="DefaultParagraphFont"/>
    <w:uiPriority w:val="99"/>
    <w:semiHidden/>
    <w:unhideWhenUsed/>
    <w:rsid w:val="00171F38"/>
    <w:rPr>
      <w:color w:val="605E5C"/>
      <w:shd w:val="clear" w:color="auto" w:fill="E1DFDD"/>
    </w:rPr>
  </w:style>
  <w:style w:type="character" w:styleId="FollowedHyperlink">
    <w:name w:val="FollowedHyperlink"/>
    <w:basedOn w:val="DefaultParagraphFont"/>
    <w:uiPriority w:val="99"/>
    <w:semiHidden/>
    <w:unhideWhenUsed/>
    <w:rsid w:val="00171F38"/>
    <w:rPr>
      <w:color w:val="954F72" w:themeColor="followedHyperlink"/>
      <w:u w:val="single"/>
    </w:rPr>
  </w:style>
  <w:style w:type="paragraph" w:styleId="Index1">
    <w:name w:val="index 1"/>
    <w:basedOn w:val="Normal"/>
    <w:next w:val="Normal"/>
    <w:autoRedefine/>
    <w:semiHidden/>
    <w:rsid w:val="00171F38"/>
    <w:pPr>
      <w:ind w:left="200" w:hanging="200"/>
    </w:pPr>
  </w:style>
  <w:style w:type="paragraph" w:styleId="CommentText">
    <w:name w:val="annotation text"/>
    <w:basedOn w:val="Normal"/>
    <w:link w:val="CommentTextChar"/>
    <w:semiHidden/>
    <w:rsid w:val="00C56492"/>
    <w:rPr>
      <w:sz w:val="20"/>
      <w:szCs w:val="20"/>
      <w:lang w:val="lv-LV" w:eastAsia="lv-LV"/>
    </w:rPr>
  </w:style>
  <w:style w:type="character" w:customStyle="1" w:styleId="CommentTextChar">
    <w:name w:val="Comment Text Char"/>
    <w:basedOn w:val="DefaultParagraphFont"/>
    <w:link w:val="CommentText"/>
    <w:semiHidden/>
    <w:rsid w:val="00C56492"/>
    <w:rPr>
      <w:rFonts w:ascii="Times New Roman" w:eastAsia="Times New Roman" w:hAnsi="Times New Roman" w:cs="Times New Roman"/>
      <w:sz w:val="20"/>
      <w:szCs w:val="20"/>
      <w:lang w:val="lv-LV" w:eastAsia="lv-LV"/>
    </w:rPr>
  </w:style>
  <w:style w:type="character" w:customStyle="1" w:styleId="MediumGrid1-Accent2Char">
    <w:name w:val="Medium Grid 1 - Accent 2 Char"/>
    <w:aliases w:val="2 Char,Syle 1 Char,Normal bullet 2 Char,Bullet list Char"/>
    <w:link w:val="MediumGrid1-Accent2"/>
    <w:uiPriority w:val="1"/>
    <w:rsid w:val="00243A71"/>
    <w:rPr>
      <w:sz w:val="22"/>
      <w:szCs w:val="22"/>
      <w:lang w:val="lv" w:eastAsia="lv"/>
    </w:rPr>
  </w:style>
  <w:style w:type="table" w:styleId="MediumGrid1-Accent2">
    <w:name w:val="Medium Grid 1 Accent 2"/>
    <w:basedOn w:val="TableNormal"/>
    <w:link w:val="MediumGrid1-Accent2Char"/>
    <w:uiPriority w:val="1"/>
    <w:semiHidden/>
    <w:unhideWhenUsed/>
    <w:rsid w:val="00243A71"/>
    <w:rPr>
      <w:sz w:val="22"/>
      <w:szCs w:val="22"/>
      <w:lang w:val="lv" w:eastAsia="lv"/>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Punkts">
    <w:name w:val="Punkts"/>
    <w:basedOn w:val="Normal"/>
    <w:next w:val="Apakpunkts"/>
    <w:rsid w:val="00484120"/>
    <w:pPr>
      <w:numPr>
        <w:numId w:val="5"/>
      </w:numPr>
    </w:pPr>
    <w:rPr>
      <w:rFonts w:ascii="Arial" w:hAnsi="Arial"/>
      <w:b/>
      <w:sz w:val="20"/>
      <w:lang w:val="lv-LV" w:eastAsia="lv-LV"/>
    </w:rPr>
  </w:style>
  <w:style w:type="paragraph" w:customStyle="1" w:styleId="Apakpunkts">
    <w:name w:val="Apakšpunkts"/>
    <w:basedOn w:val="Normal"/>
    <w:link w:val="ApakpunktsChar"/>
    <w:rsid w:val="00484120"/>
    <w:pPr>
      <w:numPr>
        <w:ilvl w:val="1"/>
        <w:numId w:val="5"/>
      </w:numPr>
    </w:pPr>
    <w:rPr>
      <w:rFonts w:ascii="Arial" w:hAnsi="Arial"/>
      <w:b/>
      <w:szCs w:val="20"/>
      <w:lang w:val="x-none" w:eastAsia="x-none"/>
    </w:rPr>
  </w:style>
  <w:style w:type="paragraph" w:customStyle="1" w:styleId="Paragrfs">
    <w:name w:val="Paragrāfs"/>
    <w:basedOn w:val="Normal"/>
    <w:next w:val="Normal"/>
    <w:rsid w:val="00484120"/>
    <w:pPr>
      <w:numPr>
        <w:ilvl w:val="2"/>
        <w:numId w:val="5"/>
      </w:numPr>
      <w:jc w:val="both"/>
    </w:pPr>
    <w:rPr>
      <w:rFonts w:ascii="Arial" w:hAnsi="Arial"/>
      <w:sz w:val="20"/>
      <w:lang w:val="x-none" w:eastAsia="x-none"/>
    </w:rPr>
  </w:style>
  <w:style w:type="character" w:customStyle="1" w:styleId="ApakpunktsChar">
    <w:name w:val="Apakšpunkts Char"/>
    <w:link w:val="Apakpunkts"/>
    <w:rsid w:val="00484120"/>
    <w:rPr>
      <w:rFonts w:ascii="Arial" w:eastAsia="Times New Roman" w:hAnsi="Arial" w:cs="Times New Roman"/>
      <w:b/>
      <w:szCs w:val="20"/>
      <w:lang w:val="x-none" w:eastAsia="x-none"/>
    </w:rPr>
  </w:style>
  <w:style w:type="character" w:customStyle="1" w:styleId="Heading2Char">
    <w:name w:val="Heading 2 Char"/>
    <w:basedOn w:val="DefaultParagraphFont"/>
    <w:link w:val="Heading2"/>
    <w:uiPriority w:val="9"/>
    <w:semiHidden/>
    <w:rsid w:val="00551C1E"/>
    <w:rPr>
      <w:rFonts w:asciiTheme="majorHAnsi" w:eastAsiaTheme="majorEastAsia" w:hAnsiTheme="majorHAnsi" w:cstheme="majorBidi"/>
      <w:color w:val="2F5496" w:themeColor="accent1" w:themeShade="BF"/>
      <w:sz w:val="26"/>
      <w:szCs w:val="26"/>
      <w:lang w:val="lv-LV"/>
    </w:rPr>
  </w:style>
  <w:style w:type="character" w:customStyle="1" w:styleId="Heading1Char">
    <w:name w:val="Heading 1 Char"/>
    <w:basedOn w:val="DefaultParagraphFont"/>
    <w:link w:val="Heading1"/>
    <w:uiPriority w:val="9"/>
    <w:rsid w:val="00C17BD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27F83"/>
    <w:rPr>
      <w:rFonts w:cs="Times New Roman"/>
      <w:sz w:val="16"/>
      <w:szCs w:val="16"/>
    </w:rPr>
  </w:style>
  <w:style w:type="paragraph" w:customStyle="1" w:styleId="TableParagraph">
    <w:name w:val="Table Paragraph"/>
    <w:basedOn w:val="Normal"/>
    <w:uiPriority w:val="1"/>
    <w:qFormat/>
    <w:rsid w:val="00E80DFE"/>
    <w:pPr>
      <w:widowControl w:val="0"/>
      <w:autoSpaceDE w:val="0"/>
      <w:autoSpaceDN w:val="0"/>
    </w:pPr>
    <w:rPr>
      <w:sz w:val="22"/>
      <w:szCs w:val="22"/>
      <w:lang w:val="lv" w:eastAsia="lv"/>
    </w:rPr>
  </w:style>
  <w:style w:type="paragraph" w:customStyle="1" w:styleId="BodyTextE">
    <w:name w:val="Body Text E"/>
    <w:basedOn w:val="Normal"/>
    <w:rsid w:val="00F43DBA"/>
    <w:pPr>
      <w:spacing w:before="120"/>
      <w:jc w:val="both"/>
    </w:pPr>
    <w:rPr>
      <w:lang w:val="lv-LV"/>
    </w:rPr>
  </w:style>
  <w:style w:type="paragraph" w:styleId="BalloonText">
    <w:name w:val="Balloon Text"/>
    <w:basedOn w:val="Normal"/>
    <w:link w:val="BalloonTextChar"/>
    <w:uiPriority w:val="99"/>
    <w:semiHidden/>
    <w:unhideWhenUsed/>
    <w:rsid w:val="00DA7DB2"/>
    <w:rPr>
      <w:sz w:val="18"/>
      <w:szCs w:val="18"/>
    </w:rPr>
  </w:style>
  <w:style w:type="character" w:customStyle="1" w:styleId="BalloonTextChar">
    <w:name w:val="Balloon Text Char"/>
    <w:basedOn w:val="DefaultParagraphFont"/>
    <w:link w:val="BalloonText"/>
    <w:uiPriority w:val="99"/>
    <w:semiHidden/>
    <w:rsid w:val="00DA7DB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43D62"/>
    <w:rPr>
      <w:b/>
      <w:bCs/>
      <w:lang w:val="en-US" w:eastAsia="en-US"/>
    </w:rPr>
  </w:style>
  <w:style w:type="character" w:customStyle="1" w:styleId="CommentSubjectChar">
    <w:name w:val="Comment Subject Char"/>
    <w:basedOn w:val="CommentTextChar"/>
    <w:link w:val="CommentSubject"/>
    <w:uiPriority w:val="99"/>
    <w:semiHidden/>
    <w:rsid w:val="00C43D62"/>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5174DD"/>
    <w:rPr>
      <w:rFonts w:ascii="Times New Roman" w:eastAsia="Times New Roman" w:hAnsi="Times New Roman" w:cs="Times New Roman"/>
    </w:rPr>
  </w:style>
  <w:style w:type="paragraph" w:customStyle="1" w:styleId="Style18">
    <w:name w:val="Style18"/>
    <w:rsid w:val="00F72E29"/>
    <w:pPr>
      <w:numPr>
        <w:numId w:val="26"/>
      </w:numPr>
      <w:tabs>
        <w:tab w:val="clear" w:pos="1560"/>
        <w:tab w:val="num" w:pos="317"/>
      </w:tabs>
      <w:ind w:left="0" w:firstLine="0"/>
    </w:pPr>
    <w:rPr>
      <w:rFonts w:ascii="Arial" w:eastAsia="Times New Roman" w:hAnsi="Arial" w:cs="Arial"/>
      <w:lang w:val="lv-LV" w:eastAsia="lv-LV"/>
    </w:rPr>
  </w:style>
  <w:style w:type="paragraph" w:styleId="Footer">
    <w:name w:val="footer"/>
    <w:basedOn w:val="Normal"/>
    <w:link w:val="FooterChar"/>
    <w:uiPriority w:val="99"/>
    <w:unhideWhenUsed/>
    <w:rsid w:val="009D2B75"/>
    <w:pPr>
      <w:tabs>
        <w:tab w:val="center" w:pos="4320"/>
        <w:tab w:val="right" w:pos="8640"/>
      </w:tabs>
    </w:pPr>
  </w:style>
  <w:style w:type="character" w:customStyle="1" w:styleId="FooterChar">
    <w:name w:val="Footer Char"/>
    <w:basedOn w:val="DefaultParagraphFont"/>
    <w:link w:val="Footer"/>
    <w:uiPriority w:val="99"/>
    <w:rsid w:val="009D2B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3633">
      <w:bodyDiv w:val="1"/>
      <w:marLeft w:val="0"/>
      <w:marRight w:val="0"/>
      <w:marTop w:val="0"/>
      <w:marBottom w:val="0"/>
      <w:divBdr>
        <w:top w:val="none" w:sz="0" w:space="0" w:color="auto"/>
        <w:left w:val="none" w:sz="0" w:space="0" w:color="auto"/>
        <w:bottom w:val="none" w:sz="0" w:space="0" w:color="auto"/>
        <w:right w:val="none" w:sz="0" w:space="0" w:color="auto"/>
      </w:divBdr>
    </w:div>
    <w:div w:id="260457816">
      <w:bodyDiv w:val="1"/>
      <w:marLeft w:val="0"/>
      <w:marRight w:val="0"/>
      <w:marTop w:val="0"/>
      <w:marBottom w:val="0"/>
      <w:divBdr>
        <w:top w:val="none" w:sz="0" w:space="0" w:color="auto"/>
        <w:left w:val="none" w:sz="0" w:space="0" w:color="auto"/>
        <w:bottom w:val="none" w:sz="0" w:space="0" w:color="auto"/>
        <w:right w:val="none" w:sz="0" w:space="0" w:color="auto"/>
      </w:divBdr>
      <w:divsChild>
        <w:div w:id="660810195">
          <w:marLeft w:val="0"/>
          <w:marRight w:val="0"/>
          <w:marTop w:val="0"/>
          <w:marBottom w:val="0"/>
          <w:divBdr>
            <w:top w:val="none" w:sz="0" w:space="0" w:color="auto"/>
            <w:left w:val="none" w:sz="0" w:space="0" w:color="auto"/>
            <w:bottom w:val="none" w:sz="0" w:space="0" w:color="auto"/>
            <w:right w:val="none" w:sz="0" w:space="0" w:color="auto"/>
          </w:divBdr>
          <w:divsChild>
            <w:div w:id="1287735148">
              <w:marLeft w:val="0"/>
              <w:marRight w:val="0"/>
              <w:marTop w:val="0"/>
              <w:marBottom w:val="0"/>
              <w:divBdr>
                <w:top w:val="none" w:sz="0" w:space="0" w:color="auto"/>
                <w:left w:val="none" w:sz="0" w:space="0" w:color="auto"/>
                <w:bottom w:val="none" w:sz="0" w:space="0" w:color="auto"/>
                <w:right w:val="none" w:sz="0" w:space="0" w:color="auto"/>
              </w:divBdr>
              <w:divsChild>
                <w:div w:id="3170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2018">
      <w:bodyDiv w:val="1"/>
      <w:marLeft w:val="0"/>
      <w:marRight w:val="0"/>
      <w:marTop w:val="0"/>
      <w:marBottom w:val="0"/>
      <w:divBdr>
        <w:top w:val="none" w:sz="0" w:space="0" w:color="auto"/>
        <w:left w:val="none" w:sz="0" w:space="0" w:color="auto"/>
        <w:bottom w:val="none" w:sz="0" w:space="0" w:color="auto"/>
        <w:right w:val="none" w:sz="0" w:space="0" w:color="auto"/>
      </w:divBdr>
    </w:div>
    <w:div w:id="396175385">
      <w:bodyDiv w:val="1"/>
      <w:marLeft w:val="0"/>
      <w:marRight w:val="0"/>
      <w:marTop w:val="0"/>
      <w:marBottom w:val="0"/>
      <w:divBdr>
        <w:top w:val="none" w:sz="0" w:space="0" w:color="auto"/>
        <w:left w:val="none" w:sz="0" w:space="0" w:color="auto"/>
        <w:bottom w:val="none" w:sz="0" w:space="0" w:color="auto"/>
        <w:right w:val="none" w:sz="0" w:space="0" w:color="auto"/>
      </w:divBdr>
    </w:div>
    <w:div w:id="420755789">
      <w:bodyDiv w:val="1"/>
      <w:marLeft w:val="0"/>
      <w:marRight w:val="0"/>
      <w:marTop w:val="0"/>
      <w:marBottom w:val="0"/>
      <w:divBdr>
        <w:top w:val="none" w:sz="0" w:space="0" w:color="auto"/>
        <w:left w:val="none" w:sz="0" w:space="0" w:color="auto"/>
        <w:bottom w:val="none" w:sz="0" w:space="0" w:color="auto"/>
        <w:right w:val="none" w:sz="0" w:space="0" w:color="auto"/>
      </w:divBdr>
    </w:div>
    <w:div w:id="480511191">
      <w:bodyDiv w:val="1"/>
      <w:marLeft w:val="0"/>
      <w:marRight w:val="0"/>
      <w:marTop w:val="0"/>
      <w:marBottom w:val="0"/>
      <w:divBdr>
        <w:top w:val="none" w:sz="0" w:space="0" w:color="auto"/>
        <w:left w:val="none" w:sz="0" w:space="0" w:color="auto"/>
        <w:bottom w:val="none" w:sz="0" w:space="0" w:color="auto"/>
        <w:right w:val="none" w:sz="0" w:space="0" w:color="auto"/>
      </w:divBdr>
    </w:div>
    <w:div w:id="575359530">
      <w:bodyDiv w:val="1"/>
      <w:marLeft w:val="0"/>
      <w:marRight w:val="0"/>
      <w:marTop w:val="0"/>
      <w:marBottom w:val="0"/>
      <w:divBdr>
        <w:top w:val="none" w:sz="0" w:space="0" w:color="auto"/>
        <w:left w:val="none" w:sz="0" w:space="0" w:color="auto"/>
        <w:bottom w:val="none" w:sz="0" w:space="0" w:color="auto"/>
        <w:right w:val="none" w:sz="0" w:space="0" w:color="auto"/>
      </w:divBdr>
    </w:div>
    <w:div w:id="627127437">
      <w:bodyDiv w:val="1"/>
      <w:marLeft w:val="0"/>
      <w:marRight w:val="0"/>
      <w:marTop w:val="0"/>
      <w:marBottom w:val="0"/>
      <w:divBdr>
        <w:top w:val="none" w:sz="0" w:space="0" w:color="auto"/>
        <w:left w:val="none" w:sz="0" w:space="0" w:color="auto"/>
        <w:bottom w:val="none" w:sz="0" w:space="0" w:color="auto"/>
        <w:right w:val="none" w:sz="0" w:space="0" w:color="auto"/>
      </w:divBdr>
      <w:divsChild>
        <w:div w:id="2073307246">
          <w:marLeft w:val="0"/>
          <w:marRight w:val="0"/>
          <w:marTop w:val="0"/>
          <w:marBottom w:val="0"/>
          <w:divBdr>
            <w:top w:val="none" w:sz="0" w:space="0" w:color="auto"/>
            <w:left w:val="none" w:sz="0" w:space="0" w:color="auto"/>
            <w:bottom w:val="none" w:sz="0" w:space="0" w:color="auto"/>
            <w:right w:val="none" w:sz="0" w:space="0" w:color="auto"/>
          </w:divBdr>
          <w:divsChild>
            <w:div w:id="1696886508">
              <w:marLeft w:val="0"/>
              <w:marRight w:val="0"/>
              <w:marTop w:val="0"/>
              <w:marBottom w:val="0"/>
              <w:divBdr>
                <w:top w:val="none" w:sz="0" w:space="0" w:color="auto"/>
                <w:left w:val="none" w:sz="0" w:space="0" w:color="auto"/>
                <w:bottom w:val="none" w:sz="0" w:space="0" w:color="auto"/>
                <w:right w:val="none" w:sz="0" w:space="0" w:color="auto"/>
              </w:divBdr>
              <w:divsChild>
                <w:div w:id="14603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5379">
      <w:bodyDiv w:val="1"/>
      <w:marLeft w:val="0"/>
      <w:marRight w:val="0"/>
      <w:marTop w:val="0"/>
      <w:marBottom w:val="0"/>
      <w:divBdr>
        <w:top w:val="none" w:sz="0" w:space="0" w:color="auto"/>
        <w:left w:val="none" w:sz="0" w:space="0" w:color="auto"/>
        <w:bottom w:val="none" w:sz="0" w:space="0" w:color="auto"/>
        <w:right w:val="none" w:sz="0" w:space="0" w:color="auto"/>
      </w:divBdr>
    </w:div>
    <w:div w:id="1090200979">
      <w:bodyDiv w:val="1"/>
      <w:marLeft w:val="0"/>
      <w:marRight w:val="0"/>
      <w:marTop w:val="0"/>
      <w:marBottom w:val="0"/>
      <w:divBdr>
        <w:top w:val="none" w:sz="0" w:space="0" w:color="auto"/>
        <w:left w:val="none" w:sz="0" w:space="0" w:color="auto"/>
        <w:bottom w:val="none" w:sz="0" w:space="0" w:color="auto"/>
        <w:right w:val="none" w:sz="0" w:space="0" w:color="auto"/>
      </w:divBdr>
    </w:div>
    <w:div w:id="1572078383">
      <w:bodyDiv w:val="1"/>
      <w:marLeft w:val="0"/>
      <w:marRight w:val="0"/>
      <w:marTop w:val="0"/>
      <w:marBottom w:val="0"/>
      <w:divBdr>
        <w:top w:val="none" w:sz="0" w:space="0" w:color="auto"/>
        <w:left w:val="none" w:sz="0" w:space="0" w:color="auto"/>
        <w:bottom w:val="none" w:sz="0" w:space="0" w:color="auto"/>
        <w:right w:val="none" w:sz="0" w:space="0" w:color="auto"/>
      </w:divBdr>
    </w:div>
    <w:div w:id="1657953270">
      <w:bodyDiv w:val="1"/>
      <w:marLeft w:val="0"/>
      <w:marRight w:val="0"/>
      <w:marTop w:val="0"/>
      <w:marBottom w:val="0"/>
      <w:divBdr>
        <w:top w:val="none" w:sz="0" w:space="0" w:color="auto"/>
        <w:left w:val="none" w:sz="0" w:space="0" w:color="auto"/>
        <w:bottom w:val="none" w:sz="0" w:space="0" w:color="auto"/>
        <w:right w:val="none" w:sz="0" w:space="0" w:color="auto"/>
      </w:divBdr>
    </w:div>
    <w:div w:id="19204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vitis.eduard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B%20371%202839882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zeknessiltumtikli.lv" TargetMode="External"/><Relationship Id="rId5" Type="http://schemas.openxmlformats.org/officeDocument/2006/relationships/footnotes" Target="footnotes.xml"/><Relationship Id="rId10" Type="http://schemas.openxmlformats.org/officeDocument/2006/relationships/hyperlink" Target="https://bis.gov.lv/bisp/" TargetMode="External"/><Relationship Id="rId4" Type="http://schemas.openxmlformats.org/officeDocument/2006/relationships/webSettings" Target="webSettings.xml"/><Relationship Id="rId9" Type="http://schemas.openxmlformats.org/officeDocument/2006/relationships/hyperlink" Target="https://bis.gov.lv/bi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14790</Words>
  <Characters>84305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 Rēzeknes Siltumtīkli</dc:creator>
  <cp:keywords/>
  <dc:description/>
  <cp:lastModifiedBy>AbJur</cp:lastModifiedBy>
  <cp:revision>4</cp:revision>
  <dcterms:created xsi:type="dcterms:W3CDTF">2019-07-17T12:11:00Z</dcterms:created>
  <dcterms:modified xsi:type="dcterms:W3CDTF">2019-07-19T06:06:00Z</dcterms:modified>
  <cp:category/>
</cp:coreProperties>
</file>